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1E" w:rsidRPr="00B97025" w:rsidRDefault="00B97025" w:rsidP="00B9702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97025">
        <w:rPr>
          <w:rFonts w:asciiTheme="majorEastAsia" w:eastAsiaTheme="majorEastAsia" w:hAnsiTheme="majorEastAsia" w:hint="eastAsia"/>
          <w:sz w:val="36"/>
          <w:szCs w:val="36"/>
        </w:rPr>
        <w:t>地震・台風など自然災害時における食の安全対策</w:t>
      </w:r>
    </w:p>
    <w:p w:rsidR="00B97025" w:rsidRPr="00B97025" w:rsidRDefault="00B97025">
      <w:pPr>
        <w:rPr>
          <w:sz w:val="24"/>
          <w:szCs w:val="24"/>
        </w:rPr>
      </w:pPr>
    </w:p>
    <w:p w:rsidR="00B97025" w:rsidRPr="00B97025" w:rsidRDefault="00B97025" w:rsidP="00B97025">
      <w:pPr>
        <w:rPr>
          <w:sz w:val="24"/>
          <w:szCs w:val="24"/>
        </w:rPr>
      </w:pPr>
      <w:r w:rsidRPr="00B97025">
        <w:rPr>
          <w:rFonts w:hint="eastAsia"/>
          <w:sz w:val="24"/>
          <w:szCs w:val="24"/>
        </w:rPr>
        <w:t>自然災害が発生すると、電気、水道、ガスなどのライフラインが停止し、普段の生活は困難となります。</w:t>
      </w:r>
    </w:p>
    <w:p w:rsidR="00B97025" w:rsidRPr="00B97025" w:rsidRDefault="00B97025" w:rsidP="00B97025">
      <w:pPr>
        <w:rPr>
          <w:sz w:val="24"/>
          <w:szCs w:val="24"/>
        </w:rPr>
      </w:pPr>
      <w:r w:rsidRPr="00B97025">
        <w:rPr>
          <w:rFonts w:hint="eastAsia"/>
          <w:sz w:val="24"/>
          <w:szCs w:val="24"/>
        </w:rPr>
        <w:t>また、食の安全確保も非常に困難となります。平素から以下の点についての心構えをしましょう。</w:t>
      </w:r>
    </w:p>
    <w:p w:rsidR="00B97025" w:rsidRPr="00B97025" w:rsidRDefault="00B97025">
      <w:pPr>
        <w:rPr>
          <w:sz w:val="24"/>
          <w:szCs w:val="24"/>
        </w:rPr>
      </w:pPr>
    </w:p>
    <w:p w:rsidR="00B97025" w:rsidRDefault="00B97025" w:rsidP="00B97025">
      <w:pPr>
        <w:rPr>
          <w:szCs w:val="21"/>
        </w:rPr>
        <w:sectPr w:rsidR="00B97025" w:rsidSect="00B3116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97025" w:rsidRPr="00B97025" w:rsidRDefault="00B97025" w:rsidP="00B97025">
      <w:pPr>
        <w:rPr>
          <w:rFonts w:asciiTheme="majorEastAsia" w:eastAsiaTheme="majorEastAsia" w:hAnsiTheme="majorEastAsia"/>
          <w:szCs w:val="21"/>
        </w:rPr>
      </w:pPr>
      <w:r w:rsidRPr="00B97025">
        <w:rPr>
          <w:rFonts w:asciiTheme="majorEastAsia" w:eastAsiaTheme="majorEastAsia" w:hAnsiTheme="majorEastAsia" w:hint="eastAsia"/>
          <w:szCs w:val="21"/>
        </w:rPr>
        <w:lastRenderedPageBreak/>
        <w:t>（１）電気のストップ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○オール電化住宅では食品の調理はほぼ</w:t>
      </w:r>
      <w:r>
        <w:rPr>
          <w:rFonts w:hint="eastAsia"/>
          <w:szCs w:val="21"/>
        </w:rPr>
        <w:t>100</w:t>
      </w:r>
      <w:r w:rsidRPr="00B97025">
        <w:rPr>
          <w:rFonts w:hint="eastAsia"/>
          <w:szCs w:val="21"/>
        </w:rPr>
        <w:t>％不可能となります。そのまま食べることができる非常食の備えが必要です。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○食器洗い機は使えません。使い捨て容器や割り箸の備えが必要です。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○食器の汚れ防止用に、ラップやアルミホイルの活用が有効です。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○冷蔵庫は稼働しません。常温保存可能な非常食の備えが必要です。また、通電後に備え、冷蔵庫内の整理整頓（解凍した冷凍食品等の廃棄など）が必要となります。</w:t>
      </w:r>
    </w:p>
    <w:p w:rsidR="00B97025" w:rsidRDefault="00B97025" w:rsidP="00B97025">
      <w:pPr>
        <w:rPr>
          <w:rFonts w:asciiTheme="majorEastAsia" w:eastAsiaTheme="majorEastAsia" w:hAnsiTheme="majorEastAsia"/>
          <w:szCs w:val="21"/>
        </w:rPr>
      </w:pPr>
    </w:p>
    <w:p w:rsidR="00B97025" w:rsidRPr="00B97025" w:rsidRDefault="00B97025" w:rsidP="00B97025">
      <w:pPr>
        <w:rPr>
          <w:rFonts w:asciiTheme="majorEastAsia" w:eastAsiaTheme="majorEastAsia" w:hAnsiTheme="majorEastAsia"/>
          <w:szCs w:val="21"/>
        </w:rPr>
      </w:pPr>
      <w:r w:rsidRPr="00B97025">
        <w:rPr>
          <w:rFonts w:asciiTheme="majorEastAsia" w:eastAsiaTheme="majorEastAsia" w:hAnsiTheme="majorEastAsia" w:hint="eastAsia"/>
          <w:szCs w:val="21"/>
        </w:rPr>
        <w:t>（２）水道のストップ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○蛇口から出てきた水の安全性は不明確です。水は必ず沸かしてから飲みましょう。なお、その際周辺にガス漏れがないかを必ず確認しましょう。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○水の供給はありません。調理せずに食べることができる非常食が必要です。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○食器などの洗浄はできません。使い捨て容器や割り箸の備えが必要です。</w:t>
      </w:r>
    </w:p>
    <w:p w:rsidR="00B97025" w:rsidRPr="00B97025" w:rsidRDefault="00B97025" w:rsidP="00B97025">
      <w:pPr>
        <w:ind w:firstLineChars="100" w:firstLine="210"/>
        <w:rPr>
          <w:szCs w:val="21"/>
        </w:rPr>
      </w:pPr>
      <w:r w:rsidRPr="00B97025">
        <w:rPr>
          <w:rFonts w:hint="eastAsia"/>
          <w:szCs w:val="21"/>
        </w:rPr>
        <w:t>○非常用として飲料水の常備が必要です。</w:t>
      </w:r>
    </w:p>
    <w:p w:rsidR="00B97025" w:rsidRPr="00B97025" w:rsidRDefault="00713071" w:rsidP="00B97025">
      <w:pPr>
        <w:ind w:leftChars="100" w:left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356795" wp14:editId="7BD3AC72">
                <wp:simplePos x="0" y="0"/>
                <wp:positionH relativeFrom="column">
                  <wp:posOffset>3013710</wp:posOffset>
                </wp:positionH>
                <wp:positionV relativeFrom="paragraph">
                  <wp:posOffset>365760</wp:posOffset>
                </wp:positionV>
                <wp:extent cx="3552825" cy="1990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9907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EC3" w:rsidRDefault="00463EC3" w:rsidP="00463EC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相談・お問い合わせ先</w:t>
                            </w:r>
                          </w:p>
                          <w:p w:rsidR="00713071" w:rsidRPr="009540CC" w:rsidRDefault="00B5654E" w:rsidP="00805A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0C1B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713071" w:rsidRPr="009540CC">
                              <w:rPr>
                                <w:rFonts w:hint="eastAsia"/>
                                <w:color w:val="000000" w:themeColor="text1"/>
                              </w:rPr>
                              <w:t>鳥取県中部</w:t>
                            </w:r>
                            <w:r w:rsidR="00AE156A" w:rsidRPr="009540CC">
                              <w:rPr>
                                <w:rFonts w:hint="eastAsia"/>
                                <w:color w:val="000000" w:themeColor="text1"/>
                              </w:rPr>
                              <w:t>総合事務所生活環境局</w:t>
                            </w:r>
                          </w:p>
                          <w:p w:rsidR="00463EC3" w:rsidRPr="009540CC" w:rsidRDefault="00463EC3" w:rsidP="00713071">
                            <w:pPr>
                              <w:ind w:firstLineChars="1500" w:firstLine="3150"/>
                              <w:rPr>
                                <w:color w:val="000000" w:themeColor="text1"/>
                              </w:rPr>
                            </w:pPr>
                            <w:r w:rsidRPr="009540CC">
                              <w:rPr>
                                <w:rFonts w:hint="eastAsia"/>
                                <w:color w:val="000000" w:themeColor="text1"/>
                              </w:rPr>
                              <w:t>○○課　℡</w:t>
                            </w:r>
                          </w:p>
                          <w:p w:rsidR="00713071" w:rsidRPr="009540CC" w:rsidRDefault="00713071" w:rsidP="00713071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9540CC">
                              <w:rPr>
                                <w:rFonts w:hint="eastAsia"/>
                                <w:color w:val="000000" w:themeColor="text1"/>
                              </w:rPr>
                              <w:t>鳥取県西部総合事務所生活環境局</w:t>
                            </w:r>
                          </w:p>
                          <w:p w:rsidR="00713071" w:rsidRPr="009540CC" w:rsidRDefault="00713071" w:rsidP="00713071">
                            <w:pPr>
                              <w:ind w:firstLineChars="1100" w:firstLine="2310"/>
                              <w:rPr>
                                <w:color w:val="000000" w:themeColor="text1"/>
                              </w:rPr>
                            </w:pPr>
                            <w:r w:rsidRPr="009540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○○課　℡</w:t>
                            </w:r>
                          </w:p>
                          <w:p w:rsidR="006D0C1B" w:rsidRPr="006D0C1B" w:rsidRDefault="006D0C1B" w:rsidP="006D0C1B">
                            <w:pPr>
                              <w:rPr>
                                <w:color w:val="FF0000"/>
                              </w:rPr>
                            </w:pPr>
                            <w:r w:rsidRPr="009540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05A56">
                              <w:rPr>
                                <w:rFonts w:hint="eastAsia"/>
                                <w:color w:val="000000" w:themeColor="text1"/>
                              </w:rPr>
                              <w:t>鳥取市保健所</w:t>
                            </w:r>
                            <w:r w:rsidRPr="009540CC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</w:t>
                            </w:r>
                            <w:r w:rsidRPr="00805A56">
                              <w:rPr>
                                <w:rFonts w:hint="eastAsia"/>
                                <w:color w:val="000000" w:themeColor="text1"/>
                              </w:rPr>
                              <w:t>○○課　℡</w:t>
                            </w:r>
                          </w:p>
                          <w:p w:rsidR="00463EC3" w:rsidRPr="00463EC3" w:rsidRDefault="00463EC3" w:rsidP="00713071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○○市</w:t>
                            </w:r>
                            <w:r w:rsidR="00B5654E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  <w:r w:rsidR="00B5654E">
                              <w:rPr>
                                <w:rFonts w:hint="eastAsia"/>
                                <w:color w:val="000000" w:themeColor="text1"/>
                              </w:rPr>
                              <w:t>・村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○○課　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6795" id="正方形/長方形 2" o:spid="_x0000_s1026" style="position:absolute;left:0;text-align:left;margin-left:237.3pt;margin-top:28.8pt;width:279.75pt;height:15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" filled="f" strokecolor="#243f60 [1604]">
                <v:textbox>
                  <w:txbxContent>
                    <w:p w:rsidR="00463EC3" w:rsidRDefault="00463EC3" w:rsidP="00463EC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相談・お問い合わせ先</w:t>
                      </w:r>
                    </w:p>
                    <w:p w:rsidR="00713071" w:rsidRPr="009540CC" w:rsidRDefault="00B5654E" w:rsidP="00805A56">
                      <w:pPr>
                        <w:rPr>
                          <w:color w:val="000000" w:themeColor="text1"/>
                        </w:rPr>
                      </w:pPr>
                      <w:r w:rsidRPr="006D0C1B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713071" w:rsidRPr="009540CC">
                        <w:rPr>
                          <w:rFonts w:hint="eastAsia"/>
                          <w:color w:val="000000" w:themeColor="text1"/>
                        </w:rPr>
                        <w:t>鳥取県中部</w:t>
                      </w:r>
                      <w:r w:rsidR="00AE156A" w:rsidRPr="009540CC">
                        <w:rPr>
                          <w:rFonts w:hint="eastAsia"/>
                          <w:color w:val="000000" w:themeColor="text1"/>
                        </w:rPr>
                        <w:t>総合事務所生活環境局</w:t>
                      </w:r>
                    </w:p>
                    <w:p w:rsidR="00463EC3" w:rsidRPr="009540CC" w:rsidRDefault="00463EC3" w:rsidP="00713071">
                      <w:pPr>
                        <w:ind w:firstLineChars="1500" w:firstLine="3150"/>
                        <w:rPr>
                          <w:color w:val="000000" w:themeColor="text1"/>
                        </w:rPr>
                      </w:pPr>
                      <w:r w:rsidRPr="009540CC">
                        <w:rPr>
                          <w:rFonts w:hint="eastAsia"/>
                          <w:color w:val="000000" w:themeColor="text1"/>
                        </w:rPr>
                        <w:t>○○課　℡</w:t>
                      </w:r>
                    </w:p>
                    <w:p w:rsidR="00713071" w:rsidRPr="009540CC" w:rsidRDefault="00713071" w:rsidP="00713071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9540CC">
                        <w:rPr>
                          <w:rFonts w:hint="eastAsia"/>
                          <w:color w:val="000000" w:themeColor="text1"/>
                        </w:rPr>
                        <w:t>鳥取県西部総合事務所生活環境局</w:t>
                      </w:r>
                    </w:p>
                    <w:p w:rsidR="00713071" w:rsidRPr="009540CC" w:rsidRDefault="00713071" w:rsidP="00713071">
                      <w:pPr>
                        <w:ind w:firstLineChars="1100" w:firstLine="2310"/>
                        <w:rPr>
                          <w:color w:val="000000" w:themeColor="text1"/>
                        </w:rPr>
                      </w:pPr>
                      <w:r w:rsidRPr="009540CC">
                        <w:rPr>
                          <w:rFonts w:hint="eastAsia"/>
                          <w:color w:val="000000" w:themeColor="text1"/>
                        </w:rPr>
                        <w:t xml:space="preserve">　　　　○○課　℡</w:t>
                      </w:r>
                    </w:p>
                    <w:p w:rsidR="006D0C1B" w:rsidRPr="006D0C1B" w:rsidRDefault="006D0C1B" w:rsidP="006D0C1B">
                      <w:pPr>
                        <w:rPr>
                          <w:color w:val="FF0000"/>
                        </w:rPr>
                      </w:pPr>
                      <w:r w:rsidRPr="009540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05A56">
                        <w:rPr>
                          <w:rFonts w:hint="eastAsia"/>
                          <w:color w:val="000000" w:themeColor="text1"/>
                        </w:rPr>
                        <w:t>鳥取市保健所</w:t>
                      </w:r>
                      <w:r w:rsidRPr="009540CC">
                        <w:rPr>
                          <w:rFonts w:hint="eastAsia"/>
                          <w:color w:val="FF0000"/>
                        </w:rPr>
                        <w:t xml:space="preserve">　　　　　　　　</w:t>
                      </w:r>
                      <w:r w:rsidRPr="00805A56">
                        <w:rPr>
                          <w:rFonts w:hint="eastAsia"/>
                          <w:color w:val="000000" w:themeColor="text1"/>
                        </w:rPr>
                        <w:t>○○課　℡</w:t>
                      </w:r>
                    </w:p>
                    <w:p w:rsidR="00463EC3" w:rsidRPr="00463EC3" w:rsidRDefault="00463EC3" w:rsidP="00713071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○○市</w:t>
                      </w:r>
                      <w:r w:rsidR="00B5654E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  <w:r w:rsidR="00B5654E">
                        <w:rPr>
                          <w:rFonts w:hint="eastAsia"/>
                          <w:color w:val="000000" w:themeColor="text1"/>
                        </w:rPr>
                        <w:t>・村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○○課　℡</w:t>
                      </w:r>
                    </w:p>
                  </w:txbxContent>
                </v:textbox>
              </v:rect>
            </w:pict>
          </mc:Fallback>
        </mc:AlternateContent>
      </w:r>
      <w:r w:rsidR="00B97025" w:rsidRPr="00B97025">
        <w:rPr>
          <w:rFonts w:hint="eastAsia"/>
          <w:szCs w:val="21"/>
        </w:rPr>
        <w:t>○水洗トイレは使用できません。用便場所の検討が必要です。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○手洗い用の水が確保できません。風呂にはいるなど身体を清潔に保つこともできません。濡れティッシュやアルコールスプレーの備えが必要です。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○食器の汚れ落としや身体拭き用に布きれ、タオル、ペーパータオルの備えが必要です。</w:t>
      </w:r>
    </w:p>
    <w:p w:rsidR="00B97025" w:rsidRPr="00B97025" w:rsidRDefault="009E664C" w:rsidP="00B97025">
      <w:pPr>
        <w:ind w:leftChars="100" w:left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EB509" wp14:editId="2CA3F310">
                <wp:simplePos x="0" y="0"/>
                <wp:positionH relativeFrom="column">
                  <wp:posOffset>2613660</wp:posOffset>
                </wp:positionH>
                <wp:positionV relativeFrom="paragraph">
                  <wp:posOffset>146685</wp:posOffset>
                </wp:positionV>
                <wp:extent cx="8001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64C" w:rsidRPr="009E664C" w:rsidRDefault="009E664C" w:rsidP="00CA6DD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B509" id="正方形/長方形 3" o:spid="_x0000_s1027" style="position:absolute;left:0;text-align:left;margin-left:205.8pt;margin-top:11.55pt;width:6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" filled="f" stroked="f" strokeweight="2pt">
                <v:textbox>
                  <w:txbxContent>
                    <w:p w:rsidR="009E664C" w:rsidRPr="009E664C" w:rsidRDefault="009E664C" w:rsidP="00CA6DD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7025" w:rsidRPr="00B97025">
        <w:rPr>
          <w:rFonts w:hint="eastAsia"/>
          <w:szCs w:val="21"/>
        </w:rPr>
        <w:t>○食器の汚れ防止用に、ラップやアルミホイル</w:t>
      </w:r>
      <w:r w:rsidR="00B97025" w:rsidRPr="00B97025">
        <w:rPr>
          <w:rFonts w:hint="eastAsia"/>
          <w:szCs w:val="21"/>
        </w:rPr>
        <w:lastRenderedPageBreak/>
        <w:t>の利用が有効です。</w:t>
      </w:r>
    </w:p>
    <w:p w:rsidR="00B97025" w:rsidRDefault="00B97025" w:rsidP="00B97025">
      <w:pPr>
        <w:rPr>
          <w:rFonts w:asciiTheme="majorEastAsia" w:eastAsiaTheme="majorEastAsia" w:hAnsiTheme="majorEastAsia"/>
          <w:szCs w:val="21"/>
        </w:rPr>
      </w:pPr>
    </w:p>
    <w:p w:rsidR="00B97025" w:rsidRPr="00B97025" w:rsidRDefault="00B97025" w:rsidP="00B97025">
      <w:pPr>
        <w:rPr>
          <w:rFonts w:asciiTheme="majorEastAsia" w:eastAsiaTheme="majorEastAsia" w:hAnsiTheme="majorEastAsia"/>
          <w:szCs w:val="21"/>
        </w:rPr>
      </w:pPr>
      <w:r w:rsidRPr="00B97025">
        <w:rPr>
          <w:rFonts w:asciiTheme="majorEastAsia" w:eastAsiaTheme="majorEastAsia" w:hAnsiTheme="majorEastAsia" w:hint="eastAsia"/>
          <w:szCs w:val="21"/>
        </w:rPr>
        <w:t>（３）都市ガスのストップ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○都市ガスが普及している地域では、加熱調理、熱湯の確保はできません。そのまま食べることができる非常食の備えが必要です。</w:t>
      </w:r>
    </w:p>
    <w:p w:rsidR="00B97025" w:rsidRPr="00B97025" w:rsidRDefault="00B97025" w:rsidP="00B97025">
      <w:pPr>
        <w:ind w:firstLineChars="100" w:firstLine="210"/>
        <w:rPr>
          <w:szCs w:val="21"/>
        </w:rPr>
      </w:pPr>
      <w:r w:rsidRPr="00B97025">
        <w:rPr>
          <w:rFonts w:hint="eastAsia"/>
          <w:szCs w:val="21"/>
        </w:rPr>
        <w:t>○周辺にガス漏れがないかを必ず確認する。</w:t>
      </w:r>
    </w:p>
    <w:p w:rsidR="00B97025" w:rsidRDefault="00B97025" w:rsidP="00B97025">
      <w:pPr>
        <w:rPr>
          <w:rFonts w:asciiTheme="majorEastAsia" w:eastAsiaTheme="majorEastAsia" w:hAnsiTheme="majorEastAsia"/>
          <w:szCs w:val="21"/>
        </w:rPr>
      </w:pPr>
    </w:p>
    <w:p w:rsidR="00B97025" w:rsidRPr="00B97025" w:rsidRDefault="00B97025" w:rsidP="00B97025">
      <w:pPr>
        <w:rPr>
          <w:rFonts w:asciiTheme="majorEastAsia" w:eastAsiaTheme="majorEastAsia" w:hAnsiTheme="majorEastAsia"/>
          <w:szCs w:val="21"/>
        </w:rPr>
      </w:pPr>
      <w:r w:rsidRPr="00B97025">
        <w:rPr>
          <w:rFonts w:asciiTheme="majorEastAsia" w:eastAsiaTheme="majorEastAsia" w:hAnsiTheme="majorEastAsia" w:hint="eastAsia"/>
          <w:szCs w:val="21"/>
        </w:rPr>
        <w:t>（４）自然災害発生時における避難場所等の確認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○緊急食品の提供を受けることができる場所を確認しておく。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○給水を受けることができる場所を確認しておく。</w:t>
      </w:r>
    </w:p>
    <w:p w:rsidR="00B97025" w:rsidRDefault="00B97025" w:rsidP="00B97025">
      <w:pPr>
        <w:rPr>
          <w:rFonts w:asciiTheme="majorEastAsia" w:eastAsiaTheme="majorEastAsia" w:hAnsiTheme="majorEastAsia"/>
          <w:szCs w:val="21"/>
        </w:rPr>
      </w:pPr>
    </w:p>
    <w:p w:rsidR="00B97025" w:rsidRPr="00B97025" w:rsidRDefault="00B97025" w:rsidP="00B97025">
      <w:pPr>
        <w:rPr>
          <w:rFonts w:asciiTheme="majorEastAsia" w:eastAsiaTheme="majorEastAsia" w:hAnsiTheme="majorEastAsia"/>
          <w:szCs w:val="21"/>
        </w:rPr>
      </w:pPr>
      <w:r w:rsidRPr="00B97025">
        <w:rPr>
          <w:rFonts w:asciiTheme="majorEastAsia" w:eastAsiaTheme="majorEastAsia" w:hAnsiTheme="majorEastAsia" w:hint="eastAsia"/>
          <w:szCs w:val="21"/>
        </w:rPr>
        <w:t>（５）配給食品、水の安全対策</w:t>
      </w:r>
    </w:p>
    <w:p w:rsidR="00B97025" w:rsidRPr="00B97025" w:rsidRDefault="00B97025" w:rsidP="00B97025">
      <w:pPr>
        <w:ind w:leftChars="100" w:left="210"/>
        <w:rPr>
          <w:szCs w:val="21"/>
        </w:rPr>
      </w:pPr>
      <w:r w:rsidRPr="00B97025">
        <w:rPr>
          <w:rFonts w:hint="eastAsia"/>
          <w:szCs w:val="21"/>
        </w:rPr>
        <w:t>○日持ちのしない配給食品はすぐ消費し、保存しないようにする。</w:t>
      </w:r>
    </w:p>
    <w:p w:rsidR="00B97025" w:rsidRPr="00B97025" w:rsidRDefault="00B97025" w:rsidP="00B97025">
      <w:pPr>
        <w:ind w:firstLineChars="100" w:firstLine="210"/>
        <w:rPr>
          <w:szCs w:val="21"/>
        </w:rPr>
      </w:pPr>
      <w:r w:rsidRPr="00B97025">
        <w:rPr>
          <w:rFonts w:hint="eastAsia"/>
          <w:szCs w:val="21"/>
        </w:rPr>
        <w:t>○色、においなど異常がないかを確認する。</w:t>
      </w:r>
    </w:p>
    <w:p w:rsidR="00B97025" w:rsidRPr="00B97025" w:rsidRDefault="00B97025" w:rsidP="00B97025">
      <w:pPr>
        <w:ind w:firstLineChars="100" w:firstLine="210"/>
        <w:rPr>
          <w:szCs w:val="21"/>
        </w:rPr>
      </w:pPr>
      <w:r w:rsidRPr="00B97025">
        <w:rPr>
          <w:rFonts w:hint="eastAsia"/>
          <w:szCs w:val="21"/>
        </w:rPr>
        <w:t>○水は必ず沸かしてから飲む。</w:t>
      </w:r>
    </w:p>
    <w:p w:rsidR="00B97025" w:rsidRDefault="00B97025">
      <w:pPr>
        <w:rPr>
          <w:szCs w:val="21"/>
        </w:rPr>
      </w:pPr>
    </w:p>
    <w:p w:rsidR="00AB722A" w:rsidRPr="00B97025" w:rsidRDefault="00F94187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A030" wp14:editId="4F7CF5A1">
                <wp:simplePos x="0" y="0"/>
                <wp:positionH relativeFrom="column">
                  <wp:posOffset>104775</wp:posOffset>
                </wp:positionH>
                <wp:positionV relativeFrom="paragraph">
                  <wp:posOffset>175260</wp:posOffset>
                </wp:positionV>
                <wp:extent cx="2676525" cy="762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4D0E18" id="角丸四角形 1" o:spid="_x0000_s1026" style="position:absolute;left:0;text-align:left;margin-left:8.25pt;margin-top:13.8pt;width:210.7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" filled="f" strokecolor="black [3213]" strokeweight="1pt"/>
            </w:pict>
          </mc:Fallback>
        </mc:AlternateContent>
      </w:r>
    </w:p>
    <w:p w:rsidR="00AB722A" w:rsidRPr="00F94187" w:rsidRDefault="00B97025" w:rsidP="00F94187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F94187">
        <w:rPr>
          <w:rFonts w:asciiTheme="majorEastAsia" w:eastAsiaTheme="majorEastAsia" w:hAnsiTheme="majorEastAsia" w:hint="eastAsia"/>
          <w:b/>
          <w:szCs w:val="21"/>
        </w:rPr>
        <w:t>保存食や飲料水の消費期限・賞味期限、</w:t>
      </w:r>
    </w:p>
    <w:p w:rsidR="00AB722A" w:rsidRPr="00F94187" w:rsidRDefault="00B97025" w:rsidP="00F94187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F94187">
        <w:rPr>
          <w:rFonts w:asciiTheme="majorEastAsia" w:eastAsiaTheme="majorEastAsia" w:hAnsiTheme="majorEastAsia" w:hint="eastAsia"/>
          <w:b/>
          <w:szCs w:val="21"/>
        </w:rPr>
        <w:t>保存温度・保存方法など必ず確認しま</w:t>
      </w:r>
    </w:p>
    <w:p w:rsidR="00B97025" w:rsidRPr="00F94187" w:rsidRDefault="00B97025" w:rsidP="00F94187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F94187">
        <w:rPr>
          <w:rFonts w:asciiTheme="majorEastAsia" w:eastAsiaTheme="majorEastAsia" w:hAnsiTheme="majorEastAsia" w:hint="eastAsia"/>
          <w:b/>
          <w:szCs w:val="21"/>
        </w:rPr>
        <w:t>しょう。</w:t>
      </w:r>
    </w:p>
    <w:p w:rsidR="00B97025" w:rsidRPr="00B97025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p w:rsidR="00B97025" w:rsidRPr="00713071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p w:rsidR="00B97025" w:rsidRPr="00B97025" w:rsidRDefault="00B97025">
      <w:pPr>
        <w:rPr>
          <w:szCs w:val="21"/>
        </w:rPr>
      </w:pPr>
    </w:p>
    <w:sectPr w:rsidR="00B97025" w:rsidRPr="00B97025" w:rsidSect="00B97025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E2" w:rsidRDefault="00755FE2" w:rsidP="00F94187">
      <w:r>
        <w:separator/>
      </w:r>
    </w:p>
  </w:endnote>
  <w:endnote w:type="continuationSeparator" w:id="0">
    <w:p w:rsidR="00755FE2" w:rsidRDefault="00755FE2" w:rsidP="00F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E2" w:rsidRDefault="00755FE2" w:rsidP="00F94187">
      <w:r>
        <w:separator/>
      </w:r>
    </w:p>
  </w:footnote>
  <w:footnote w:type="continuationSeparator" w:id="0">
    <w:p w:rsidR="00755FE2" w:rsidRDefault="00755FE2" w:rsidP="00F9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5"/>
    <w:rsid w:val="003075F7"/>
    <w:rsid w:val="00463EC3"/>
    <w:rsid w:val="006D0C1B"/>
    <w:rsid w:val="00713071"/>
    <w:rsid w:val="00755FE2"/>
    <w:rsid w:val="00773E93"/>
    <w:rsid w:val="00805A56"/>
    <w:rsid w:val="009540CC"/>
    <w:rsid w:val="00974608"/>
    <w:rsid w:val="009864E1"/>
    <w:rsid w:val="009E664C"/>
    <w:rsid w:val="00AB722A"/>
    <w:rsid w:val="00AE156A"/>
    <w:rsid w:val="00B3116B"/>
    <w:rsid w:val="00B5654E"/>
    <w:rsid w:val="00B97025"/>
    <w:rsid w:val="00CA6DD6"/>
    <w:rsid w:val="00E544E4"/>
    <w:rsid w:val="00E636AF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310AF9-3954-4651-A4DC-EC98B1AD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187"/>
  </w:style>
  <w:style w:type="paragraph" w:styleId="a5">
    <w:name w:val="footer"/>
    <w:basedOn w:val="a"/>
    <w:link w:val="a6"/>
    <w:uiPriority w:val="99"/>
    <w:unhideWhenUsed/>
    <w:rsid w:val="00F94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187"/>
  </w:style>
  <w:style w:type="paragraph" w:styleId="a7">
    <w:name w:val="Balloon Text"/>
    <w:basedOn w:val="a"/>
    <w:link w:val="a8"/>
    <w:uiPriority w:val="99"/>
    <w:semiHidden/>
    <w:unhideWhenUsed/>
    <w:rsid w:val="0095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6293-0CFC-4D3A-B5C8-431E8FA7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来待　幹夫</dc:creator>
  <cp:lastModifiedBy>西尾 佳子</cp:lastModifiedBy>
  <cp:revision>7</cp:revision>
  <cp:lastPrinted>2018-03-29T10:31:00Z</cp:lastPrinted>
  <dcterms:created xsi:type="dcterms:W3CDTF">2015-12-28T09:08:00Z</dcterms:created>
  <dcterms:modified xsi:type="dcterms:W3CDTF">2018-03-29T11:17:00Z</dcterms:modified>
</cp:coreProperties>
</file>