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C739" w14:textId="77777777" w:rsidR="00EC5B55" w:rsidRPr="00862DCA" w:rsidRDefault="00EC5B55" w:rsidP="00EC5B55">
      <w:pPr>
        <w:jc w:val="center"/>
        <w:rPr>
          <w:rFonts w:asciiTheme="majorEastAsia" w:eastAsiaTheme="majorEastAsia" w:hAnsiTheme="majorEastAsia"/>
          <w:sz w:val="32"/>
          <w:szCs w:val="32"/>
        </w:rPr>
      </w:pPr>
      <w:r w:rsidRPr="00862DCA">
        <w:rPr>
          <w:rFonts w:asciiTheme="majorEastAsia" w:eastAsiaTheme="majorEastAsia" w:hAnsiTheme="majorEastAsia" w:hint="eastAsia"/>
          <w:sz w:val="32"/>
          <w:szCs w:val="32"/>
        </w:rPr>
        <w:t>旅行業登録制度について</w:t>
      </w:r>
    </w:p>
    <w:p w14:paraId="6F13ADAC" w14:textId="77777777" w:rsidR="00EC5B55" w:rsidRPr="00EC5B55" w:rsidRDefault="00EC5B55" w:rsidP="00EC5B55">
      <w:pPr>
        <w:rPr>
          <w:rFonts w:asciiTheme="majorEastAsia" w:eastAsiaTheme="majorEastAsia" w:hAnsiTheme="majorEastAsia"/>
        </w:rPr>
      </w:pPr>
      <w:r w:rsidRPr="00EC5B55">
        <w:rPr>
          <w:rFonts w:asciiTheme="majorEastAsia" w:eastAsiaTheme="majorEastAsia" w:hAnsiTheme="majorEastAsia" w:hint="eastAsia"/>
        </w:rPr>
        <w:t>１．旅行業登録制度</w:t>
      </w:r>
    </w:p>
    <w:p w14:paraId="60FA82C3" w14:textId="77777777" w:rsidR="00EC5B55" w:rsidRDefault="00EC5B55" w:rsidP="00EC5B55">
      <w:r>
        <w:rPr>
          <w:rFonts w:hint="eastAsia"/>
        </w:rPr>
        <w:t>①</w:t>
      </w:r>
      <w:r>
        <w:rPr>
          <w:rFonts w:hint="eastAsia"/>
        </w:rPr>
        <w:t xml:space="preserve"> </w:t>
      </w:r>
      <w:r>
        <w:rPr>
          <w:rFonts w:hint="eastAsia"/>
        </w:rPr>
        <w:t>旅行業の営業活動を行う際は、行政庁に登録する必要があります。</w:t>
      </w:r>
    </w:p>
    <w:p w14:paraId="0577669C" w14:textId="77777777" w:rsidR="00EC5B55" w:rsidRDefault="00EC5B55" w:rsidP="00EC5B55">
      <w:pPr>
        <w:ind w:firstLineChars="100" w:firstLine="210"/>
      </w:pPr>
      <w:r>
        <w:rPr>
          <w:rFonts w:hint="eastAsia"/>
        </w:rPr>
        <w:t>登録行政庁は、旅行業務の範囲により下図のように区分されます。</w:t>
      </w:r>
    </w:p>
    <w:p w14:paraId="50A81423" w14:textId="77777777" w:rsidR="00EC5B55" w:rsidRDefault="00EC5B55" w:rsidP="00EC5B55">
      <w:pPr>
        <w:ind w:firstLineChars="100" w:firstLine="210"/>
      </w:pPr>
      <w:r>
        <w:rPr>
          <w:rFonts w:hint="eastAsia"/>
        </w:rPr>
        <w:t>【関連法律：旅行業法第</w:t>
      </w:r>
      <w:r>
        <w:rPr>
          <w:rFonts w:hint="eastAsia"/>
        </w:rPr>
        <w:t xml:space="preserve">3 </w:t>
      </w:r>
      <w:r>
        <w:rPr>
          <w:rFonts w:hint="eastAsia"/>
        </w:rPr>
        <w:t>条及び同法施行規則第</w:t>
      </w:r>
      <w:r>
        <w:rPr>
          <w:rFonts w:hint="eastAsia"/>
        </w:rPr>
        <w:t xml:space="preserve">1 </w:t>
      </w:r>
      <w:r>
        <w:rPr>
          <w:rFonts w:hint="eastAsia"/>
        </w:rPr>
        <w:t>条】</w:t>
      </w:r>
    </w:p>
    <w:p w14:paraId="5B1955A9" w14:textId="77777777" w:rsidR="00EC5B55" w:rsidRDefault="00EC5B55" w:rsidP="00EC5B55">
      <w:pPr>
        <w:ind w:left="210" w:hangingChars="100" w:hanging="210"/>
      </w:pPr>
      <w:r>
        <w:rPr>
          <w:rFonts w:hint="eastAsia"/>
        </w:rPr>
        <w:t>②</w:t>
      </w:r>
      <w:r>
        <w:rPr>
          <w:rFonts w:hint="eastAsia"/>
        </w:rPr>
        <w:t xml:space="preserve"> </w:t>
      </w:r>
      <w:r>
        <w:rPr>
          <w:rFonts w:hint="eastAsia"/>
        </w:rPr>
        <w:t>旅行業の登録を受けようとする者は、登録行政庁に国土交通省令で定める事項を記載した書類を提出する必要があります。</w:t>
      </w:r>
    </w:p>
    <w:p w14:paraId="75F81127" w14:textId="77777777" w:rsidR="00EC5B55" w:rsidRDefault="00EC5B55" w:rsidP="00EC5B55">
      <w:pPr>
        <w:ind w:firstLineChars="100" w:firstLine="210"/>
      </w:pPr>
      <w:r>
        <w:rPr>
          <w:rFonts w:hint="eastAsia"/>
        </w:rPr>
        <w:t>【関連法律：旅行業法第</w:t>
      </w:r>
      <w:r>
        <w:rPr>
          <w:rFonts w:hint="eastAsia"/>
        </w:rPr>
        <w:t xml:space="preserve">4 </w:t>
      </w:r>
      <w:r>
        <w:rPr>
          <w:rFonts w:hint="eastAsia"/>
        </w:rPr>
        <w:t>条】</w:t>
      </w:r>
    </w:p>
    <w:p w14:paraId="48B7006D" w14:textId="77777777" w:rsidR="00EC5B55" w:rsidRDefault="00EC5B55" w:rsidP="00EC5B55">
      <w:r>
        <w:rPr>
          <w:rFonts w:hint="eastAsia"/>
        </w:rPr>
        <w:t>③</w:t>
      </w:r>
      <w:r>
        <w:rPr>
          <w:rFonts w:hint="eastAsia"/>
        </w:rPr>
        <w:t xml:space="preserve"> </w:t>
      </w:r>
      <w:r>
        <w:rPr>
          <w:rFonts w:hint="eastAsia"/>
        </w:rPr>
        <w:t>登録を受けずに旅行業務を行うと、無登録営業として法律によって処分されます。</w:t>
      </w:r>
    </w:p>
    <w:p w14:paraId="2F9827CC" w14:textId="77777777" w:rsidR="00EC5B55" w:rsidRDefault="00EC5B55" w:rsidP="00EC5B55">
      <w:pPr>
        <w:ind w:firstLineChars="100" w:firstLine="210"/>
      </w:pPr>
      <w:r>
        <w:rPr>
          <w:rFonts w:hint="eastAsia"/>
        </w:rPr>
        <w:t>【関連法律：旅行業法第</w:t>
      </w:r>
      <w:r>
        <w:rPr>
          <w:rFonts w:hint="eastAsia"/>
        </w:rPr>
        <w:t xml:space="preserve">74 </w:t>
      </w:r>
      <w:r>
        <w:rPr>
          <w:rFonts w:hint="eastAsia"/>
        </w:rPr>
        <w:t>条】</w:t>
      </w:r>
    </w:p>
    <w:p w14:paraId="7B3B7A8C" w14:textId="77777777" w:rsidR="00EC5B55" w:rsidRDefault="00EC5B55" w:rsidP="00EC5B55">
      <w:r>
        <w:rPr>
          <w:rFonts w:hint="eastAsia"/>
        </w:rPr>
        <w:t>登録種別</w:t>
      </w:r>
      <w:r>
        <w:rPr>
          <w:rFonts w:hint="eastAsia"/>
        </w:rPr>
        <w:t xml:space="preserve"> </w:t>
      </w:r>
      <w:r>
        <w:rPr>
          <w:rFonts w:hint="eastAsia"/>
        </w:rPr>
        <w:t>登録行政庁</w:t>
      </w:r>
      <w:r>
        <w:rPr>
          <w:rFonts w:hint="eastAsia"/>
        </w:rPr>
        <w:t xml:space="preserve"> </w:t>
      </w:r>
      <w:r>
        <w:rPr>
          <w:rFonts w:hint="eastAsia"/>
        </w:rPr>
        <w:t>主な業務範囲</w:t>
      </w:r>
    </w:p>
    <w:tbl>
      <w:tblPr>
        <w:tblStyle w:val="a3"/>
        <w:tblW w:w="0" w:type="auto"/>
        <w:tblLook w:val="04A0" w:firstRow="1" w:lastRow="0" w:firstColumn="1" w:lastColumn="0" w:noHBand="0" w:noVBand="1"/>
      </w:tblPr>
      <w:tblGrid>
        <w:gridCol w:w="1809"/>
        <w:gridCol w:w="3544"/>
        <w:gridCol w:w="3349"/>
      </w:tblGrid>
      <w:tr w:rsidR="00EC5B55" w14:paraId="73BDE11F" w14:textId="77777777" w:rsidTr="00EC5B55">
        <w:tc>
          <w:tcPr>
            <w:tcW w:w="1809" w:type="dxa"/>
          </w:tcPr>
          <w:p w14:paraId="33D94AF7" w14:textId="77777777" w:rsidR="00EC5B55" w:rsidRDefault="00EC5B55" w:rsidP="00EC5B55">
            <w:pPr>
              <w:jc w:val="center"/>
            </w:pPr>
            <w:r>
              <w:rPr>
                <w:rFonts w:hint="eastAsia"/>
              </w:rPr>
              <w:t>登録種別</w:t>
            </w:r>
          </w:p>
        </w:tc>
        <w:tc>
          <w:tcPr>
            <w:tcW w:w="3544" w:type="dxa"/>
          </w:tcPr>
          <w:p w14:paraId="321DB42E" w14:textId="77777777" w:rsidR="00EC5B55" w:rsidRDefault="00EC5B55" w:rsidP="00EC5B55">
            <w:pPr>
              <w:jc w:val="center"/>
            </w:pPr>
            <w:r>
              <w:rPr>
                <w:rFonts w:hint="eastAsia"/>
              </w:rPr>
              <w:t>登録行政庁</w:t>
            </w:r>
          </w:p>
        </w:tc>
        <w:tc>
          <w:tcPr>
            <w:tcW w:w="3349" w:type="dxa"/>
          </w:tcPr>
          <w:p w14:paraId="3896295F" w14:textId="77777777" w:rsidR="00EC5B55" w:rsidRDefault="00EC5B55" w:rsidP="00EC5B55">
            <w:pPr>
              <w:jc w:val="center"/>
            </w:pPr>
            <w:r>
              <w:rPr>
                <w:rFonts w:hint="eastAsia"/>
              </w:rPr>
              <w:t>主な業務範囲</w:t>
            </w:r>
          </w:p>
        </w:tc>
      </w:tr>
      <w:tr w:rsidR="00EC5B55" w14:paraId="3989D1C2" w14:textId="77777777" w:rsidTr="00EC5B55">
        <w:tc>
          <w:tcPr>
            <w:tcW w:w="1809" w:type="dxa"/>
          </w:tcPr>
          <w:p w14:paraId="56726AA1" w14:textId="77777777" w:rsidR="00EC5B55" w:rsidRDefault="00EC5B55" w:rsidP="00EC5B55">
            <w:pPr>
              <w:jc w:val="center"/>
            </w:pPr>
            <w:r>
              <w:rPr>
                <w:rFonts w:hint="eastAsia"/>
              </w:rPr>
              <w:t>第１種旅行業</w:t>
            </w:r>
          </w:p>
        </w:tc>
        <w:tc>
          <w:tcPr>
            <w:tcW w:w="3544" w:type="dxa"/>
          </w:tcPr>
          <w:p w14:paraId="7E7192CD" w14:textId="77777777" w:rsidR="00EC5B55" w:rsidRDefault="00EC5B55" w:rsidP="00EC5B55">
            <w:pPr>
              <w:jc w:val="center"/>
            </w:pPr>
            <w:r>
              <w:rPr>
                <w:rFonts w:hint="eastAsia"/>
              </w:rPr>
              <w:t>観光庁長官</w:t>
            </w:r>
          </w:p>
          <w:p w14:paraId="6619CD63" w14:textId="77777777" w:rsidR="00EC5B55" w:rsidRDefault="00EC5B55" w:rsidP="00EC5B55">
            <w:pPr>
              <w:jc w:val="center"/>
            </w:pPr>
            <w:r>
              <w:rPr>
                <w:rFonts w:hint="eastAsia"/>
              </w:rPr>
              <w:t>（鳥取県の場合は中国運輸局）</w:t>
            </w:r>
          </w:p>
        </w:tc>
        <w:tc>
          <w:tcPr>
            <w:tcW w:w="3349" w:type="dxa"/>
          </w:tcPr>
          <w:p w14:paraId="06E9462E" w14:textId="77777777" w:rsidR="00EC5B55" w:rsidRDefault="00EC5B55" w:rsidP="00EC5B55">
            <w:r>
              <w:rPr>
                <w:rFonts w:hint="eastAsia"/>
              </w:rPr>
              <w:t>・海外の募集型企画旅行</w:t>
            </w:r>
          </w:p>
          <w:p w14:paraId="3E3605D0" w14:textId="77777777" w:rsidR="00EC5B55" w:rsidRDefault="00EC5B55" w:rsidP="00EC5B55">
            <w:r>
              <w:rPr>
                <w:rFonts w:hint="eastAsia"/>
              </w:rPr>
              <w:t>・第２種旅行業の業務</w:t>
            </w:r>
          </w:p>
        </w:tc>
      </w:tr>
      <w:tr w:rsidR="00716718" w14:paraId="57527452" w14:textId="77777777" w:rsidTr="00EC5B55">
        <w:tc>
          <w:tcPr>
            <w:tcW w:w="1809" w:type="dxa"/>
          </w:tcPr>
          <w:p w14:paraId="7740C71B" w14:textId="77777777" w:rsidR="00716718" w:rsidRDefault="00716718" w:rsidP="00EC5B55">
            <w:pPr>
              <w:jc w:val="center"/>
            </w:pPr>
            <w:r>
              <w:rPr>
                <w:rFonts w:hint="eastAsia"/>
              </w:rPr>
              <w:t>第２種旅行業</w:t>
            </w:r>
          </w:p>
        </w:tc>
        <w:tc>
          <w:tcPr>
            <w:tcW w:w="3544" w:type="dxa"/>
            <w:vMerge w:val="restart"/>
          </w:tcPr>
          <w:p w14:paraId="0B234987" w14:textId="77777777" w:rsidR="00716718" w:rsidRDefault="00716718" w:rsidP="00716718">
            <w:pPr>
              <w:jc w:val="center"/>
            </w:pPr>
          </w:p>
          <w:p w14:paraId="63C8771D" w14:textId="77777777" w:rsidR="00716718" w:rsidRDefault="00716718" w:rsidP="00716718">
            <w:pPr>
              <w:jc w:val="center"/>
            </w:pPr>
          </w:p>
          <w:p w14:paraId="1C8E80C8" w14:textId="77777777" w:rsidR="00716718" w:rsidRDefault="00716718" w:rsidP="00716718">
            <w:pPr>
              <w:jc w:val="center"/>
            </w:pPr>
          </w:p>
          <w:p w14:paraId="21EF4C0E" w14:textId="77777777" w:rsidR="00716718" w:rsidRDefault="00716718" w:rsidP="00716718">
            <w:pPr>
              <w:jc w:val="center"/>
            </w:pPr>
          </w:p>
          <w:p w14:paraId="74456EED" w14:textId="77777777" w:rsidR="00716718" w:rsidRDefault="00716718" w:rsidP="00716718">
            <w:pPr>
              <w:jc w:val="center"/>
            </w:pPr>
            <w:r>
              <w:rPr>
                <w:rFonts w:hint="eastAsia"/>
              </w:rPr>
              <w:t>主たる営業所の所在地の</w:t>
            </w:r>
          </w:p>
          <w:p w14:paraId="26BD82FE" w14:textId="77777777" w:rsidR="00716718" w:rsidRDefault="00716718" w:rsidP="00716718">
            <w:pPr>
              <w:jc w:val="center"/>
            </w:pPr>
            <w:r>
              <w:rPr>
                <w:rFonts w:hint="eastAsia"/>
              </w:rPr>
              <w:t>都道府県知事</w:t>
            </w:r>
          </w:p>
          <w:p w14:paraId="4F571EB8" w14:textId="77777777" w:rsidR="00716718" w:rsidRDefault="00716718" w:rsidP="00716718">
            <w:pPr>
              <w:jc w:val="center"/>
            </w:pPr>
          </w:p>
          <w:p w14:paraId="5C424784" w14:textId="77777777" w:rsidR="00716718" w:rsidRDefault="00716718" w:rsidP="00716718">
            <w:pPr>
              <w:jc w:val="center"/>
            </w:pPr>
          </w:p>
          <w:p w14:paraId="75BE8883" w14:textId="77777777" w:rsidR="00716718" w:rsidRDefault="00716718" w:rsidP="00716718">
            <w:pPr>
              <w:jc w:val="center"/>
            </w:pPr>
          </w:p>
          <w:p w14:paraId="29880992" w14:textId="77777777" w:rsidR="00716718" w:rsidRDefault="00716718" w:rsidP="00716718">
            <w:pPr>
              <w:jc w:val="center"/>
            </w:pPr>
            <w:r>
              <w:rPr>
                <w:rFonts w:hint="eastAsia"/>
              </w:rPr>
              <w:t>鳥取県の書類申請先は</w:t>
            </w:r>
          </w:p>
          <w:p w14:paraId="62E3E2CE" w14:textId="77777777" w:rsidR="00716718" w:rsidRDefault="00716718" w:rsidP="00716718">
            <w:pPr>
              <w:jc w:val="center"/>
            </w:pPr>
            <w:r>
              <w:rPr>
                <w:rFonts w:hint="eastAsia"/>
              </w:rPr>
              <w:t>鳥取県庁</w:t>
            </w:r>
          </w:p>
        </w:tc>
        <w:tc>
          <w:tcPr>
            <w:tcW w:w="3349" w:type="dxa"/>
          </w:tcPr>
          <w:p w14:paraId="5B80DE96" w14:textId="77777777" w:rsidR="00716718" w:rsidRDefault="00716718" w:rsidP="00EC5B55">
            <w:r>
              <w:rPr>
                <w:rFonts w:hint="eastAsia"/>
              </w:rPr>
              <w:t>・国内の募集型企画旅行</w:t>
            </w:r>
          </w:p>
          <w:p w14:paraId="79E813F4" w14:textId="77777777" w:rsidR="00716718" w:rsidRDefault="00716718" w:rsidP="00EC5B55">
            <w:r>
              <w:rPr>
                <w:rFonts w:hint="eastAsia"/>
              </w:rPr>
              <w:t>・第３種旅行業の業務</w:t>
            </w:r>
          </w:p>
        </w:tc>
      </w:tr>
      <w:tr w:rsidR="00716718" w14:paraId="32CEEABD" w14:textId="77777777" w:rsidTr="00EC5B55">
        <w:tc>
          <w:tcPr>
            <w:tcW w:w="1809" w:type="dxa"/>
          </w:tcPr>
          <w:p w14:paraId="11455139" w14:textId="77777777" w:rsidR="00716718" w:rsidRDefault="00716718" w:rsidP="00EC5B55">
            <w:pPr>
              <w:jc w:val="center"/>
            </w:pPr>
            <w:r>
              <w:rPr>
                <w:rFonts w:hint="eastAsia"/>
              </w:rPr>
              <w:t>第３種旅行業</w:t>
            </w:r>
          </w:p>
        </w:tc>
        <w:tc>
          <w:tcPr>
            <w:tcW w:w="3544" w:type="dxa"/>
            <w:vMerge/>
          </w:tcPr>
          <w:p w14:paraId="2B49AC9C" w14:textId="77777777" w:rsidR="00716718" w:rsidRDefault="00716718" w:rsidP="00EC5B55"/>
        </w:tc>
        <w:tc>
          <w:tcPr>
            <w:tcW w:w="3349" w:type="dxa"/>
          </w:tcPr>
          <w:p w14:paraId="446F994A" w14:textId="77777777" w:rsidR="00716718" w:rsidRDefault="00716718" w:rsidP="00716718">
            <w:pPr>
              <w:ind w:left="210" w:hangingChars="100" w:hanging="210"/>
            </w:pPr>
            <w:r>
              <w:rPr>
                <w:rFonts w:hint="eastAsia"/>
              </w:rPr>
              <w:t>・営業所の所在地とそれに隣接する市町村内の募集型企画旅行</w:t>
            </w:r>
          </w:p>
          <w:p w14:paraId="085883B4" w14:textId="77777777" w:rsidR="00716718" w:rsidRDefault="00716718" w:rsidP="00EC5B55">
            <w:r>
              <w:rPr>
                <w:rFonts w:hint="eastAsia"/>
              </w:rPr>
              <w:t>・海外、国内の受注型企画旅行</w:t>
            </w:r>
          </w:p>
          <w:p w14:paraId="46C13F5F" w14:textId="77777777" w:rsidR="00716718" w:rsidRDefault="00716718" w:rsidP="00EC5B55">
            <w:r>
              <w:rPr>
                <w:rFonts w:hint="eastAsia"/>
              </w:rPr>
              <w:t>・海外、国内の手配旅行</w:t>
            </w:r>
          </w:p>
          <w:p w14:paraId="7EA8F514" w14:textId="77777777" w:rsidR="00716718" w:rsidRPr="00716718" w:rsidRDefault="00716718" w:rsidP="00716718">
            <w:pPr>
              <w:ind w:left="210" w:hangingChars="100" w:hanging="210"/>
            </w:pPr>
            <w:r>
              <w:rPr>
                <w:rFonts w:hint="eastAsia"/>
              </w:rPr>
              <w:t>・他者実施の募集型企画旅行の販売（受託販売）</w:t>
            </w:r>
          </w:p>
        </w:tc>
      </w:tr>
      <w:tr w:rsidR="00716718" w14:paraId="4D65FB93" w14:textId="77777777" w:rsidTr="00EC5B55">
        <w:tc>
          <w:tcPr>
            <w:tcW w:w="1809" w:type="dxa"/>
          </w:tcPr>
          <w:p w14:paraId="471032D8" w14:textId="77777777" w:rsidR="00716718" w:rsidRDefault="00716718" w:rsidP="00EC5B55">
            <w:pPr>
              <w:jc w:val="center"/>
            </w:pPr>
            <w:r w:rsidRPr="00716718">
              <w:rPr>
                <w:rFonts w:hint="eastAsia"/>
              </w:rPr>
              <w:t>地域限定旅行業</w:t>
            </w:r>
          </w:p>
        </w:tc>
        <w:tc>
          <w:tcPr>
            <w:tcW w:w="3544" w:type="dxa"/>
            <w:vMerge/>
          </w:tcPr>
          <w:p w14:paraId="537B6EAC" w14:textId="77777777" w:rsidR="00716718" w:rsidRDefault="00716718" w:rsidP="00EC5B55"/>
        </w:tc>
        <w:tc>
          <w:tcPr>
            <w:tcW w:w="3349" w:type="dxa"/>
          </w:tcPr>
          <w:p w14:paraId="41518D08" w14:textId="77777777" w:rsidR="00716718" w:rsidRDefault="00716718" w:rsidP="00716718">
            <w:r>
              <w:rPr>
                <w:rFonts w:hint="eastAsia"/>
              </w:rPr>
              <w:t>・営業所の所在地とそれに隣接する市町村内の募集型企画旅行</w:t>
            </w:r>
          </w:p>
          <w:p w14:paraId="709C4FDC" w14:textId="77777777" w:rsidR="00716718" w:rsidRDefault="00716718" w:rsidP="00716718">
            <w:r>
              <w:rPr>
                <w:rFonts w:hint="eastAsia"/>
              </w:rPr>
              <w:t>・営業所の所在地とそれに隣接する市町村内の受注型企画旅行</w:t>
            </w:r>
          </w:p>
          <w:p w14:paraId="37B0909A" w14:textId="77777777" w:rsidR="00716718" w:rsidRDefault="00716718" w:rsidP="00716718">
            <w:r>
              <w:rPr>
                <w:rFonts w:hint="eastAsia"/>
              </w:rPr>
              <w:t>・営業所の所在地とそれに隣接する市町村内の手配旅行</w:t>
            </w:r>
          </w:p>
          <w:p w14:paraId="0BA82A28" w14:textId="77777777" w:rsidR="00716718" w:rsidRDefault="00716718" w:rsidP="00716718">
            <w:r>
              <w:rPr>
                <w:rFonts w:hint="eastAsia"/>
              </w:rPr>
              <w:t>・他社実施の募集型企画旅行の販売（受託販売）</w:t>
            </w:r>
          </w:p>
        </w:tc>
      </w:tr>
      <w:tr w:rsidR="00716718" w14:paraId="24724AAD" w14:textId="77777777" w:rsidTr="00EC5B55">
        <w:tc>
          <w:tcPr>
            <w:tcW w:w="1809" w:type="dxa"/>
          </w:tcPr>
          <w:p w14:paraId="5C711556" w14:textId="77777777" w:rsidR="00716718" w:rsidRPr="00716718" w:rsidRDefault="00716718" w:rsidP="00EC5B55">
            <w:pPr>
              <w:jc w:val="center"/>
            </w:pPr>
            <w:r w:rsidRPr="00716718">
              <w:rPr>
                <w:rFonts w:hint="eastAsia"/>
              </w:rPr>
              <w:t>旅行業代理業</w:t>
            </w:r>
          </w:p>
        </w:tc>
        <w:tc>
          <w:tcPr>
            <w:tcW w:w="3544" w:type="dxa"/>
            <w:vMerge/>
          </w:tcPr>
          <w:p w14:paraId="794C6366" w14:textId="77777777" w:rsidR="00716718" w:rsidRDefault="00716718" w:rsidP="00EC5B55"/>
        </w:tc>
        <w:tc>
          <w:tcPr>
            <w:tcW w:w="3349" w:type="dxa"/>
          </w:tcPr>
          <w:p w14:paraId="028E341F" w14:textId="77777777" w:rsidR="00716718" w:rsidRDefault="00716718" w:rsidP="00716718">
            <w:r>
              <w:rPr>
                <w:rFonts w:hint="eastAsia"/>
              </w:rPr>
              <w:t>・所属旅行業者が委託する範囲の旅行業務</w:t>
            </w:r>
          </w:p>
        </w:tc>
      </w:tr>
    </w:tbl>
    <w:p w14:paraId="4FA79847" w14:textId="77777777" w:rsidR="00EC5B55" w:rsidRDefault="00EC5B55" w:rsidP="00EC5B55"/>
    <w:p w14:paraId="6B89CCEF" w14:textId="77777777" w:rsidR="00EC5B55" w:rsidRPr="00862DCA" w:rsidRDefault="00EC5B55" w:rsidP="00EC5B55">
      <w:pPr>
        <w:rPr>
          <w:rFonts w:asciiTheme="majorEastAsia" w:eastAsiaTheme="majorEastAsia" w:hAnsiTheme="majorEastAsia"/>
        </w:rPr>
      </w:pPr>
      <w:r w:rsidRPr="00862DCA">
        <w:rPr>
          <w:rFonts w:asciiTheme="majorEastAsia" w:eastAsiaTheme="majorEastAsia" w:hAnsiTheme="majorEastAsia" w:hint="eastAsia"/>
        </w:rPr>
        <w:t>２．登録条件</w:t>
      </w:r>
    </w:p>
    <w:p w14:paraId="2087D14E" w14:textId="77777777" w:rsidR="00EC5B55" w:rsidRDefault="00EC5B55" w:rsidP="00EC5B55">
      <w:r>
        <w:rPr>
          <w:rFonts w:hint="eastAsia"/>
        </w:rPr>
        <w:t>申請者が以下の項目に該当する場合は、その登録は拒否されます。</w:t>
      </w:r>
    </w:p>
    <w:p w14:paraId="15756725" w14:textId="77777777" w:rsidR="00716718" w:rsidRDefault="00EC5B55" w:rsidP="00716718">
      <w:pPr>
        <w:ind w:left="210" w:hangingChars="100" w:hanging="210"/>
      </w:pPr>
      <w:r>
        <w:rPr>
          <w:rFonts w:hint="eastAsia"/>
        </w:rPr>
        <w:lastRenderedPageBreak/>
        <w:t>①</w:t>
      </w:r>
      <w:r w:rsidR="00716718">
        <w:rPr>
          <w:rFonts w:hint="eastAsia"/>
        </w:rPr>
        <w:t xml:space="preserve">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ものを含む。）</w:t>
      </w:r>
    </w:p>
    <w:p w14:paraId="5402A6B2" w14:textId="77777777" w:rsidR="00716718" w:rsidRDefault="00716718" w:rsidP="00716718">
      <w:pPr>
        <w:ind w:left="210" w:hangingChars="100" w:hanging="210"/>
      </w:pPr>
      <w:r>
        <w:rPr>
          <w:rFonts w:hint="eastAsia"/>
        </w:rPr>
        <w:t>②　禁錮以上の刑に処せられ、又はこの法律の規定に違反して罰金の刑に処せられ、その執行を終り、又は執行を受けることがなくなった日から５年を経過していない者</w:t>
      </w:r>
    </w:p>
    <w:p w14:paraId="04C1D39C" w14:textId="77777777" w:rsidR="00716718" w:rsidRDefault="00716718" w:rsidP="00716718">
      <w:pPr>
        <w:ind w:left="210" w:hangingChars="100" w:hanging="210"/>
      </w:pPr>
      <w:r>
        <w:rPr>
          <w:rFonts w:hint="eastAsia"/>
        </w:rPr>
        <w:t>③　暴力団員等（暴力団員による不当な行為の防止等に関する法律（平成３年法律第７７号）第２条第６号に規定する暴力団員又は同号に規定する暴力団員でなくなった日から５年を経過しない者をいう。）</w:t>
      </w:r>
    </w:p>
    <w:p w14:paraId="1ADFAC17" w14:textId="77777777" w:rsidR="00716718" w:rsidRDefault="00716718" w:rsidP="00716718">
      <w:r>
        <w:rPr>
          <w:rFonts w:hint="eastAsia"/>
        </w:rPr>
        <w:t>④　申請前５年以内に旅行業務又は旅行サービス手配業務に関し不正な行為をした者</w:t>
      </w:r>
    </w:p>
    <w:p w14:paraId="11D9AC79" w14:textId="77777777" w:rsidR="00716718" w:rsidRDefault="00716718" w:rsidP="00716718">
      <w:pPr>
        <w:ind w:left="210" w:hangingChars="100" w:hanging="210"/>
      </w:pPr>
      <w:r>
        <w:rPr>
          <w:rFonts w:hint="eastAsia"/>
        </w:rPr>
        <w:t>⑤　営業に関し成年者と同一の能力を有しない未成年者でその法定代理人が①～④のいずれかに該当するもの</w:t>
      </w:r>
    </w:p>
    <w:p w14:paraId="66BA67AF" w14:textId="77777777" w:rsidR="00716718" w:rsidRDefault="00716718" w:rsidP="00716718">
      <w:r>
        <w:rPr>
          <w:rFonts w:hint="eastAsia"/>
        </w:rPr>
        <w:t>⑥　成年被後見人若しくは被保佐人又は破産手続開始の決定を受けて復権を得ない者</w:t>
      </w:r>
    </w:p>
    <w:p w14:paraId="18289A97" w14:textId="77777777" w:rsidR="00716718" w:rsidRDefault="00716718" w:rsidP="00716718">
      <w:pPr>
        <w:ind w:left="210" w:hangingChars="100" w:hanging="210"/>
      </w:pPr>
      <w:r>
        <w:rPr>
          <w:rFonts w:hint="eastAsia"/>
        </w:rPr>
        <w:t>⑦　暴力団員等がその事業活動を支配する者</w:t>
      </w:r>
    </w:p>
    <w:p w14:paraId="68BF498D" w14:textId="77777777" w:rsidR="00EC5B55" w:rsidRDefault="00716718" w:rsidP="00716718">
      <w:pPr>
        <w:ind w:left="210" w:hangingChars="100" w:hanging="210"/>
      </w:pPr>
      <w:r>
        <w:rPr>
          <w:rFonts w:hint="eastAsia"/>
        </w:rPr>
        <w:t>⑧　法人であって、上記①～③または⑥</w:t>
      </w:r>
      <w:r w:rsidR="00EC5B55">
        <w:rPr>
          <w:rFonts w:hint="eastAsia"/>
        </w:rPr>
        <w:t>のいずれかに該当する者があるもの</w:t>
      </w:r>
    </w:p>
    <w:p w14:paraId="0D7596FE" w14:textId="77777777" w:rsidR="00EC5B55" w:rsidRDefault="00716718" w:rsidP="00716718">
      <w:pPr>
        <w:ind w:left="210" w:hangingChars="100" w:hanging="210"/>
      </w:pPr>
      <w:r>
        <w:rPr>
          <w:rFonts w:hint="eastAsia"/>
        </w:rPr>
        <w:t xml:space="preserve">⑨　</w:t>
      </w:r>
      <w:r w:rsidR="000D06B0">
        <w:rPr>
          <w:rFonts w:hint="eastAsia"/>
        </w:rPr>
        <w:t>営業所</w:t>
      </w:r>
      <w:r w:rsidR="00EC5B55">
        <w:rPr>
          <w:rFonts w:hint="eastAsia"/>
        </w:rPr>
        <w:t>ごとに旅行業法第</w:t>
      </w:r>
      <w:r w:rsidR="00EC5B55">
        <w:rPr>
          <w:rFonts w:hint="eastAsia"/>
        </w:rPr>
        <w:t xml:space="preserve">11 </w:t>
      </w:r>
      <w:r w:rsidR="00EC5B55">
        <w:rPr>
          <w:rFonts w:hint="eastAsia"/>
        </w:rPr>
        <w:t>条の</w:t>
      </w:r>
      <w:r w:rsidR="00EC5B55">
        <w:rPr>
          <w:rFonts w:hint="eastAsia"/>
        </w:rPr>
        <w:t xml:space="preserve">2 </w:t>
      </w:r>
      <w:r w:rsidR="00EC5B55">
        <w:rPr>
          <w:rFonts w:hint="eastAsia"/>
        </w:rPr>
        <w:t>の規定による旅行業務取扱管理者を確実に選任すると認められない者</w:t>
      </w:r>
    </w:p>
    <w:p w14:paraId="732E4FE8" w14:textId="77777777" w:rsidR="00EC5B55" w:rsidRDefault="00716718" w:rsidP="00716718">
      <w:pPr>
        <w:ind w:left="210" w:hangingChars="100" w:hanging="210"/>
      </w:pPr>
      <w:r>
        <w:rPr>
          <w:rFonts w:hint="eastAsia"/>
        </w:rPr>
        <w:t xml:space="preserve">⑩　</w:t>
      </w:r>
      <w:r w:rsidR="00EC5B55">
        <w:rPr>
          <w:rFonts w:hint="eastAsia"/>
        </w:rPr>
        <w:t>旅行業を営もうとする者であって、当該事業を遂行するために必要と認められる国土交通省令で定める基準に適合する財産的基礎を有しないもの</w:t>
      </w:r>
    </w:p>
    <w:p w14:paraId="52BC7BFA" w14:textId="77777777" w:rsidR="00EC5B55" w:rsidRDefault="00716718" w:rsidP="00716718">
      <w:pPr>
        <w:ind w:left="210" w:hangingChars="100" w:hanging="210"/>
      </w:pPr>
      <w:r>
        <w:rPr>
          <w:rFonts w:hint="eastAsia"/>
        </w:rPr>
        <w:t xml:space="preserve">⑪　</w:t>
      </w:r>
      <w:r w:rsidR="00EC5B55">
        <w:rPr>
          <w:rFonts w:hint="eastAsia"/>
        </w:rPr>
        <w:t>旅行業代理業を営もうとする者であって、その代理する旅行業を営む者が二以上であるもの</w:t>
      </w:r>
    </w:p>
    <w:p w14:paraId="23ED1A09" w14:textId="77777777" w:rsidR="00EC5B55" w:rsidRDefault="00EC5B55" w:rsidP="00EC5B55">
      <w:r>
        <w:rPr>
          <w:rFonts w:hint="eastAsia"/>
        </w:rPr>
        <w:t>【関連法律：旅行業法第</w:t>
      </w:r>
      <w:r>
        <w:rPr>
          <w:rFonts w:hint="eastAsia"/>
        </w:rPr>
        <w:t xml:space="preserve">6 </w:t>
      </w:r>
      <w:r>
        <w:rPr>
          <w:rFonts w:hint="eastAsia"/>
        </w:rPr>
        <w:t>条第</w:t>
      </w:r>
      <w:r>
        <w:rPr>
          <w:rFonts w:hint="eastAsia"/>
        </w:rPr>
        <w:t xml:space="preserve">1 </w:t>
      </w:r>
      <w:r>
        <w:rPr>
          <w:rFonts w:hint="eastAsia"/>
        </w:rPr>
        <w:t>項】</w:t>
      </w:r>
    </w:p>
    <w:p w14:paraId="5A0C9A8B" w14:textId="77777777" w:rsidR="00DB67BA" w:rsidRDefault="00DB67BA" w:rsidP="00EC5B55">
      <w:pPr>
        <w:rPr>
          <w:rFonts w:asciiTheme="majorEastAsia" w:eastAsiaTheme="majorEastAsia" w:hAnsiTheme="majorEastAsia"/>
        </w:rPr>
      </w:pPr>
    </w:p>
    <w:p w14:paraId="3091A714" w14:textId="77777777" w:rsidR="00EC5B55" w:rsidRPr="00862DCA" w:rsidRDefault="00EC5B55" w:rsidP="00EC5B55">
      <w:pPr>
        <w:rPr>
          <w:rFonts w:asciiTheme="majorEastAsia" w:eastAsiaTheme="majorEastAsia" w:hAnsiTheme="majorEastAsia"/>
        </w:rPr>
      </w:pPr>
      <w:r w:rsidRPr="00862DCA">
        <w:rPr>
          <w:rFonts w:asciiTheme="majorEastAsia" w:eastAsiaTheme="majorEastAsia" w:hAnsiTheme="majorEastAsia" w:hint="eastAsia"/>
        </w:rPr>
        <w:t>３．登録要件</w:t>
      </w:r>
    </w:p>
    <w:p w14:paraId="5EC38946" w14:textId="77777777" w:rsidR="00EC5B55" w:rsidRDefault="00EC5B55" w:rsidP="00EC5B55">
      <w:r>
        <w:rPr>
          <w:rFonts w:hint="eastAsia"/>
        </w:rPr>
        <w:t>①</w:t>
      </w:r>
      <w:r>
        <w:rPr>
          <w:rFonts w:hint="eastAsia"/>
        </w:rPr>
        <w:t xml:space="preserve"> </w:t>
      </w:r>
      <w:r>
        <w:rPr>
          <w:rFonts w:hint="eastAsia"/>
        </w:rPr>
        <w:t>目的について</w:t>
      </w:r>
    </w:p>
    <w:p w14:paraId="0E76288F" w14:textId="77777777" w:rsidR="00EC5B55" w:rsidRDefault="00EC5B55" w:rsidP="009F47E4">
      <w:pPr>
        <w:ind w:firstLineChars="100" w:firstLine="210"/>
      </w:pPr>
      <w:r>
        <w:rPr>
          <w:rFonts w:hint="eastAsia"/>
        </w:rPr>
        <w:t>法人で申請する場合は、目的（定款・登記簿謄本）について「旅行業法に基づく旅行業」、「旅行業」、「旅行業法に基づく旅行業者代理業」のいずれかを記載してください。</w:t>
      </w:r>
    </w:p>
    <w:p w14:paraId="65FEBF87" w14:textId="77777777" w:rsidR="00EC5B55" w:rsidRDefault="00EC5B55" w:rsidP="00EC5B55">
      <w:r>
        <w:rPr>
          <w:rFonts w:hint="eastAsia"/>
        </w:rPr>
        <w:t>②</w:t>
      </w:r>
      <w:r>
        <w:rPr>
          <w:rFonts w:hint="eastAsia"/>
        </w:rPr>
        <w:t xml:space="preserve"> </w:t>
      </w:r>
      <w:r>
        <w:rPr>
          <w:rFonts w:hint="eastAsia"/>
        </w:rPr>
        <w:t>旅行業務取扱管理者の選任について</w:t>
      </w:r>
    </w:p>
    <w:p w14:paraId="7906861D" w14:textId="77777777" w:rsidR="00EC5B55" w:rsidRDefault="00EC5B55" w:rsidP="00EC5B55">
      <w:r>
        <w:rPr>
          <w:rFonts w:hint="eastAsia"/>
        </w:rPr>
        <w:t>・営業所ごとに</w:t>
      </w:r>
      <w:r>
        <w:rPr>
          <w:rFonts w:hint="eastAsia"/>
        </w:rPr>
        <w:t xml:space="preserve">1 </w:t>
      </w:r>
      <w:r>
        <w:rPr>
          <w:rFonts w:hint="eastAsia"/>
        </w:rPr>
        <w:t>人以上の旅行業務取扱管理者を選任する必要があります。</w:t>
      </w:r>
    </w:p>
    <w:p w14:paraId="0A541235" w14:textId="77777777" w:rsidR="00EC5B55" w:rsidRDefault="00EC5B55" w:rsidP="00EC5B55">
      <w:r>
        <w:rPr>
          <w:rFonts w:hint="eastAsia"/>
        </w:rPr>
        <w:t>・海外旅行を取り扱う営業所では、総合旅行業務取扱管理者を選任する必要があります。</w:t>
      </w:r>
    </w:p>
    <w:p w14:paraId="564B1E8B" w14:textId="77777777" w:rsidR="00EC5B55" w:rsidRDefault="00EC5B55" w:rsidP="00EC5B55">
      <w:r>
        <w:rPr>
          <w:rFonts w:hint="eastAsia"/>
        </w:rPr>
        <w:t>・従業員数が</w:t>
      </w:r>
      <w:r>
        <w:rPr>
          <w:rFonts w:hint="eastAsia"/>
        </w:rPr>
        <w:t xml:space="preserve">10 </w:t>
      </w:r>
      <w:r>
        <w:rPr>
          <w:rFonts w:hint="eastAsia"/>
        </w:rPr>
        <w:t>名以上の営業所では、</w:t>
      </w:r>
      <w:r>
        <w:rPr>
          <w:rFonts w:hint="eastAsia"/>
        </w:rPr>
        <w:t xml:space="preserve">2 </w:t>
      </w:r>
      <w:r>
        <w:rPr>
          <w:rFonts w:hint="eastAsia"/>
        </w:rPr>
        <w:t>名以上の旅行業務取扱管理者を選任してください。</w:t>
      </w:r>
    </w:p>
    <w:p w14:paraId="1ADFA98B" w14:textId="77777777" w:rsidR="00EC5B55" w:rsidRDefault="00EC5B55" w:rsidP="00EC5B55">
      <w:r>
        <w:rPr>
          <w:rFonts w:hint="eastAsia"/>
        </w:rPr>
        <w:t>・旅行業務取扱管理者は、他の営業所の旅行業務取扱管理者を兼任できません。</w:t>
      </w:r>
    </w:p>
    <w:p w14:paraId="1177F451" w14:textId="77777777" w:rsidR="00EC5B55" w:rsidRDefault="00EC5B55" w:rsidP="00EC5B55">
      <w:r>
        <w:rPr>
          <w:rFonts w:hint="eastAsia"/>
        </w:rPr>
        <w:t>【関連法律：旅行業法第</w:t>
      </w:r>
      <w:r>
        <w:rPr>
          <w:rFonts w:hint="eastAsia"/>
        </w:rPr>
        <w:t xml:space="preserve">11 </w:t>
      </w:r>
      <w:r>
        <w:rPr>
          <w:rFonts w:hint="eastAsia"/>
        </w:rPr>
        <w:t>条の</w:t>
      </w:r>
      <w:r>
        <w:rPr>
          <w:rFonts w:hint="eastAsia"/>
        </w:rPr>
        <w:t>2</w:t>
      </w:r>
      <w:r>
        <w:rPr>
          <w:rFonts w:hint="eastAsia"/>
        </w:rPr>
        <w:t>】</w:t>
      </w:r>
    </w:p>
    <w:p w14:paraId="41E49175" w14:textId="77777777" w:rsidR="00EC5B55" w:rsidRDefault="00EC5B55" w:rsidP="00EC5B55">
      <w:r>
        <w:rPr>
          <w:rFonts w:hint="eastAsia"/>
        </w:rPr>
        <w:t>③</w:t>
      </w:r>
      <w:r>
        <w:rPr>
          <w:rFonts w:hint="eastAsia"/>
        </w:rPr>
        <w:t xml:space="preserve"> </w:t>
      </w:r>
      <w:r>
        <w:rPr>
          <w:rFonts w:hint="eastAsia"/>
        </w:rPr>
        <w:t>基準資産額について</w:t>
      </w:r>
    </w:p>
    <w:p w14:paraId="78ACFAA9" w14:textId="77777777" w:rsidR="00EC5B55" w:rsidRDefault="00EC5B55" w:rsidP="009F47E4">
      <w:pPr>
        <w:ind w:leftChars="100" w:left="210"/>
      </w:pPr>
      <w:r>
        <w:rPr>
          <w:rFonts w:hint="eastAsia"/>
        </w:rPr>
        <w:t>旅行業法</w:t>
      </w:r>
      <w:r>
        <w:rPr>
          <w:rFonts w:hint="eastAsia"/>
        </w:rPr>
        <w:t xml:space="preserve">6 </w:t>
      </w:r>
      <w:r>
        <w:rPr>
          <w:rFonts w:hint="eastAsia"/>
        </w:rPr>
        <w:t>条</w:t>
      </w:r>
      <w:r>
        <w:rPr>
          <w:rFonts w:hint="eastAsia"/>
        </w:rPr>
        <w:t xml:space="preserve">1 </w:t>
      </w:r>
      <w:r>
        <w:rPr>
          <w:rFonts w:hint="eastAsia"/>
        </w:rPr>
        <w:t>項（上記２</w:t>
      </w:r>
      <w:r w:rsidR="009F47E4">
        <w:rPr>
          <w:rFonts w:hint="eastAsia"/>
        </w:rPr>
        <w:t>の⑩</w:t>
      </w:r>
      <w:r>
        <w:rPr>
          <w:rFonts w:hint="eastAsia"/>
        </w:rPr>
        <w:t>）及び同法施行規則</w:t>
      </w:r>
      <w:r>
        <w:rPr>
          <w:rFonts w:hint="eastAsia"/>
        </w:rPr>
        <w:t xml:space="preserve">3 </w:t>
      </w:r>
      <w:r>
        <w:rPr>
          <w:rFonts w:hint="eastAsia"/>
        </w:rPr>
        <w:t>条並びに</w:t>
      </w:r>
      <w:r>
        <w:rPr>
          <w:rFonts w:hint="eastAsia"/>
        </w:rPr>
        <w:t xml:space="preserve">4 </w:t>
      </w:r>
      <w:r>
        <w:rPr>
          <w:rFonts w:hint="eastAsia"/>
        </w:rPr>
        <w:t>条に基づき基準資産</w:t>
      </w:r>
      <w:r>
        <w:rPr>
          <w:rFonts w:hint="eastAsia"/>
        </w:rPr>
        <w:lastRenderedPageBreak/>
        <w:t>額を満たす必要があります。</w:t>
      </w:r>
    </w:p>
    <w:p w14:paraId="1F191856" w14:textId="77777777" w:rsidR="00EC5B55" w:rsidRDefault="00EC5B55" w:rsidP="009F47E4">
      <w:pPr>
        <w:ind w:leftChars="200" w:left="2520" w:hangingChars="1000" w:hanging="2100"/>
      </w:pPr>
      <w:r>
        <w:rPr>
          <w:rFonts w:hint="eastAsia"/>
        </w:rPr>
        <w:t>＊（基準資産額）＝（資産合計）－（負債合計）－（営業保証金または弁済業務保証金分担金）－（不良債権、繰延資産）</w:t>
      </w:r>
    </w:p>
    <w:p w14:paraId="20C7674C" w14:textId="77777777" w:rsidR="00EC5B55" w:rsidRDefault="00EC5B55" w:rsidP="00EC5B55">
      <w:r>
        <w:rPr>
          <w:rFonts w:hint="eastAsia"/>
        </w:rPr>
        <w:t>【申請直近の事業年度における決算書から算出】</w:t>
      </w:r>
    </w:p>
    <w:p w14:paraId="1CD29019" w14:textId="77777777" w:rsidR="009F47E4" w:rsidRDefault="009F47E4" w:rsidP="00EC5B55"/>
    <w:tbl>
      <w:tblPr>
        <w:tblStyle w:val="a3"/>
        <w:tblW w:w="0" w:type="auto"/>
        <w:tblLook w:val="04A0" w:firstRow="1" w:lastRow="0" w:firstColumn="1" w:lastColumn="0" w:noHBand="0" w:noVBand="1"/>
      </w:tblPr>
      <w:tblGrid>
        <w:gridCol w:w="1740"/>
        <w:gridCol w:w="1740"/>
        <w:gridCol w:w="1740"/>
        <w:gridCol w:w="1741"/>
        <w:gridCol w:w="1741"/>
      </w:tblGrid>
      <w:tr w:rsidR="009F47E4" w14:paraId="79F0632A" w14:textId="77777777" w:rsidTr="009F47E4">
        <w:tc>
          <w:tcPr>
            <w:tcW w:w="1740" w:type="dxa"/>
          </w:tcPr>
          <w:p w14:paraId="54EEDF7B" w14:textId="77777777" w:rsidR="009F47E4" w:rsidRDefault="009F47E4" w:rsidP="009F47E4">
            <w:pPr>
              <w:jc w:val="center"/>
            </w:pPr>
            <w:r>
              <w:rPr>
                <w:rFonts w:hint="eastAsia"/>
              </w:rPr>
              <w:t>登録業務範囲</w:t>
            </w:r>
          </w:p>
        </w:tc>
        <w:tc>
          <w:tcPr>
            <w:tcW w:w="1740" w:type="dxa"/>
          </w:tcPr>
          <w:p w14:paraId="6B0047B3" w14:textId="77777777" w:rsidR="009F47E4" w:rsidRDefault="009F47E4" w:rsidP="009F47E4">
            <w:pPr>
              <w:jc w:val="center"/>
            </w:pPr>
            <w:r>
              <w:rPr>
                <w:rFonts w:hint="eastAsia"/>
              </w:rPr>
              <w:t>基準資産額</w:t>
            </w:r>
          </w:p>
        </w:tc>
        <w:tc>
          <w:tcPr>
            <w:tcW w:w="1740" w:type="dxa"/>
          </w:tcPr>
          <w:p w14:paraId="04CB8BF3" w14:textId="77777777" w:rsidR="009F47E4" w:rsidRDefault="009F47E4" w:rsidP="009F47E4">
            <w:pPr>
              <w:jc w:val="center"/>
            </w:pPr>
            <w:r>
              <w:rPr>
                <w:rFonts w:hint="eastAsia"/>
              </w:rPr>
              <w:t>区分</w:t>
            </w:r>
          </w:p>
        </w:tc>
        <w:tc>
          <w:tcPr>
            <w:tcW w:w="1741" w:type="dxa"/>
          </w:tcPr>
          <w:p w14:paraId="0FC4AEBD" w14:textId="77777777" w:rsidR="009F47E4" w:rsidRDefault="009F47E4" w:rsidP="009F47E4">
            <w:pPr>
              <w:jc w:val="center"/>
            </w:pPr>
            <w:r>
              <w:rPr>
                <w:rFonts w:hint="eastAsia"/>
              </w:rPr>
              <w:t>最低営業保証金（供託金）</w:t>
            </w:r>
          </w:p>
        </w:tc>
        <w:tc>
          <w:tcPr>
            <w:tcW w:w="1741" w:type="dxa"/>
          </w:tcPr>
          <w:p w14:paraId="07704AC0" w14:textId="77777777" w:rsidR="009F47E4" w:rsidRDefault="009F47E4" w:rsidP="009F47E4">
            <w:pPr>
              <w:jc w:val="center"/>
            </w:pPr>
            <w:r>
              <w:rPr>
                <w:rFonts w:hint="eastAsia"/>
              </w:rPr>
              <w:t>最低弁済業務保証金分担金</w:t>
            </w:r>
          </w:p>
        </w:tc>
      </w:tr>
      <w:tr w:rsidR="009F47E4" w14:paraId="7224A148" w14:textId="77777777" w:rsidTr="009F47E4">
        <w:tc>
          <w:tcPr>
            <w:tcW w:w="1740" w:type="dxa"/>
            <w:vMerge w:val="restart"/>
          </w:tcPr>
          <w:p w14:paraId="16194409" w14:textId="77777777" w:rsidR="009F47E4" w:rsidRDefault="009F47E4" w:rsidP="00B272A7">
            <w:pPr>
              <w:spacing w:line="480" w:lineRule="auto"/>
              <w:jc w:val="center"/>
            </w:pPr>
            <w:r>
              <w:rPr>
                <w:rFonts w:hint="eastAsia"/>
              </w:rPr>
              <w:t>第２種旅行業</w:t>
            </w:r>
          </w:p>
        </w:tc>
        <w:tc>
          <w:tcPr>
            <w:tcW w:w="1740" w:type="dxa"/>
            <w:vMerge w:val="restart"/>
          </w:tcPr>
          <w:p w14:paraId="6253D7D2" w14:textId="77777777" w:rsidR="009F47E4" w:rsidRDefault="009F47E4" w:rsidP="00B272A7">
            <w:pPr>
              <w:spacing w:line="480" w:lineRule="auto"/>
              <w:jc w:val="center"/>
            </w:pPr>
            <w:r>
              <w:rPr>
                <w:rFonts w:hint="eastAsia"/>
              </w:rPr>
              <w:t>７００万</w:t>
            </w:r>
          </w:p>
        </w:tc>
        <w:tc>
          <w:tcPr>
            <w:tcW w:w="1740" w:type="dxa"/>
          </w:tcPr>
          <w:p w14:paraId="458B893A" w14:textId="77777777" w:rsidR="009F47E4" w:rsidRDefault="009F47E4" w:rsidP="009F47E4">
            <w:pPr>
              <w:jc w:val="center"/>
            </w:pPr>
            <w:r>
              <w:rPr>
                <w:rFonts w:hint="eastAsia"/>
              </w:rPr>
              <w:t>協会非加入</w:t>
            </w:r>
          </w:p>
        </w:tc>
        <w:tc>
          <w:tcPr>
            <w:tcW w:w="1741" w:type="dxa"/>
          </w:tcPr>
          <w:p w14:paraId="151C4C2A" w14:textId="77777777" w:rsidR="009F47E4" w:rsidRDefault="009F47E4" w:rsidP="009F47E4">
            <w:pPr>
              <w:jc w:val="center"/>
            </w:pPr>
            <w:r>
              <w:rPr>
                <w:rFonts w:hint="eastAsia"/>
              </w:rPr>
              <w:t>１，１００万円</w:t>
            </w:r>
          </w:p>
        </w:tc>
        <w:tc>
          <w:tcPr>
            <w:tcW w:w="1741" w:type="dxa"/>
          </w:tcPr>
          <w:p w14:paraId="79A2B5C8" w14:textId="77777777" w:rsidR="009F47E4" w:rsidRDefault="009F47E4" w:rsidP="009F47E4">
            <w:pPr>
              <w:jc w:val="center"/>
            </w:pPr>
            <w:r>
              <w:rPr>
                <w:rFonts w:hint="eastAsia"/>
              </w:rPr>
              <w:t>－</w:t>
            </w:r>
          </w:p>
        </w:tc>
      </w:tr>
      <w:tr w:rsidR="009F47E4" w14:paraId="6299D2C6" w14:textId="77777777" w:rsidTr="009F47E4">
        <w:tc>
          <w:tcPr>
            <w:tcW w:w="1740" w:type="dxa"/>
            <w:vMerge/>
          </w:tcPr>
          <w:p w14:paraId="024C2917" w14:textId="77777777" w:rsidR="009F47E4" w:rsidRDefault="009F47E4" w:rsidP="00B272A7">
            <w:pPr>
              <w:spacing w:line="480" w:lineRule="auto"/>
              <w:jc w:val="center"/>
            </w:pPr>
          </w:p>
        </w:tc>
        <w:tc>
          <w:tcPr>
            <w:tcW w:w="1740" w:type="dxa"/>
            <w:vMerge/>
          </w:tcPr>
          <w:p w14:paraId="3ED11A6B" w14:textId="77777777" w:rsidR="009F47E4" w:rsidRDefault="009F47E4" w:rsidP="00B272A7">
            <w:pPr>
              <w:spacing w:line="480" w:lineRule="auto"/>
              <w:jc w:val="center"/>
            </w:pPr>
          </w:p>
        </w:tc>
        <w:tc>
          <w:tcPr>
            <w:tcW w:w="1740" w:type="dxa"/>
          </w:tcPr>
          <w:p w14:paraId="76EF4426" w14:textId="77777777" w:rsidR="009F47E4" w:rsidRDefault="009F47E4" w:rsidP="009F47E4">
            <w:pPr>
              <w:jc w:val="center"/>
            </w:pPr>
            <w:r>
              <w:rPr>
                <w:rFonts w:hint="eastAsia"/>
              </w:rPr>
              <w:t>協会会員</w:t>
            </w:r>
          </w:p>
        </w:tc>
        <w:tc>
          <w:tcPr>
            <w:tcW w:w="1741" w:type="dxa"/>
          </w:tcPr>
          <w:p w14:paraId="54166F5F" w14:textId="77777777" w:rsidR="009F47E4" w:rsidRDefault="009F47E4" w:rsidP="009F47E4">
            <w:pPr>
              <w:jc w:val="center"/>
            </w:pPr>
            <w:r>
              <w:rPr>
                <w:rFonts w:hint="eastAsia"/>
              </w:rPr>
              <w:t>－</w:t>
            </w:r>
          </w:p>
        </w:tc>
        <w:tc>
          <w:tcPr>
            <w:tcW w:w="1741" w:type="dxa"/>
          </w:tcPr>
          <w:p w14:paraId="7BBB7C3B" w14:textId="77777777" w:rsidR="009F47E4" w:rsidRDefault="009F47E4" w:rsidP="009F47E4">
            <w:pPr>
              <w:jc w:val="center"/>
            </w:pPr>
            <w:r>
              <w:rPr>
                <w:rFonts w:hint="eastAsia"/>
              </w:rPr>
              <w:t>２２０万円</w:t>
            </w:r>
          </w:p>
        </w:tc>
      </w:tr>
      <w:tr w:rsidR="009F47E4" w14:paraId="4F53C01D" w14:textId="77777777" w:rsidTr="009F47E4">
        <w:tc>
          <w:tcPr>
            <w:tcW w:w="1740" w:type="dxa"/>
            <w:vMerge w:val="restart"/>
          </w:tcPr>
          <w:p w14:paraId="4237F323" w14:textId="77777777" w:rsidR="009F47E4" w:rsidRDefault="009F47E4" w:rsidP="00B272A7">
            <w:pPr>
              <w:spacing w:line="480" w:lineRule="auto"/>
              <w:jc w:val="center"/>
            </w:pPr>
            <w:r>
              <w:rPr>
                <w:rFonts w:hint="eastAsia"/>
              </w:rPr>
              <w:t>第３種旅行業</w:t>
            </w:r>
          </w:p>
        </w:tc>
        <w:tc>
          <w:tcPr>
            <w:tcW w:w="1740" w:type="dxa"/>
            <w:vMerge w:val="restart"/>
          </w:tcPr>
          <w:p w14:paraId="77774D32" w14:textId="77777777" w:rsidR="009F47E4" w:rsidRDefault="009F47E4" w:rsidP="00B272A7">
            <w:pPr>
              <w:spacing w:line="480" w:lineRule="auto"/>
              <w:jc w:val="center"/>
            </w:pPr>
            <w:r>
              <w:rPr>
                <w:rFonts w:hint="eastAsia"/>
              </w:rPr>
              <w:t>３００万</w:t>
            </w:r>
          </w:p>
        </w:tc>
        <w:tc>
          <w:tcPr>
            <w:tcW w:w="1740" w:type="dxa"/>
          </w:tcPr>
          <w:p w14:paraId="36D95BF2" w14:textId="77777777" w:rsidR="009F47E4" w:rsidRDefault="009F47E4" w:rsidP="00843F40">
            <w:pPr>
              <w:jc w:val="center"/>
            </w:pPr>
            <w:r>
              <w:rPr>
                <w:rFonts w:hint="eastAsia"/>
              </w:rPr>
              <w:t>協会非加入</w:t>
            </w:r>
          </w:p>
        </w:tc>
        <w:tc>
          <w:tcPr>
            <w:tcW w:w="1741" w:type="dxa"/>
          </w:tcPr>
          <w:p w14:paraId="4BA9123A" w14:textId="77777777" w:rsidR="009F47E4" w:rsidRDefault="009F47E4" w:rsidP="009F47E4">
            <w:pPr>
              <w:jc w:val="center"/>
            </w:pPr>
            <w:r>
              <w:rPr>
                <w:rFonts w:hint="eastAsia"/>
              </w:rPr>
              <w:t>３００万円</w:t>
            </w:r>
          </w:p>
        </w:tc>
        <w:tc>
          <w:tcPr>
            <w:tcW w:w="1741" w:type="dxa"/>
          </w:tcPr>
          <w:p w14:paraId="302D2791" w14:textId="77777777" w:rsidR="009F47E4" w:rsidRDefault="009F47E4" w:rsidP="009F47E4">
            <w:pPr>
              <w:jc w:val="center"/>
            </w:pPr>
            <w:r>
              <w:rPr>
                <w:rFonts w:hint="eastAsia"/>
              </w:rPr>
              <w:t>－</w:t>
            </w:r>
          </w:p>
        </w:tc>
      </w:tr>
      <w:tr w:rsidR="009F47E4" w14:paraId="7ED8DD3D" w14:textId="77777777" w:rsidTr="009F47E4">
        <w:tc>
          <w:tcPr>
            <w:tcW w:w="1740" w:type="dxa"/>
            <w:vMerge/>
          </w:tcPr>
          <w:p w14:paraId="5AFDFB97" w14:textId="77777777" w:rsidR="009F47E4" w:rsidRDefault="009F47E4" w:rsidP="00B272A7">
            <w:pPr>
              <w:spacing w:line="480" w:lineRule="auto"/>
              <w:jc w:val="center"/>
            </w:pPr>
          </w:p>
        </w:tc>
        <w:tc>
          <w:tcPr>
            <w:tcW w:w="1740" w:type="dxa"/>
            <w:vMerge/>
          </w:tcPr>
          <w:p w14:paraId="5CA9AEA3" w14:textId="77777777" w:rsidR="009F47E4" w:rsidRDefault="009F47E4" w:rsidP="00B272A7">
            <w:pPr>
              <w:spacing w:line="480" w:lineRule="auto"/>
              <w:jc w:val="center"/>
            </w:pPr>
          </w:p>
        </w:tc>
        <w:tc>
          <w:tcPr>
            <w:tcW w:w="1740" w:type="dxa"/>
          </w:tcPr>
          <w:p w14:paraId="749D9ACC" w14:textId="77777777" w:rsidR="009F47E4" w:rsidRDefault="009F47E4" w:rsidP="00843F40">
            <w:pPr>
              <w:jc w:val="center"/>
            </w:pPr>
            <w:r>
              <w:rPr>
                <w:rFonts w:hint="eastAsia"/>
              </w:rPr>
              <w:t>協会会員</w:t>
            </w:r>
          </w:p>
        </w:tc>
        <w:tc>
          <w:tcPr>
            <w:tcW w:w="1741" w:type="dxa"/>
          </w:tcPr>
          <w:p w14:paraId="5D48806A" w14:textId="77777777" w:rsidR="009F47E4" w:rsidRDefault="009F47E4" w:rsidP="009F47E4">
            <w:pPr>
              <w:jc w:val="center"/>
            </w:pPr>
            <w:r>
              <w:rPr>
                <w:rFonts w:hint="eastAsia"/>
              </w:rPr>
              <w:t>－</w:t>
            </w:r>
          </w:p>
        </w:tc>
        <w:tc>
          <w:tcPr>
            <w:tcW w:w="1741" w:type="dxa"/>
          </w:tcPr>
          <w:p w14:paraId="41734989" w14:textId="77777777" w:rsidR="009F47E4" w:rsidRDefault="009F47E4" w:rsidP="009F47E4">
            <w:pPr>
              <w:jc w:val="center"/>
            </w:pPr>
            <w:r>
              <w:rPr>
                <w:rFonts w:hint="eastAsia"/>
              </w:rPr>
              <w:t>６０万円</w:t>
            </w:r>
          </w:p>
        </w:tc>
      </w:tr>
      <w:tr w:rsidR="009F47E4" w14:paraId="56EB518A" w14:textId="77777777" w:rsidTr="009F47E4">
        <w:tc>
          <w:tcPr>
            <w:tcW w:w="1740" w:type="dxa"/>
            <w:vMerge w:val="restart"/>
          </w:tcPr>
          <w:p w14:paraId="60AC7082" w14:textId="77777777" w:rsidR="009F47E4" w:rsidRDefault="009F47E4" w:rsidP="00B272A7">
            <w:pPr>
              <w:spacing w:line="480" w:lineRule="auto"/>
              <w:jc w:val="center"/>
            </w:pPr>
            <w:r>
              <w:rPr>
                <w:rFonts w:hint="eastAsia"/>
              </w:rPr>
              <w:t>地域限定旅行業</w:t>
            </w:r>
          </w:p>
        </w:tc>
        <w:tc>
          <w:tcPr>
            <w:tcW w:w="1740" w:type="dxa"/>
            <w:vMerge w:val="restart"/>
          </w:tcPr>
          <w:p w14:paraId="52651519" w14:textId="77777777" w:rsidR="009F47E4" w:rsidRDefault="009F47E4" w:rsidP="00B272A7">
            <w:pPr>
              <w:spacing w:line="480" w:lineRule="auto"/>
              <w:jc w:val="center"/>
            </w:pPr>
            <w:r>
              <w:rPr>
                <w:rFonts w:hint="eastAsia"/>
              </w:rPr>
              <w:t>１００万</w:t>
            </w:r>
          </w:p>
        </w:tc>
        <w:tc>
          <w:tcPr>
            <w:tcW w:w="1740" w:type="dxa"/>
          </w:tcPr>
          <w:p w14:paraId="0AE7532D" w14:textId="77777777" w:rsidR="009F47E4" w:rsidRDefault="009F47E4" w:rsidP="00843F40">
            <w:pPr>
              <w:jc w:val="center"/>
            </w:pPr>
            <w:r>
              <w:rPr>
                <w:rFonts w:hint="eastAsia"/>
              </w:rPr>
              <w:t>協会非加入</w:t>
            </w:r>
          </w:p>
        </w:tc>
        <w:tc>
          <w:tcPr>
            <w:tcW w:w="1741" w:type="dxa"/>
          </w:tcPr>
          <w:p w14:paraId="676E98D2" w14:textId="77777777" w:rsidR="009F47E4" w:rsidRDefault="009F47E4" w:rsidP="009F47E4">
            <w:pPr>
              <w:jc w:val="center"/>
            </w:pPr>
            <w:r>
              <w:rPr>
                <w:rFonts w:hint="eastAsia"/>
              </w:rPr>
              <w:t>１５万円</w:t>
            </w:r>
          </w:p>
        </w:tc>
        <w:tc>
          <w:tcPr>
            <w:tcW w:w="1741" w:type="dxa"/>
          </w:tcPr>
          <w:p w14:paraId="18E9A854" w14:textId="77777777" w:rsidR="009F47E4" w:rsidRDefault="009F47E4" w:rsidP="009F47E4">
            <w:pPr>
              <w:jc w:val="center"/>
            </w:pPr>
            <w:r>
              <w:rPr>
                <w:rFonts w:hint="eastAsia"/>
              </w:rPr>
              <w:t>－</w:t>
            </w:r>
          </w:p>
        </w:tc>
      </w:tr>
      <w:tr w:rsidR="009F47E4" w14:paraId="79E5E91F" w14:textId="77777777" w:rsidTr="009F47E4">
        <w:tc>
          <w:tcPr>
            <w:tcW w:w="1740" w:type="dxa"/>
            <w:vMerge/>
          </w:tcPr>
          <w:p w14:paraId="1CA40FB9" w14:textId="77777777" w:rsidR="009F47E4" w:rsidRDefault="009F47E4" w:rsidP="00EC5B55"/>
        </w:tc>
        <w:tc>
          <w:tcPr>
            <w:tcW w:w="1740" w:type="dxa"/>
            <w:vMerge/>
          </w:tcPr>
          <w:p w14:paraId="5CFBF7F5" w14:textId="77777777" w:rsidR="009F47E4" w:rsidRDefault="009F47E4" w:rsidP="009F47E4">
            <w:pPr>
              <w:jc w:val="center"/>
            </w:pPr>
          </w:p>
        </w:tc>
        <w:tc>
          <w:tcPr>
            <w:tcW w:w="1740" w:type="dxa"/>
          </w:tcPr>
          <w:p w14:paraId="49646458" w14:textId="77777777" w:rsidR="009F47E4" w:rsidRDefault="009F47E4" w:rsidP="00843F40">
            <w:pPr>
              <w:jc w:val="center"/>
            </w:pPr>
            <w:r>
              <w:rPr>
                <w:rFonts w:hint="eastAsia"/>
              </w:rPr>
              <w:t>協会会員</w:t>
            </w:r>
          </w:p>
        </w:tc>
        <w:tc>
          <w:tcPr>
            <w:tcW w:w="1741" w:type="dxa"/>
          </w:tcPr>
          <w:p w14:paraId="2B6A64DA" w14:textId="77777777" w:rsidR="009F47E4" w:rsidRDefault="009F47E4" w:rsidP="009F47E4">
            <w:pPr>
              <w:jc w:val="center"/>
            </w:pPr>
            <w:r>
              <w:rPr>
                <w:rFonts w:hint="eastAsia"/>
              </w:rPr>
              <w:t>－</w:t>
            </w:r>
          </w:p>
        </w:tc>
        <w:tc>
          <w:tcPr>
            <w:tcW w:w="1741" w:type="dxa"/>
          </w:tcPr>
          <w:p w14:paraId="2BABD3B7" w14:textId="77777777" w:rsidR="009F47E4" w:rsidRDefault="009F47E4" w:rsidP="009F47E4">
            <w:pPr>
              <w:jc w:val="center"/>
            </w:pPr>
            <w:r>
              <w:rPr>
                <w:rFonts w:hint="eastAsia"/>
              </w:rPr>
              <w:t>３万円</w:t>
            </w:r>
          </w:p>
        </w:tc>
      </w:tr>
    </w:tbl>
    <w:p w14:paraId="042D3BB5" w14:textId="77777777" w:rsidR="00EC5B55" w:rsidRDefault="00EC5B55" w:rsidP="00EC5B55">
      <w:r>
        <w:rPr>
          <w:rFonts w:hint="eastAsia"/>
        </w:rPr>
        <w:t>営業保証金及び弁済業務保証分担金の詳細については別紙参照。</w:t>
      </w:r>
    </w:p>
    <w:p w14:paraId="56584287" w14:textId="77777777" w:rsidR="00B272A7" w:rsidRDefault="00B272A7" w:rsidP="00EC5B55"/>
    <w:p w14:paraId="12FD2297" w14:textId="77777777" w:rsidR="00EC5B55" w:rsidRDefault="00B272A7" w:rsidP="00B272A7">
      <w:pPr>
        <w:ind w:left="210" w:hangingChars="100" w:hanging="210"/>
      </w:pPr>
      <w:r>
        <w:rPr>
          <w:rFonts w:hint="eastAsia"/>
        </w:rPr>
        <w:t>・</w:t>
      </w:r>
      <w:r w:rsidR="00EC5B55">
        <w:rPr>
          <w:rFonts w:hint="eastAsia"/>
        </w:rPr>
        <w:t>新規申請時の営業保証金及び弁済業務保証金分担金は、登録後</w:t>
      </w:r>
      <w:r w:rsidR="00EC5B55">
        <w:rPr>
          <w:rFonts w:hint="eastAsia"/>
        </w:rPr>
        <w:t xml:space="preserve">1 </w:t>
      </w:r>
      <w:r w:rsidR="00EC5B55">
        <w:rPr>
          <w:rFonts w:hint="eastAsia"/>
        </w:rPr>
        <w:t>年間の旅行業務取引額の見込額を算定の基準とします。</w:t>
      </w:r>
    </w:p>
    <w:p w14:paraId="1424C3C4" w14:textId="77777777" w:rsidR="00EC5B55" w:rsidRDefault="00EC5B55" w:rsidP="00B272A7">
      <w:pPr>
        <w:ind w:left="210" w:hangingChars="100" w:hanging="210"/>
      </w:pPr>
      <w:r>
        <w:rPr>
          <w:rFonts w:hint="eastAsia"/>
        </w:rPr>
        <w:t>・（一社）全国旅行業協会または（一社）日本旅行業協会の保証社員は、弁済業務保証金分担金を協会に納付することにより、営業保証金の供託は不要です。</w:t>
      </w:r>
    </w:p>
    <w:p w14:paraId="6176DF90" w14:textId="77777777" w:rsidR="00EC5B55" w:rsidRDefault="00EC5B55" w:rsidP="00EC5B55">
      <w:r>
        <w:rPr>
          <w:rFonts w:hint="eastAsia"/>
        </w:rPr>
        <w:t>・旅行業者代理業に資産の要件はありません。</w:t>
      </w:r>
    </w:p>
    <w:p w14:paraId="286B7B58" w14:textId="77777777" w:rsidR="00DB67BA" w:rsidRDefault="00DB67BA" w:rsidP="00EC5B55">
      <w:pPr>
        <w:rPr>
          <w:rFonts w:asciiTheme="majorEastAsia" w:eastAsiaTheme="majorEastAsia" w:hAnsiTheme="majorEastAsia"/>
        </w:rPr>
      </w:pPr>
    </w:p>
    <w:p w14:paraId="3E67A540" w14:textId="77777777" w:rsidR="00EC5B55" w:rsidRPr="00862DCA" w:rsidRDefault="00EC5B55" w:rsidP="00EC5B55">
      <w:pPr>
        <w:rPr>
          <w:rFonts w:asciiTheme="majorEastAsia" w:eastAsiaTheme="majorEastAsia" w:hAnsiTheme="majorEastAsia"/>
        </w:rPr>
      </w:pPr>
      <w:r w:rsidRPr="00862DCA">
        <w:rPr>
          <w:rFonts w:asciiTheme="majorEastAsia" w:eastAsiaTheme="majorEastAsia" w:hAnsiTheme="majorEastAsia" w:hint="eastAsia"/>
        </w:rPr>
        <w:t>４．登録の有効期間及び変更届期限</w:t>
      </w:r>
    </w:p>
    <w:p w14:paraId="293B70A0" w14:textId="77777777" w:rsidR="00EC5B55" w:rsidRDefault="00EC5B55" w:rsidP="00EC5B55">
      <w:r>
        <w:rPr>
          <w:rFonts w:hint="eastAsia"/>
        </w:rPr>
        <w:t>①</w:t>
      </w:r>
      <w:r w:rsidR="00B272A7">
        <w:rPr>
          <w:rFonts w:hint="eastAsia"/>
        </w:rPr>
        <w:t xml:space="preserve">　</w:t>
      </w:r>
      <w:r>
        <w:rPr>
          <w:rFonts w:hint="eastAsia"/>
        </w:rPr>
        <w:t>旅行業の登録の有効期間は、登録の日から起算して</w:t>
      </w:r>
      <w:r>
        <w:rPr>
          <w:rFonts w:hint="eastAsia"/>
        </w:rPr>
        <w:t xml:space="preserve">5 </w:t>
      </w:r>
      <w:r>
        <w:rPr>
          <w:rFonts w:hint="eastAsia"/>
        </w:rPr>
        <w:t>年です。</w:t>
      </w:r>
    </w:p>
    <w:p w14:paraId="685C84F0" w14:textId="77777777" w:rsidR="00EC5B55" w:rsidRDefault="00EC5B55" w:rsidP="00B272A7">
      <w:pPr>
        <w:ind w:firstLineChars="100" w:firstLine="210"/>
      </w:pPr>
      <w:r>
        <w:rPr>
          <w:rFonts w:hint="eastAsia"/>
        </w:rPr>
        <w:t>【関連法律：旅行業法第</w:t>
      </w:r>
      <w:r>
        <w:rPr>
          <w:rFonts w:hint="eastAsia"/>
        </w:rPr>
        <w:t xml:space="preserve">6 </w:t>
      </w:r>
      <w:r>
        <w:rPr>
          <w:rFonts w:hint="eastAsia"/>
        </w:rPr>
        <w:t>条の</w:t>
      </w:r>
      <w:r>
        <w:rPr>
          <w:rFonts w:hint="eastAsia"/>
        </w:rPr>
        <w:t>2</w:t>
      </w:r>
      <w:r>
        <w:rPr>
          <w:rFonts w:hint="eastAsia"/>
        </w:rPr>
        <w:t>】</w:t>
      </w:r>
    </w:p>
    <w:p w14:paraId="4064CAB9" w14:textId="77777777" w:rsidR="00EC5B55" w:rsidRDefault="00EC5B55" w:rsidP="00EC5B55">
      <w:r>
        <w:rPr>
          <w:rFonts w:hint="eastAsia"/>
        </w:rPr>
        <w:t>②</w:t>
      </w:r>
      <w:r w:rsidR="00B272A7">
        <w:rPr>
          <w:rFonts w:hint="eastAsia"/>
        </w:rPr>
        <w:t xml:space="preserve">　</w:t>
      </w:r>
      <w:r>
        <w:rPr>
          <w:rFonts w:hint="eastAsia"/>
        </w:rPr>
        <w:t>登録の有効期間が満了したときは、登録は抹消となります。</w:t>
      </w:r>
    </w:p>
    <w:p w14:paraId="75C1E562" w14:textId="77777777" w:rsidR="00EC5B55" w:rsidRDefault="00EC5B55" w:rsidP="00B272A7">
      <w:pPr>
        <w:ind w:firstLineChars="100" w:firstLine="210"/>
      </w:pPr>
      <w:r>
        <w:rPr>
          <w:rFonts w:hint="eastAsia"/>
        </w:rPr>
        <w:t>【関連法律：旅行業法第</w:t>
      </w:r>
      <w:r>
        <w:rPr>
          <w:rFonts w:hint="eastAsia"/>
        </w:rPr>
        <w:t xml:space="preserve">20 </w:t>
      </w:r>
      <w:r>
        <w:rPr>
          <w:rFonts w:hint="eastAsia"/>
        </w:rPr>
        <w:t>条第</w:t>
      </w:r>
      <w:r>
        <w:rPr>
          <w:rFonts w:hint="eastAsia"/>
        </w:rPr>
        <w:t xml:space="preserve">1 </w:t>
      </w:r>
      <w:r>
        <w:rPr>
          <w:rFonts w:hint="eastAsia"/>
        </w:rPr>
        <w:t>項】</w:t>
      </w:r>
    </w:p>
    <w:p w14:paraId="2A89DA10" w14:textId="77777777" w:rsidR="00EC5B55" w:rsidRDefault="00EC5B55" w:rsidP="00B272A7">
      <w:pPr>
        <w:ind w:left="210" w:hangingChars="100" w:hanging="210"/>
      </w:pPr>
      <w:r>
        <w:rPr>
          <w:rFonts w:hint="eastAsia"/>
        </w:rPr>
        <w:t>③</w:t>
      </w:r>
      <w:r w:rsidR="00B272A7">
        <w:rPr>
          <w:rFonts w:hint="eastAsia"/>
        </w:rPr>
        <w:t xml:space="preserve">　</w:t>
      </w:r>
      <w:r>
        <w:rPr>
          <w:rFonts w:hint="eastAsia"/>
        </w:rPr>
        <w:t>旅行業の更新登録の申請については、有効期間の満了する</w:t>
      </w:r>
      <w:r>
        <w:rPr>
          <w:rFonts w:hint="eastAsia"/>
        </w:rPr>
        <w:t xml:space="preserve">2 </w:t>
      </w:r>
      <w:r>
        <w:rPr>
          <w:rFonts w:hint="eastAsia"/>
        </w:rPr>
        <w:t>ヶ月前までに提出する必要があります。</w:t>
      </w:r>
    </w:p>
    <w:p w14:paraId="057F5C3A" w14:textId="77777777" w:rsidR="00EC5B55" w:rsidRDefault="00EC5B55" w:rsidP="00B272A7">
      <w:pPr>
        <w:ind w:firstLineChars="100" w:firstLine="210"/>
      </w:pPr>
      <w:r>
        <w:rPr>
          <w:rFonts w:hint="eastAsia"/>
        </w:rPr>
        <w:t>【関連法律：旅行業法第</w:t>
      </w:r>
      <w:r>
        <w:rPr>
          <w:rFonts w:hint="eastAsia"/>
        </w:rPr>
        <w:t xml:space="preserve">6 </w:t>
      </w:r>
      <w:r>
        <w:rPr>
          <w:rFonts w:hint="eastAsia"/>
        </w:rPr>
        <w:t>条の</w:t>
      </w:r>
      <w:r>
        <w:rPr>
          <w:rFonts w:hint="eastAsia"/>
        </w:rPr>
        <w:t xml:space="preserve">3 </w:t>
      </w:r>
      <w:r>
        <w:rPr>
          <w:rFonts w:hint="eastAsia"/>
        </w:rPr>
        <w:t>及び同法施行規則第</w:t>
      </w:r>
      <w:r>
        <w:rPr>
          <w:rFonts w:hint="eastAsia"/>
        </w:rPr>
        <w:t xml:space="preserve">1 </w:t>
      </w:r>
      <w:r>
        <w:rPr>
          <w:rFonts w:hint="eastAsia"/>
        </w:rPr>
        <w:t>条】</w:t>
      </w:r>
    </w:p>
    <w:p w14:paraId="0201CA55" w14:textId="77777777" w:rsidR="00EC5B55" w:rsidRDefault="00EC5B55" w:rsidP="00EC5B55">
      <w:r>
        <w:rPr>
          <w:rFonts w:hint="eastAsia"/>
        </w:rPr>
        <w:t>④</w:t>
      </w:r>
      <w:r w:rsidR="00B272A7">
        <w:rPr>
          <w:rFonts w:hint="eastAsia"/>
        </w:rPr>
        <w:t xml:space="preserve">　</w:t>
      </w:r>
      <w:r>
        <w:rPr>
          <w:rFonts w:hint="eastAsia"/>
        </w:rPr>
        <w:t>登録事項に変更があった際は、その日から</w:t>
      </w:r>
      <w:r>
        <w:rPr>
          <w:rFonts w:hint="eastAsia"/>
        </w:rPr>
        <w:t xml:space="preserve">30 </w:t>
      </w:r>
      <w:r>
        <w:rPr>
          <w:rFonts w:hint="eastAsia"/>
        </w:rPr>
        <w:t>日以内に届出をする必要があります。</w:t>
      </w:r>
    </w:p>
    <w:p w14:paraId="19BBC745" w14:textId="77777777" w:rsidR="00EC5B55" w:rsidRDefault="00EC5B55" w:rsidP="00B272A7">
      <w:pPr>
        <w:ind w:firstLineChars="100" w:firstLine="210"/>
      </w:pPr>
      <w:r>
        <w:rPr>
          <w:rFonts w:hint="eastAsia"/>
        </w:rPr>
        <w:t>【関連法律：旅行業法第</w:t>
      </w:r>
      <w:r>
        <w:rPr>
          <w:rFonts w:hint="eastAsia"/>
        </w:rPr>
        <w:t xml:space="preserve">6 </w:t>
      </w:r>
      <w:r>
        <w:rPr>
          <w:rFonts w:hint="eastAsia"/>
        </w:rPr>
        <w:t>条の</w:t>
      </w:r>
      <w:r>
        <w:rPr>
          <w:rFonts w:hint="eastAsia"/>
        </w:rPr>
        <w:t>4</w:t>
      </w:r>
      <w:r>
        <w:rPr>
          <w:rFonts w:hint="eastAsia"/>
        </w:rPr>
        <w:t>】</w:t>
      </w:r>
    </w:p>
    <w:p w14:paraId="53D851DF" w14:textId="77777777" w:rsidR="00EC5B55" w:rsidRDefault="00EC5B55" w:rsidP="00EC5B55"/>
    <w:p w14:paraId="2CC9C482" w14:textId="77777777" w:rsidR="00EC5B55" w:rsidRPr="00862DCA" w:rsidRDefault="00EC5B55" w:rsidP="00EC5B55">
      <w:pPr>
        <w:rPr>
          <w:rFonts w:asciiTheme="majorEastAsia" w:eastAsiaTheme="majorEastAsia" w:hAnsiTheme="majorEastAsia"/>
        </w:rPr>
      </w:pPr>
      <w:r w:rsidRPr="00862DCA">
        <w:rPr>
          <w:rFonts w:asciiTheme="majorEastAsia" w:eastAsiaTheme="majorEastAsia" w:hAnsiTheme="majorEastAsia" w:hint="eastAsia"/>
        </w:rPr>
        <w:t>５．申請から登録及び営業開始までの流れ</w:t>
      </w:r>
    </w:p>
    <w:p w14:paraId="538489AA" w14:textId="77777777" w:rsidR="00EC5B55" w:rsidRDefault="00EC5B55" w:rsidP="00EC5B55">
      <w:r>
        <w:rPr>
          <w:rFonts w:hint="eastAsia"/>
        </w:rPr>
        <w:t>・申請から営業開始までは</w:t>
      </w:r>
      <w:r>
        <w:rPr>
          <w:rFonts w:hint="eastAsia"/>
        </w:rPr>
        <w:t xml:space="preserve">1 </w:t>
      </w:r>
      <w:r>
        <w:rPr>
          <w:rFonts w:hint="eastAsia"/>
        </w:rPr>
        <w:t>ヶ月から</w:t>
      </w:r>
      <w:r>
        <w:rPr>
          <w:rFonts w:hint="eastAsia"/>
        </w:rPr>
        <w:t xml:space="preserve">1 </w:t>
      </w:r>
      <w:r>
        <w:rPr>
          <w:rFonts w:hint="eastAsia"/>
        </w:rPr>
        <w:t>ヶ月半ほどかかります。</w:t>
      </w:r>
    </w:p>
    <w:p w14:paraId="1EA221D1" w14:textId="77777777" w:rsidR="00EC5B55" w:rsidRDefault="00EC5B55" w:rsidP="00EC5B55">
      <w:r>
        <w:rPr>
          <w:rFonts w:hint="eastAsia"/>
        </w:rPr>
        <w:t>・営業開始の際は、登録票、取扱料金表、旅行業約款を営業所に掲示する必要があります。</w:t>
      </w:r>
    </w:p>
    <w:p w14:paraId="4CF80759" w14:textId="77777777" w:rsidR="00EC5B55" w:rsidRDefault="00EC5B55" w:rsidP="00EC5B55">
      <w:r>
        <w:rPr>
          <w:rFonts w:hint="eastAsia"/>
        </w:rPr>
        <w:t>・更新登録が完了した場合は、新しい登録票を営業所に掲示してください。</w:t>
      </w:r>
    </w:p>
    <w:p w14:paraId="623EB28D" w14:textId="77777777" w:rsidR="00B272A7" w:rsidRDefault="00EC5B55" w:rsidP="00B272A7">
      <w:pPr>
        <w:ind w:left="210" w:hangingChars="100" w:hanging="210"/>
      </w:pPr>
      <w:r>
        <w:rPr>
          <w:rFonts w:hint="eastAsia"/>
        </w:rPr>
        <w:lastRenderedPageBreak/>
        <w:t>・変更登録（業務範囲の変更）の際は、営業保証金が不足する場合追加の供託が必要となります。追加の供託書の写しを</w:t>
      </w:r>
      <w:r>
        <w:rPr>
          <w:rFonts w:hint="eastAsia"/>
        </w:rPr>
        <w:t xml:space="preserve">14 </w:t>
      </w:r>
      <w:r>
        <w:rPr>
          <w:rFonts w:hint="eastAsia"/>
        </w:rPr>
        <w:t>日以内に登録行政庁に提出してください。営業保証金が超過している場合は、公告後に必要な手続きをすることで取り戻すことができます。</w:t>
      </w:r>
    </w:p>
    <w:p w14:paraId="1A54C788" w14:textId="77777777" w:rsidR="00EC5B55" w:rsidRDefault="00EC5B55" w:rsidP="00B272A7">
      <w:pPr>
        <w:ind w:firstLineChars="100" w:firstLine="210"/>
      </w:pPr>
      <w:r>
        <w:rPr>
          <w:rFonts w:hint="eastAsia"/>
        </w:rPr>
        <w:t>【関連法律：旅行業法第</w:t>
      </w:r>
      <w:r>
        <w:rPr>
          <w:rFonts w:hint="eastAsia"/>
        </w:rPr>
        <w:t xml:space="preserve">9 </w:t>
      </w:r>
      <w:r>
        <w:rPr>
          <w:rFonts w:hint="eastAsia"/>
        </w:rPr>
        <w:t>条第</w:t>
      </w:r>
      <w:r>
        <w:rPr>
          <w:rFonts w:hint="eastAsia"/>
        </w:rPr>
        <w:t xml:space="preserve">5 </w:t>
      </w:r>
      <w:r>
        <w:rPr>
          <w:rFonts w:hint="eastAsia"/>
        </w:rPr>
        <w:t>項】</w:t>
      </w:r>
    </w:p>
    <w:p w14:paraId="41776CFF" w14:textId="77777777" w:rsidR="00EC5B55" w:rsidRDefault="00EC5B55" w:rsidP="00E12AFF">
      <w:pPr>
        <w:ind w:firstLineChars="100" w:firstLine="210"/>
      </w:pPr>
      <w:r>
        <w:rPr>
          <w:rFonts w:hint="eastAsia"/>
        </w:rPr>
        <w:t>弁済業務保証金の場合も同様です。</w:t>
      </w:r>
    </w:p>
    <w:p w14:paraId="1D9D3C25" w14:textId="77777777" w:rsidR="00EC5B55" w:rsidRDefault="00EC5B55" w:rsidP="00EC5B55"/>
    <w:p w14:paraId="34191230" w14:textId="77777777" w:rsidR="00EC5B55" w:rsidRPr="00862DCA" w:rsidRDefault="00EC5B55" w:rsidP="00EC5B55">
      <w:pPr>
        <w:rPr>
          <w:rFonts w:asciiTheme="majorEastAsia" w:eastAsiaTheme="majorEastAsia" w:hAnsiTheme="majorEastAsia"/>
        </w:rPr>
      </w:pPr>
      <w:r w:rsidRPr="00862DCA">
        <w:rPr>
          <w:rFonts w:asciiTheme="majorEastAsia" w:eastAsiaTheme="majorEastAsia" w:hAnsiTheme="majorEastAsia" w:hint="eastAsia"/>
        </w:rPr>
        <w:t>６．登録に必要な申請書類</w:t>
      </w:r>
    </w:p>
    <w:p w14:paraId="40DB7E80" w14:textId="77777777" w:rsidR="00EC5B55" w:rsidRDefault="00EC5B55" w:rsidP="00EC5B55">
      <w:r>
        <w:rPr>
          <w:rFonts w:hint="eastAsia"/>
        </w:rPr>
        <w:t>登録に必要な申請書類は、別紙一覧表のとおりです。</w:t>
      </w:r>
    </w:p>
    <w:p w14:paraId="3F90BDC8" w14:textId="77777777" w:rsidR="00DB67BA" w:rsidRDefault="00DB67BA" w:rsidP="00EC5B55">
      <w:pPr>
        <w:rPr>
          <w:rFonts w:asciiTheme="majorEastAsia" w:eastAsiaTheme="majorEastAsia" w:hAnsiTheme="majorEastAsia"/>
        </w:rPr>
      </w:pPr>
    </w:p>
    <w:p w14:paraId="2ECD6DDC" w14:textId="77777777" w:rsidR="00EC5B55" w:rsidRPr="00862DCA" w:rsidRDefault="00EC5B55" w:rsidP="00EC5B55">
      <w:pPr>
        <w:rPr>
          <w:rFonts w:asciiTheme="majorEastAsia" w:eastAsiaTheme="majorEastAsia" w:hAnsiTheme="majorEastAsia"/>
        </w:rPr>
      </w:pPr>
      <w:r w:rsidRPr="00862DCA">
        <w:rPr>
          <w:rFonts w:asciiTheme="majorEastAsia" w:eastAsiaTheme="majorEastAsia" w:hAnsiTheme="majorEastAsia" w:hint="eastAsia"/>
        </w:rPr>
        <w:t>７．申請にあたって</w:t>
      </w:r>
    </w:p>
    <w:p w14:paraId="19FC6059" w14:textId="77777777" w:rsidR="00EC5B55" w:rsidRDefault="00EC5B55" w:rsidP="00EC5B55">
      <w:r>
        <w:rPr>
          <w:rFonts w:hint="eastAsia"/>
        </w:rPr>
        <w:t>申請書類等に関するお問い合わせは下記販売所までお願いいたします。</w:t>
      </w:r>
    </w:p>
    <w:p w14:paraId="0208FE7E" w14:textId="77777777" w:rsidR="00EC5B55" w:rsidRDefault="00EC5B55" w:rsidP="00EC5B55">
      <w:r>
        <w:rPr>
          <w:rFonts w:hint="eastAsia"/>
        </w:rPr>
        <w:t>【申請書類の販売所】</w:t>
      </w:r>
    </w:p>
    <w:p w14:paraId="2E17D82E" w14:textId="77777777" w:rsidR="00EC5B55" w:rsidRDefault="00EC5B55" w:rsidP="00564855">
      <w:pPr>
        <w:ind w:firstLineChars="100" w:firstLine="210"/>
      </w:pPr>
      <w:r>
        <w:rPr>
          <w:rFonts w:hint="eastAsia"/>
        </w:rPr>
        <w:t>一般社団法人</w:t>
      </w:r>
      <w:r>
        <w:rPr>
          <w:rFonts w:hint="eastAsia"/>
        </w:rPr>
        <w:t xml:space="preserve"> </w:t>
      </w:r>
      <w:r>
        <w:rPr>
          <w:rFonts w:hint="eastAsia"/>
        </w:rPr>
        <w:t>全国旅行業協会鳥取県支部・鳥取県旅行業協会</w:t>
      </w:r>
    </w:p>
    <w:p w14:paraId="63CD1D3A" w14:textId="77777777" w:rsidR="00EC5B55" w:rsidRDefault="00EC5B55" w:rsidP="00564855">
      <w:pPr>
        <w:ind w:firstLineChars="100" w:firstLine="210"/>
      </w:pPr>
      <w:r>
        <w:rPr>
          <w:rFonts w:hint="eastAsia"/>
        </w:rPr>
        <w:t>〒</w:t>
      </w:r>
      <w:r>
        <w:rPr>
          <w:rFonts w:hint="eastAsia"/>
        </w:rPr>
        <w:t>680</w:t>
      </w:r>
      <w:r>
        <w:rPr>
          <w:rFonts w:hint="eastAsia"/>
        </w:rPr>
        <w:t>－</w:t>
      </w:r>
      <w:r>
        <w:rPr>
          <w:rFonts w:hint="eastAsia"/>
        </w:rPr>
        <w:t>0835</w:t>
      </w:r>
    </w:p>
    <w:p w14:paraId="4EE7139C" w14:textId="77777777" w:rsidR="00EC5B55" w:rsidRDefault="00EC5B55" w:rsidP="00B272A7">
      <w:pPr>
        <w:ind w:firstLineChars="100" w:firstLine="210"/>
      </w:pPr>
      <w:r>
        <w:rPr>
          <w:rFonts w:hint="eastAsia"/>
        </w:rPr>
        <w:t>鳥取県鳥取市東品治町</w:t>
      </w:r>
      <w:r>
        <w:rPr>
          <w:rFonts w:hint="eastAsia"/>
        </w:rPr>
        <w:t xml:space="preserve">106 </w:t>
      </w:r>
      <w:r>
        <w:rPr>
          <w:rFonts w:hint="eastAsia"/>
        </w:rPr>
        <w:t>鳥取バスターミル</w:t>
      </w:r>
      <w:r>
        <w:rPr>
          <w:rFonts w:hint="eastAsia"/>
        </w:rPr>
        <w:t>4F</w:t>
      </w:r>
    </w:p>
    <w:p w14:paraId="11E823D6" w14:textId="77777777" w:rsidR="00EC5B55" w:rsidRDefault="00EC5B55" w:rsidP="00B272A7">
      <w:pPr>
        <w:ind w:firstLineChars="100" w:firstLine="210"/>
      </w:pPr>
      <w:r>
        <w:rPr>
          <w:rFonts w:hint="eastAsia"/>
        </w:rPr>
        <w:t>電話：</w:t>
      </w:r>
      <w:r>
        <w:rPr>
          <w:rFonts w:hint="eastAsia"/>
        </w:rPr>
        <w:t>0857-38-2180</w:t>
      </w:r>
    </w:p>
    <w:p w14:paraId="11B38C41" w14:textId="77777777" w:rsidR="00EC5B55" w:rsidRDefault="00EC5B55" w:rsidP="00B272A7">
      <w:pPr>
        <w:ind w:firstLineChars="100" w:firstLine="210"/>
      </w:pPr>
      <w:r>
        <w:rPr>
          <w:rFonts w:hint="eastAsia"/>
        </w:rPr>
        <w:t>ﾌｧｸｼﾐﾘ：</w:t>
      </w:r>
      <w:r>
        <w:rPr>
          <w:rFonts w:hint="eastAsia"/>
        </w:rPr>
        <w:t>0857-38-2181</w:t>
      </w:r>
    </w:p>
    <w:p w14:paraId="30186657" w14:textId="77777777" w:rsidR="00EC5B55" w:rsidRDefault="00EC5B55" w:rsidP="00B272A7">
      <w:pPr>
        <w:ind w:firstLineChars="100" w:firstLine="210"/>
      </w:pPr>
      <w:r>
        <w:rPr>
          <w:rFonts w:hint="eastAsia"/>
        </w:rPr>
        <w:t>営業時間：</w:t>
      </w:r>
      <w:r>
        <w:rPr>
          <w:rFonts w:hint="eastAsia"/>
        </w:rPr>
        <w:t>9:00~16:00</w:t>
      </w:r>
    </w:p>
    <w:p w14:paraId="331AF172" w14:textId="77777777" w:rsidR="00EC5B55" w:rsidRDefault="00EC5B55" w:rsidP="00B272A7">
      <w:r>
        <w:rPr>
          <w:rFonts w:hint="eastAsia"/>
        </w:rPr>
        <w:t>第</w:t>
      </w:r>
      <w:r>
        <w:rPr>
          <w:rFonts w:hint="eastAsia"/>
        </w:rPr>
        <w:t xml:space="preserve">1 </w:t>
      </w:r>
      <w:r>
        <w:rPr>
          <w:rFonts w:hint="eastAsia"/>
        </w:rPr>
        <w:t>種旅行業の登録の申請については下記までお問い合わせください。</w:t>
      </w:r>
    </w:p>
    <w:p w14:paraId="2BAD7416" w14:textId="77777777" w:rsidR="00EC5B55" w:rsidRDefault="00EC5B55" w:rsidP="00EC5B55">
      <w:r>
        <w:rPr>
          <w:rFonts w:hint="eastAsia"/>
        </w:rPr>
        <w:t>【お問合わせ先】</w:t>
      </w:r>
    </w:p>
    <w:p w14:paraId="384B4962" w14:textId="77777777" w:rsidR="00EC5B55" w:rsidRDefault="00EC5B55" w:rsidP="00564855">
      <w:pPr>
        <w:ind w:firstLineChars="100" w:firstLine="210"/>
      </w:pPr>
      <w:r>
        <w:rPr>
          <w:rFonts w:hint="eastAsia"/>
        </w:rPr>
        <w:t>中国運輸局</w:t>
      </w:r>
      <w:r>
        <w:rPr>
          <w:rFonts w:hint="eastAsia"/>
        </w:rPr>
        <w:t xml:space="preserve"> </w:t>
      </w:r>
      <w:r>
        <w:rPr>
          <w:rFonts w:hint="eastAsia"/>
        </w:rPr>
        <w:t>企画観光部</w:t>
      </w:r>
      <w:r>
        <w:rPr>
          <w:rFonts w:hint="eastAsia"/>
        </w:rPr>
        <w:t xml:space="preserve"> </w:t>
      </w:r>
      <w:r>
        <w:rPr>
          <w:rFonts w:hint="eastAsia"/>
        </w:rPr>
        <w:t>観光地域振興課</w:t>
      </w:r>
    </w:p>
    <w:p w14:paraId="3B4B02D4" w14:textId="77777777" w:rsidR="00EC5B55" w:rsidRDefault="00EC5B55" w:rsidP="00564855">
      <w:pPr>
        <w:ind w:firstLineChars="100" w:firstLine="210"/>
      </w:pPr>
      <w:r>
        <w:rPr>
          <w:rFonts w:hint="eastAsia"/>
        </w:rPr>
        <w:t>〒</w:t>
      </w:r>
      <w:r>
        <w:rPr>
          <w:rFonts w:hint="eastAsia"/>
        </w:rPr>
        <w:t>730</w:t>
      </w:r>
      <w:r>
        <w:rPr>
          <w:rFonts w:hint="eastAsia"/>
        </w:rPr>
        <w:t>－</w:t>
      </w:r>
      <w:r>
        <w:rPr>
          <w:rFonts w:hint="eastAsia"/>
        </w:rPr>
        <w:t>8544</w:t>
      </w:r>
    </w:p>
    <w:p w14:paraId="47B84AC5" w14:textId="77777777" w:rsidR="00EC5B55" w:rsidRDefault="00EC5B55" w:rsidP="00B272A7">
      <w:pPr>
        <w:ind w:firstLineChars="100" w:firstLine="210"/>
      </w:pPr>
      <w:r>
        <w:rPr>
          <w:rFonts w:hint="eastAsia"/>
        </w:rPr>
        <w:t>広島県広島市中区上八丁堀</w:t>
      </w:r>
      <w:r>
        <w:rPr>
          <w:rFonts w:hint="eastAsia"/>
        </w:rPr>
        <w:t xml:space="preserve">6 </w:t>
      </w:r>
      <w:r>
        <w:rPr>
          <w:rFonts w:hint="eastAsia"/>
        </w:rPr>
        <w:t>番</w:t>
      </w:r>
      <w:r>
        <w:rPr>
          <w:rFonts w:hint="eastAsia"/>
        </w:rPr>
        <w:t xml:space="preserve">30 </w:t>
      </w:r>
      <w:r>
        <w:rPr>
          <w:rFonts w:hint="eastAsia"/>
        </w:rPr>
        <w:t>号</w:t>
      </w:r>
    </w:p>
    <w:p w14:paraId="0419338C" w14:textId="77777777" w:rsidR="00EC5B55" w:rsidRDefault="00EC5B55" w:rsidP="00B272A7">
      <w:pPr>
        <w:ind w:firstLineChars="100" w:firstLine="210"/>
      </w:pPr>
      <w:r>
        <w:rPr>
          <w:rFonts w:hint="eastAsia"/>
        </w:rPr>
        <w:t>電話：</w:t>
      </w:r>
      <w:r>
        <w:rPr>
          <w:rFonts w:hint="eastAsia"/>
        </w:rPr>
        <w:t>082</w:t>
      </w:r>
      <w:r>
        <w:rPr>
          <w:rFonts w:hint="eastAsia"/>
        </w:rPr>
        <w:t>－</w:t>
      </w:r>
      <w:r>
        <w:rPr>
          <w:rFonts w:hint="eastAsia"/>
        </w:rPr>
        <w:t>228</w:t>
      </w:r>
      <w:r>
        <w:rPr>
          <w:rFonts w:hint="eastAsia"/>
        </w:rPr>
        <w:t>－</w:t>
      </w:r>
      <w:r>
        <w:rPr>
          <w:rFonts w:hint="eastAsia"/>
        </w:rPr>
        <w:t>8703</w:t>
      </w:r>
    </w:p>
    <w:p w14:paraId="55DB3C61" w14:textId="77777777" w:rsidR="00EC5B55" w:rsidRDefault="00EC5B55" w:rsidP="00B272A7">
      <w:pPr>
        <w:ind w:firstLineChars="100" w:firstLine="210"/>
      </w:pPr>
      <w:r>
        <w:rPr>
          <w:rFonts w:hint="eastAsia"/>
        </w:rPr>
        <w:t>ﾌｧｸｼﾐﾘ：</w:t>
      </w:r>
      <w:r>
        <w:rPr>
          <w:rFonts w:hint="eastAsia"/>
        </w:rPr>
        <w:t>082</w:t>
      </w:r>
      <w:r>
        <w:rPr>
          <w:rFonts w:hint="eastAsia"/>
        </w:rPr>
        <w:t>－</w:t>
      </w:r>
      <w:r>
        <w:rPr>
          <w:rFonts w:hint="eastAsia"/>
        </w:rPr>
        <w:t>228</w:t>
      </w:r>
      <w:r>
        <w:rPr>
          <w:rFonts w:hint="eastAsia"/>
        </w:rPr>
        <w:t>－</w:t>
      </w:r>
      <w:r>
        <w:rPr>
          <w:rFonts w:hint="eastAsia"/>
        </w:rPr>
        <w:t>9412</w:t>
      </w:r>
    </w:p>
    <w:p w14:paraId="56A829C2" w14:textId="77777777" w:rsidR="00EC5B55" w:rsidRDefault="00EC5B55" w:rsidP="00B272A7">
      <w:pPr>
        <w:ind w:leftChars="100" w:left="210"/>
      </w:pPr>
      <w:r>
        <w:rPr>
          <w:rFonts w:hint="eastAsia"/>
        </w:rPr>
        <w:t>第</w:t>
      </w:r>
      <w:r>
        <w:rPr>
          <w:rFonts w:hint="eastAsia"/>
        </w:rPr>
        <w:t xml:space="preserve">2 </w:t>
      </w:r>
      <w:r>
        <w:rPr>
          <w:rFonts w:hint="eastAsia"/>
        </w:rPr>
        <w:t>種、第</w:t>
      </w:r>
      <w:r>
        <w:rPr>
          <w:rFonts w:hint="eastAsia"/>
        </w:rPr>
        <w:t xml:space="preserve">3 </w:t>
      </w:r>
      <w:r>
        <w:rPr>
          <w:rFonts w:hint="eastAsia"/>
        </w:rPr>
        <w:t>種、地域限定旅行業、旅行業代理業</w:t>
      </w:r>
      <w:r w:rsidR="00E12AFF">
        <w:rPr>
          <w:rFonts w:hint="eastAsia"/>
        </w:rPr>
        <w:t>、旅行サービス手配業</w:t>
      </w:r>
      <w:r>
        <w:rPr>
          <w:rFonts w:hint="eastAsia"/>
        </w:rPr>
        <w:t>の登録の申請につきましては事前に書類の確認を行いますので、下記連絡先までご予約の上、来庁してください。</w:t>
      </w:r>
    </w:p>
    <w:p w14:paraId="0C56CD20" w14:textId="77777777" w:rsidR="00EC5B55" w:rsidRDefault="00EC5B55" w:rsidP="00EC5B55">
      <w:r>
        <w:rPr>
          <w:rFonts w:hint="eastAsia"/>
        </w:rPr>
        <w:t>【お問合わせ・登録申請先】</w:t>
      </w:r>
    </w:p>
    <w:p w14:paraId="7907E956" w14:textId="454CD8AB" w:rsidR="00EC5B55" w:rsidRDefault="00EC5B55" w:rsidP="00564855">
      <w:pPr>
        <w:ind w:firstLineChars="100" w:firstLine="210"/>
      </w:pPr>
      <w:r>
        <w:rPr>
          <w:rFonts w:hint="eastAsia"/>
        </w:rPr>
        <w:t>鳥取県庁</w:t>
      </w:r>
      <w:r>
        <w:rPr>
          <w:rFonts w:hint="eastAsia"/>
        </w:rPr>
        <w:t xml:space="preserve"> </w:t>
      </w:r>
      <w:r w:rsidR="0060245F">
        <w:rPr>
          <w:rFonts w:hint="eastAsia"/>
        </w:rPr>
        <w:t>輝く鳥取創造</w:t>
      </w:r>
      <w:r w:rsidR="00DB67BA">
        <w:rPr>
          <w:rFonts w:hint="eastAsia"/>
        </w:rPr>
        <w:t xml:space="preserve">本部　観光交流局　観光戦略課　</w:t>
      </w:r>
      <w:r>
        <w:rPr>
          <w:rFonts w:hint="eastAsia"/>
        </w:rPr>
        <w:t>企画担当</w:t>
      </w:r>
    </w:p>
    <w:p w14:paraId="3F8F8898" w14:textId="77777777" w:rsidR="00EC5B55" w:rsidRDefault="00EC5B55" w:rsidP="00564855">
      <w:pPr>
        <w:ind w:firstLineChars="100" w:firstLine="210"/>
      </w:pPr>
      <w:r>
        <w:rPr>
          <w:rFonts w:hint="eastAsia"/>
        </w:rPr>
        <w:t>〒</w:t>
      </w:r>
      <w:r>
        <w:rPr>
          <w:rFonts w:hint="eastAsia"/>
        </w:rPr>
        <w:t>680</w:t>
      </w:r>
      <w:r>
        <w:rPr>
          <w:rFonts w:hint="eastAsia"/>
        </w:rPr>
        <w:t>－</w:t>
      </w:r>
      <w:r>
        <w:rPr>
          <w:rFonts w:hint="eastAsia"/>
        </w:rPr>
        <w:t>8570</w:t>
      </w:r>
    </w:p>
    <w:p w14:paraId="00780EE8" w14:textId="77777777" w:rsidR="00EC5B55" w:rsidRDefault="00EC5B55" w:rsidP="00B272A7">
      <w:pPr>
        <w:ind w:firstLineChars="100" w:firstLine="210"/>
      </w:pPr>
      <w:r>
        <w:rPr>
          <w:rFonts w:hint="eastAsia"/>
        </w:rPr>
        <w:t>鳥取県鳥取市東町一丁目</w:t>
      </w:r>
      <w:r>
        <w:rPr>
          <w:rFonts w:hint="eastAsia"/>
        </w:rPr>
        <w:t xml:space="preserve">220 </w:t>
      </w:r>
      <w:r>
        <w:rPr>
          <w:rFonts w:hint="eastAsia"/>
        </w:rPr>
        <w:t>番地</w:t>
      </w:r>
    </w:p>
    <w:p w14:paraId="18E08C09" w14:textId="77777777" w:rsidR="00EC5B55" w:rsidRDefault="00EC5B55" w:rsidP="00B272A7">
      <w:pPr>
        <w:ind w:firstLineChars="100" w:firstLine="210"/>
      </w:pPr>
      <w:r>
        <w:rPr>
          <w:rFonts w:hint="eastAsia"/>
        </w:rPr>
        <w:t>電話：</w:t>
      </w:r>
      <w:r>
        <w:rPr>
          <w:rFonts w:hint="eastAsia"/>
        </w:rPr>
        <w:t>0857-26-7421</w:t>
      </w:r>
    </w:p>
    <w:p w14:paraId="7969001F" w14:textId="77777777" w:rsidR="00EC5B55" w:rsidRDefault="00EC5B55" w:rsidP="00B272A7">
      <w:pPr>
        <w:ind w:firstLineChars="100" w:firstLine="210"/>
      </w:pPr>
      <w:r>
        <w:rPr>
          <w:rFonts w:hint="eastAsia"/>
        </w:rPr>
        <w:t>ﾌｧｸｼﾐﾘ：</w:t>
      </w:r>
      <w:r>
        <w:rPr>
          <w:rFonts w:hint="eastAsia"/>
        </w:rPr>
        <w:t>0857-26-8308</w:t>
      </w:r>
    </w:p>
    <w:p w14:paraId="4C369C36" w14:textId="77777777" w:rsidR="00EC5B55" w:rsidRDefault="00EC5B55" w:rsidP="00B272A7">
      <w:pPr>
        <w:ind w:firstLineChars="100" w:firstLine="210"/>
      </w:pPr>
      <w:r>
        <w:rPr>
          <w:rFonts w:hint="eastAsia"/>
        </w:rPr>
        <w:t>E-mail</w:t>
      </w:r>
      <w:r>
        <w:rPr>
          <w:rFonts w:hint="eastAsia"/>
        </w:rPr>
        <w:t>：</w:t>
      </w:r>
      <w:r>
        <w:rPr>
          <w:rFonts w:hint="eastAsia"/>
        </w:rPr>
        <w:t>kankou@pref.tottori.</w:t>
      </w:r>
      <w:r w:rsidR="00B272A7">
        <w:rPr>
          <w:rFonts w:hint="eastAsia"/>
        </w:rPr>
        <w:t>lg.</w:t>
      </w:r>
      <w:r>
        <w:rPr>
          <w:rFonts w:hint="eastAsia"/>
        </w:rPr>
        <w:t>jp</w:t>
      </w:r>
    </w:p>
    <w:p w14:paraId="661397E9" w14:textId="77777777" w:rsidR="00EC5B55" w:rsidRPr="00EC5B55" w:rsidRDefault="00EC5B55" w:rsidP="00B272A7">
      <w:pPr>
        <w:ind w:firstLineChars="100" w:firstLine="210"/>
      </w:pPr>
      <w:r>
        <w:rPr>
          <w:rFonts w:hint="eastAsia"/>
        </w:rPr>
        <w:t>営業時間：</w:t>
      </w:r>
      <w:r>
        <w:rPr>
          <w:rFonts w:hint="eastAsia"/>
        </w:rPr>
        <w:t>8:30~17:15</w:t>
      </w:r>
    </w:p>
    <w:sectPr w:rsidR="00EC5B55" w:rsidRPr="00EC5B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B55"/>
    <w:rsid w:val="00001CDC"/>
    <w:rsid w:val="00002E52"/>
    <w:rsid w:val="00005494"/>
    <w:rsid w:val="000079D3"/>
    <w:rsid w:val="000128FD"/>
    <w:rsid w:val="00016585"/>
    <w:rsid w:val="00016C09"/>
    <w:rsid w:val="000242DD"/>
    <w:rsid w:val="0002533D"/>
    <w:rsid w:val="0003109F"/>
    <w:rsid w:val="000406D1"/>
    <w:rsid w:val="00063BD8"/>
    <w:rsid w:val="00074FE4"/>
    <w:rsid w:val="000950C3"/>
    <w:rsid w:val="000A6737"/>
    <w:rsid w:val="000C1D5C"/>
    <w:rsid w:val="000C4CFE"/>
    <w:rsid w:val="000C7B54"/>
    <w:rsid w:val="000D06B0"/>
    <w:rsid w:val="000E0212"/>
    <w:rsid w:val="000E32FF"/>
    <w:rsid w:val="000E67D6"/>
    <w:rsid w:val="000F45C6"/>
    <w:rsid w:val="00115F5D"/>
    <w:rsid w:val="0012155C"/>
    <w:rsid w:val="001355BF"/>
    <w:rsid w:val="001361FF"/>
    <w:rsid w:val="00145705"/>
    <w:rsid w:val="00157B4C"/>
    <w:rsid w:val="00164609"/>
    <w:rsid w:val="00186203"/>
    <w:rsid w:val="001929D4"/>
    <w:rsid w:val="00196790"/>
    <w:rsid w:val="00197AC4"/>
    <w:rsid w:val="001A641E"/>
    <w:rsid w:val="001A6C8C"/>
    <w:rsid w:val="001A7BCC"/>
    <w:rsid w:val="001B21DC"/>
    <w:rsid w:val="001D5E68"/>
    <w:rsid w:val="001E38FC"/>
    <w:rsid w:val="00201A5B"/>
    <w:rsid w:val="0020262A"/>
    <w:rsid w:val="002127B4"/>
    <w:rsid w:val="002140AF"/>
    <w:rsid w:val="00215892"/>
    <w:rsid w:val="002244A0"/>
    <w:rsid w:val="0023375D"/>
    <w:rsid w:val="00247466"/>
    <w:rsid w:val="00256510"/>
    <w:rsid w:val="0025769B"/>
    <w:rsid w:val="0026394D"/>
    <w:rsid w:val="00264CFC"/>
    <w:rsid w:val="002652ED"/>
    <w:rsid w:val="00273F68"/>
    <w:rsid w:val="00274395"/>
    <w:rsid w:val="00297A59"/>
    <w:rsid w:val="002A349C"/>
    <w:rsid w:val="002C10A8"/>
    <w:rsid w:val="002C4AD5"/>
    <w:rsid w:val="002E4A95"/>
    <w:rsid w:val="002F4E08"/>
    <w:rsid w:val="002F7A20"/>
    <w:rsid w:val="0031260F"/>
    <w:rsid w:val="003177A8"/>
    <w:rsid w:val="00321C9A"/>
    <w:rsid w:val="0032480B"/>
    <w:rsid w:val="00332B4C"/>
    <w:rsid w:val="003407C3"/>
    <w:rsid w:val="00376CFE"/>
    <w:rsid w:val="00397683"/>
    <w:rsid w:val="003A7F65"/>
    <w:rsid w:val="003B1BB3"/>
    <w:rsid w:val="003B295D"/>
    <w:rsid w:val="003B7797"/>
    <w:rsid w:val="003C027D"/>
    <w:rsid w:val="003D670F"/>
    <w:rsid w:val="003E2125"/>
    <w:rsid w:val="003E6916"/>
    <w:rsid w:val="003F6692"/>
    <w:rsid w:val="00411BCC"/>
    <w:rsid w:val="004134DB"/>
    <w:rsid w:val="00415637"/>
    <w:rsid w:val="00430074"/>
    <w:rsid w:val="00435C9D"/>
    <w:rsid w:val="004362AB"/>
    <w:rsid w:val="00436993"/>
    <w:rsid w:val="0044167B"/>
    <w:rsid w:val="00445EA4"/>
    <w:rsid w:val="004503AD"/>
    <w:rsid w:val="004542C1"/>
    <w:rsid w:val="004640B6"/>
    <w:rsid w:val="00482BA9"/>
    <w:rsid w:val="00483A6F"/>
    <w:rsid w:val="004903EE"/>
    <w:rsid w:val="0049514C"/>
    <w:rsid w:val="0049580F"/>
    <w:rsid w:val="004B0FC1"/>
    <w:rsid w:val="004B41DB"/>
    <w:rsid w:val="0051469E"/>
    <w:rsid w:val="00533CD7"/>
    <w:rsid w:val="00545E5A"/>
    <w:rsid w:val="00553FBB"/>
    <w:rsid w:val="00555855"/>
    <w:rsid w:val="00555D25"/>
    <w:rsid w:val="00557CAC"/>
    <w:rsid w:val="00557E15"/>
    <w:rsid w:val="005617EF"/>
    <w:rsid w:val="00564855"/>
    <w:rsid w:val="00567311"/>
    <w:rsid w:val="00580A05"/>
    <w:rsid w:val="00593F5D"/>
    <w:rsid w:val="00595EFA"/>
    <w:rsid w:val="005B54D3"/>
    <w:rsid w:val="005B6FF2"/>
    <w:rsid w:val="005D11C7"/>
    <w:rsid w:val="005D45AE"/>
    <w:rsid w:val="005D4EA2"/>
    <w:rsid w:val="005F6864"/>
    <w:rsid w:val="0060245F"/>
    <w:rsid w:val="006050E6"/>
    <w:rsid w:val="00610F51"/>
    <w:rsid w:val="00616F86"/>
    <w:rsid w:val="006278E4"/>
    <w:rsid w:val="006417DF"/>
    <w:rsid w:val="00643241"/>
    <w:rsid w:val="00655342"/>
    <w:rsid w:val="00660C98"/>
    <w:rsid w:val="006616F7"/>
    <w:rsid w:val="0066320D"/>
    <w:rsid w:val="0066571C"/>
    <w:rsid w:val="006704DA"/>
    <w:rsid w:val="006A291F"/>
    <w:rsid w:val="006A7C45"/>
    <w:rsid w:val="006C28B6"/>
    <w:rsid w:val="006E484B"/>
    <w:rsid w:val="006E5395"/>
    <w:rsid w:val="007001FE"/>
    <w:rsid w:val="00716718"/>
    <w:rsid w:val="00733483"/>
    <w:rsid w:val="007362E1"/>
    <w:rsid w:val="007367A0"/>
    <w:rsid w:val="00742D48"/>
    <w:rsid w:val="00744250"/>
    <w:rsid w:val="0075340A"/>
    <w:rsid w:val="00756CED"/>
    <w:rsid w:val="007613E6"/>
    <w:rsid w:val="00771C05"/>
    <w:rsid w:val="007819BA"/>
    <w:rsid w:val="0078335A"/>
    <w:rsid w:val="00792120"/>
    <w:rsid w:val="00792661"/>
    <w:rsid w:val="0079360A"/>
    <w:rsid w:val="007944AB"/>
    <w:rsid w:val="007B2DAA"/>
    <w:rsid w:val="007B31C5"/>
    <w:rsid w:val="007B42AE"/>
    <w:rsid w:val="007F514A"/>
    <w:rsid w:val="007F6DCE"/>
    <w:rsid w:val="00801591"/>
    <w:rsid w:val="00812F16"/>
    <w:rsid w:val="00817172"/>
    <w:rsid w:val="00823321"/>
    <w:rsid w:val="00841FC6"/>
    <w:rsid w:val="00856410"/>
    <w:rsid w:val="00862DCA"/>
    <w:rsid w:val="008659E4"/>
    <w:rsid w:val="00866BED"/>
    <w:rsid w:val="008730BE"/>
    <w:rsid w:val="0087552D"/>
    <w:rsid w:val="00876904"/>
    <w:rsid w:val="00890A00"/>
    <w:rsid w:val="008A70DB"/>
    <w:rsid w:val="008A7E1A"/>
    <w:rsid w:val="008B31A4"/>
    <w:rsid w:val="008C63C8"/>
    <w:rsid w:val="008D4815"/>
    <w:rsid w:val="008D526E"/>
    <w:rsid w:val="008F1EF7"/>
    <w:rsid w:val="008F3894"/>
    <w:rsid w:val="00900A68"/>
    <w:rsid w:val="0091104E"/>
    <w:rsid w:val="009218AF"/>
    <w:rsid w:val="00931C33"/>
    <w:rsid w:val="00961356"/>
    <w:rsid w:val="00970BD2"/>
    <w:rsid w:val="00976D18"/>
    <w:rsid w:val="00982E76"/>
    <w:rsid w:val="009A7A86"/>
    <w:rsid w:val="009F47E4"/>
    <w:rsid w:val="009F6C57"/>
    <w:rsid w:val="009F6F56"/>
    <w:rsid w:val="009F7372"/>
    <w:rsid w:val="00A23669"/>
    <w:rsid w:val="00A244F8"/>
    <w:rsid w:val="00A405C4"/>
    <w:rsid w:val="00A4589F"/>
    <w:rsid w:val="00A47692"/>
    <w:rsid w:val="00A503E5"/>
    <w:rsid w:val="00A72DF6"/>
    <w:rsid w:val="00A768B8"/>
    <w:rsid w:val="00A7767A"/>
    <w:rsid w:val="00A87787"/>
    <w:rsid w:val="00A96579"/>
    <w:rsid w:val="00A97D2A"/>
    <w:rsid w:val="00AA34DF"/>
    <w:rsid w:val="00AB10D7"/>
    <w:rsid w:val="00AC2C90"/>
    <w:rsid w:val="00AE37B8"/>
    <w:rsid w:val="00AF4D1B"/>
    <w:rsid w:val="00B03E3A"/>
    <w:rsid w:val="00B11897"/>
    <w:rsid w:val="00B14871"/>
    <w:rsid w:val="00B160E4"/>
    <w:rsid w:val="00B23A7C"/>
    <w:rsid w:val="00B272A7"/>
    <w:rsid w:val="00B301FF"/>
    <w:rsid w:val="00B414C8"/>
    <w:rsid w:val="00B832AF"/>
    <w:rsid w:val="00B842C8"/>
    <w:rsid w:val="00B877CD"/>
    <w:rsid w:val="00B93457"/>
    <w:rsid w:val="00B95258"/>
    <w:rsid w:val="00BB4B26"/>
    <w:rsid w:val="00BB660F"/>
    <w:rsid w:val="00BE0D88"/>
    <w:rsid w:val="00BE6ECF"/>
    <w:rsid w:val="00BE79D9"/>
    <w:rsid w:val="00BF0D4B"/>
    <w:rsid w:val="00BF31C9"/>
    <w:rsid w:val="00C00EC2"/>
    <w:rsid w:val="00C030FE"/>
    <w:rsid w:val="00C14A53"/>
    <w:rsid w:val="00C31C5D"/>
    <w:rsid w:val="00C32ADD"/>
    <w:rsid w:val="00C42403"/>
    <w:rsid w:val="00C5385D"/>
    <w:rsid w:val="00C568D3"/>
    <w:rsid w:val="00C67F3F"/>
    <w:rsid w:val="00C760CF"/>
    <w:rsid w:val="00C822F9"/>
    <w:rsid w:val="00C86590"/>
    <w:rsid w:val="00C96896"/>
    <w:rsid w:val="00CA71F2"/>
    <w:rsid w:val="00CA771F"/>
    <w:rsid w:val="00CB14E8"/>
    <w:rsid w:val="00CC1EDA"/>
    <w:rsid w:val="00CC6B9F"/>
    <w:rsid w:val="00CD42D6"/>
    <w:rsid w:val="00CD6224"/>
    <w:rsid w:val="00CD7057"/>
    <w:rsid w:val="00CD7CBF"/>
    <w:rsid w:val="00CE2DE6"/>
    <w:rsid w:val="00D16FCA"/>
    <w:rsid w:val="00D228AC"/>
    <w:rsid w:val="00D234E6"/>
    <w:rsid w:val="00D3215A"/>
    <w:rsid w:val="00D337BE"/>
    <w:rsid w:val="00D34488"/>
    <w:rsid w:val="00D4476B"/>
    <w:rsid w:val="00D4553A"/>
    <w:rsid w:val="00D4573C"/>
    <w:rsid w:val="00D60E83"/>
    <w:rsid w:val="00D648E8"/>
    <w:rsid w:val="00D64DEE"/>
    <w:rsid w:val="00D66046"/>
    <w:rsid w:val="00D85777"/>
    <w:rsid w:val="00D86491"/>
    <w:rsid w:val="00D937F5"/>
    <w:rsid w:val="00D94481"/>
    <w:rsid w:val="00DA550B"/>
    <w:rsid w:val="00DB30D7"/>
    <w:rsid w:val="00DB3C6E"/>
    <w:rsid w:val="00DB51DA"/>
    <w:rsid w:val="00DB67BA"/>
    <w:rsid w:val="00DC2460"/>
    <w:rsid w:val="00DC47A4"/>
    <w:rsid w:val="00DC4B16"/>
    <w:rsid w:val="00DC701C"/>
    <w:rsid w:val="00DE21A2"/>
    <w:rsid w:val="00DE7C13"/>
    <w:rsid w:val="00DF3E0C"/>
    <w:rsid w:val="00DF7C95"/>
    <w:rsid w:val="00E01A9F"/>
    <w:rsid w:val="00E12AFF"/>
    <w:rsid w:val="00E133D8"/>
    <w:rsid w:val="00E2088A"/>
    <w:rsid w:val="00E250AE"/>
    <w:rsid w:val="00E25801"/>
    <w:rsid w:val="00E26746"/>
    <w:rsid w:val="00E33321"/>
    <w:rsid w:val="00E33640"/>
    <w:rsid w:val="00E33E36"/>
    <w:rsid w:val="00E36244"/>
    <w:rsid w:val="00E73178"/>
    <w:rsid w:val="00E828B7"/>
    <w:rsid w:val="00E950CD"/>
    <w:rsid w:val="00EA76D9"/>
    <w:rsid w:val="00EB2DE9"/>
    <w:rsid w:val="00EB47BC"/>
    <w:rsid w:val="00EC4382"/>
    <w:rsid w:val="00EC5B55"/>
    <w:rsid w:val="00ED0D58"/>
    <w:rsid w:val="00ED1F45"/>
    <w:rsid w:val="00ED1FD3"/>
    <w:rsid w:val="00EF0D41"/>
    <w:rsid w:val="00EF6C37"/>
    <w:rsid w:val="00F061C5"/>
    <w:rsid w:val="00F23BA0"/>
    <w:rsid w:val="00F37306"/>
    <w:rsid w:val="00F41C7A"/>
    <w:rsid w:val="00F42E93"/>
    <w:rsid w:val="00F43848"/>
    <w:rsid w:val="00F52732"/>
    <w:rsid w:val="00F5547E"/>
    <w:rsid w:val="00F56A82"/>
    <w:rsid w:val="00F70652"/>
    <w:rsid w:val="00F7395E"/>
    <w:rsid w:val="00F96F63"/>
    <w:rsid w:val="00FA1272"/>
    <w:rsid w:val="00FA16D5"/>
    <w:rsid w:val="00FA4187"/>
    <w:rsid w:val="00FB4C83"/>
    <w:rsid w:val="00FD1B4E"/>
    <w:rsid w:val="00FF3BA2"/>
    <w:rsid w:val="00FF6680"/>
    <w:rsid w:val="00FF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287E1"/>
  <w15:docId w15:val="{22462608-5266-4C9D-8402-32C48656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2D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2D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依藤 悠加</cp:lastModifiedBy>
  <cp:revision>4</cp:revision>
  <dcterms:created xsi:type="dcterms:W3CDTF">2019-10-30T06:32:00Z</dcterms:created>
  <dcterms:modified xsi:type="dcterms:W3CDTF">2024-07-04T02:17:00Z</dcterms:modified>
</cp:coreProperties>
</file>