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91" w:rsidRDefault="001B2733">
      <w:r>
        <w:rPr>
          <w:rFonts w:hint="eastAsia"/>
        </w:rPr>
        <w:t>説明会及び説明会後の質疑応答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822"/>
        <w:gridCol w:w="7371"/>
      </w:tblGrid>
      <w:tr w:rsidR="00A55BD8" w:rsidTr="00D1252A">
        <w:tc>
          <w:tcPr>
            <w:tcW w:w="704" w:type="dxa"/>
            <w:shd w:val="clear" w:color="auto" w:fill="auto"/>
          </w:tcPr>
          <w:p w:rsidR="00A55BD8" w:rsidRDefault="00A55BD8">
            <w:r>
              <w:rPr>
                <w:rFonts w:hint="eastAsia"/>
              </w:rPr>
              <w:t>番号</w:t>
            </w:r>
          </w:p>
        </w:tc>
        <w:tc>
          <w:tcPr>
            <w:tcW w:w="4822" w:type="dxa"/>
          </w:tcPr>
          <w:p w:rsidR="00A55BD8" w:rsidRDefault="00A55BD8" w:rsidP="009A6448">
            <w:r>
              <w:rPr>
                <w:rFonts w:hint="eastAsia"/>
              </w:rPr>
              <w:t>質問</w:t>
            </w:r>
          </w:p>
        </w:tc>
        <w:tc>
          <w:tcPr>
            <w:tcW w:w="7371" w:type="dxa"/>
          </w:tcPr>
          <w:p w:rsidR="00A55BD8" w:rsidRDefault="00A55BD8">
            <w:r>
              <w:rPr>
                <w:rFonts w:hint="eastAsia"/>
              </w:rPr>
              <w:t>回答</w:t>
            </w:r>
          </w:p>
        </w:tc>
      </w:tr>
      <w:tr w:rsidR="00A55BD8" w:rsidTr="003D3AFC">
        <w:tc>
          <w:tcPr>
            <w:tcW w:w="704" w:type="dxa"/>
          </w:tcPr>
          <w:p w:rsidR="00A55BD8" w:rsidRDefault="00A55BD8">
            <w:r>
              <w:rPr>
                <w:rFonts w:hint="eastAsia"/>
              </w:rPr>
              <w:t>1</w:t>
            </w:r>
          </w:p>
        </w:tc>
        <w:tc>
          <w:tcPr>
            <w:tcW w:w="4822" w:type="dxa"/>
          </w:tcPr>
          <w:p w:rsidR="00A55BD8" w:rsidRDefault="00A55BD8">
            <w:r w:rsidRPr="00EC0FB3">
              <w:rPr>
                <w:rFonts w:hint="eastAsia"/>
              </w:rPr>
              <w:t>Ｑ</w:t>
            </w:r>
            <w:r w:rsidRPr="00EC0FB3">
              <w:rPr>
                <w:rFonts w:hint="eastAsia"/>
              </w:rPr>
              <w:t>1</w:t>
            </w:r>
            <w:r w:rsidRPr="00EC0FB3">
              <w:t>(</w:t>
            </w:r>
            <w:r w:rsidRPr="00EC0FB3">
              <w:rPr>
                <w:rFonts w:hint="eastAsia"/>
              </w:rPr>
              <w:t>ア</w:t>
            </w:r>
            <w:r w:rsidRPr="00EC0FB3">
              <w:rPr>
                <w:rFonts w:hint="eastAsia"/>
              </w:rPr>
              <w:t>)</w:t>
            </w:r>
            <w:r>
              <w:rPr>
                <w:rFonts w:hint="eastAsia"/>
              </w:rPr>
              <w:t>事例６については、</w:t>
            </w:r>
            <w:r w:rsidRPr="00EC0FB3">
              <w:rPr>
                <w:rFonts w:hint="eastAsia"/>
              </w:rPr>
              <w:t>レセプト全体が、マル</w:t>
            </w:r>
          </w:p>
          <w:p w:rsidR="00A55BD8" w:rsidRPr="00EC0FB3" w:rsidRDefault="00A55BD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EC0FB3">
              <w:rPr>
                <w:rFonts w:hint="eastAsia"/>
              </w:rPr>
              <w:t>長扱いになるという</w:t>
            </w:r>
            <w:r>
              <w:rPr>
                <w:rFonts w:hint="eastAsia"/>
              </w:rPr>
              <w:t>解釈</w:t>
            </w:r>
            <w:r w:rsidRPr="00EC0FB3">
              <w:rPr>
                <w:rFonts w:hint="eastAsia"/>
              </w:rPr>
              <w:t>で良いか。</w:t>
            </w:r>
          </w:p>
          <w:p w:rsidR="00A55BD8" w:rsidRPr="000A5D11" w:rsidRDefault="00A55BD8"/>
          <w:p w:rsidR="00A55BD8" w:rsidRPr="00EC0FB3" w:rsidRDefault="00A55BD8"/>
          <w:p w:rsidR="00A55BD8" w:rsidRDefault="00A55BD8">
            <w:r w:rsidRPr="00EC0FB3">
              <w:rPr>
                <w:rFonts w:hint="eastAsia"/>
              </w:rPr>
              <w:t>Ｑ</w:t>
            </w:r>
            <w:r w:rsidRPr="00EC0FB3">
              <w:rPr>
                <w:rFonts w:hint="eastAsia"/>
              </w:rPr>
              <w:t>1(</w:t>
            </w:r>
            <w:r w:rsidRPr="00EC0FB3">
              <w:rPr>
                <w:rFonts w:hint="eastAsia"/>
              </w:rPr>
              <w:t>イ</w:t>
            </w:r>
            <w:r w:rsidRPr="00EC0FB3">
              <w:rPr>
                <w:rFonts w:hint="eastAsia"/>
              </w:rPr>
              <w:t>)</w:t>
            </w:r>
            <w:r>
              <w:t>(</w:t>
            </w:r>
            <w:r>
              <w:rPr>
                <w:rFonts w:hint="eastAsia"/>
              </w:rPr>
              <w:t>上記の質問に関連して</w:t>
            </w:r>
            <w:r>
              <w:t>)</w:t>
            </w:r>
            <w:r w:rsidRPr="00EC0FB3">
              <w:rPr>
                <w:rFonts w:hint="eastAsia"/>
              </w:rPr>
              <w:t>薬局のレセコン</w:t>
            </w:r>
          </w:p>
          <w:p w:rsidR="00A55BD8" w:rsidRDefault="00A55BD8" w:rsidP="000A5D11">
            <w:r>
              <w:rPr>
                <w:rFonts w:hint="eastAsia"/>
              </w:rPr>
              <w:t xml:space="preserve">　　</w:t>
            </w:r>
            <w:r w:rsidRPr="00EC0FB3">
              <w:rPr>
                <w:rFonts w:hint="eastAsia"/>
              </w:rPr>
              <w:t>(</w:t>
            </w:r>
            <w:r w:rsidRPr="00EC0FB3">
              <w:rPr>
                <w:rFonts w:hint="eastAsia"/>
              </w:rPr>
              <w:t>レセプトコンピューター</w:t>
            </w:r>
            <w:r w:rsidRPr="00EC0FB3">
              <w:rPr>
                <w:rFonts w:hint="eastAsia"/>
              </w:rPr>
              <w:t>)</w:t>
            </w:r>
            <w:r w:rsidRPr="00EC0FB3">
              <w:rPr>
                <w:rFonts w:hint="eastAsia"/>
              </w:rPr>
              <w:t>への入力を正しく</w:t>
            </w:r>
          </w:p>
          <w:p w:rsidR="00A55BD8" w:rsidRPr="00EC0FB3" w:rsidRDefault="00A55BD8" w:rsidP="000A5D11">
            <w:r>
              <w:rPr>
                <w:rFonts w:hint="eastAsia"/>
              </w:rPr>
              <w:t xml:space="preserve">　　</w:t>
            </w:r>
            <w:r w:rsidRPr="00EC0FB3">
              <w:rPr>
                <w:rFonts w:hint="eastAsia"/>
              </w:rPr>
              <w:t>すれば良いということになるのか？</w:t>
            </w:r>
          </w:p>
        </w:tc>
        <w:tc>
          <w:tcPr>
            <w:tcW w:w="7371" w:type="dxa"/>
          </w:tcPr>
          <w:p w:rsidR="00A55BD8" w:rsidRDefault="00A55BD8">
            <w:r w:rsidRPr="00EC0FB3">
              <w:rPr>
                <w:rFonts w:hint="eastAsia"/>
              </w:rPr>
              <w:t>Ａ</w:t>
            </w:r>
            <w:r w:rsidRPr="00EC0FB3">
              <w:rPr>
                <w:rFonts w:hint="eastAsia"/>
              </w:rPr>
              <w:t>1</w:t>
            </w:r>
            <w:r w:rsidRPr="00EC0FB3">
              <w:rPr>
                <w:rFonts w:hint="eastAsia"/>
              </w:rPr>
              <w:t>（ア）</w:t>
            </w:r>
            <w:r>
              <w:rPr>
                <w:rFonts w:hint="eastAsia"/>
              </w:rPr>
              <w:t>その解釈で良いです。医療保険分以外は、</w:t>
            </w:r>
            <w:r w:rsidRPr="00EC0FB3">
              <w:rPr>
                <w:rFonts w:hint="eastAsia"/>
              </w:rPr>
              <w:t>マル長で</w:t>
            </w:r>
            <w:r>
              <w:rPr>
                <w:rFonts w:hint="eastAsia"/>
              </w:rPr>
              <w:t>支払う</w:t>
            </w:r>
            <w:r w:rsidRPr="00EC0FB3">
              <w:rPr>
                <w:rFonts w:hint="eastAsia"/>
              </w:rPr>
              <w:t>ことにな</w:t>
            </w:r>
          </w:p>
          <w:p w:rsidR="00A55BD8" w:rsidRDefault="00A55BD8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EC0FB3">
              <w:rPr>
                <w:rFonts w:hint="eastAsia"/>
              </w:rPr>
              <w:t>ります</w:t>
            </w:r>
            <w:r>
              <w:rPr>
                <w:rFonts w:hint="eastAsia"/>
              </w:rPr>
              <w:t>が、マル長の自己負担部分</w:t>
            </w:r>
            <w:r>
              <w:rPr>
                <w:rFonts w:hint="eastAsia"/>
              </w:rPr>
              <w:t>(</w:t>
            </w:r>
            <w:r>
              <w:t>10,000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については、</w:t>
            </w:r>
            <w:r w:rsidRPr="00EC0FB3">
              <w:rPr>
                <w:rFonts w:hint="eastAsia"/>
              </w:rPr>
              <w:t>更生医療</w:t>
            </w:r>
            <w:r w:rsidRPr="00EC0FB3">
              <w:rPr>
                <w:rFonts w:hint="eastAsia"/>
              </w:rPr>
              <w:t>(</w:t>
            </w:r>
            <w:r w:rsidRPr="00EC0FB3">
              <w:rPr>
                <w:rFonts w:hint="eastAsia"/>
              </w:rPr>
              <w:t>公</w:t>
            </w:r>
          </w:p>
          <w:p w:rsidR="00A55BD8" w:rsidRDefault="00A55BD8">
            <w:r>
              <w:t xml:space="preserve">       </w:t>
            </w:r>
            <w:r w:rsidRPr="00EC0FB3">
              <w:rPr>
                <w:rFonts w:hint="eastAsia"/>
              </w:rPr>
              <w:t>費</w:t>
            </w:r>
            <w:r>
              <w:rPr>
                <w:rFonts w:hint="eastAsia"/>
              </w:rPr>
              <w:t>1</w:t>
            </w:r>
            <w:r w:rsidRPr="00EC0FB3">
              <w:rPr>
                <w:rFonts w:hint="eastAsia"/>
              </w:rPr>
              <w:t>5</w:t>
            </w:r>
            <w:r w:rsidRPr="00EC0FB3">
              <w:t>)</w:t>
            </w:r>
            <w:r>
              <w:t xml:space="preserve"> 5,318</w:t>
            </w:r>
            <w:r>
              <w:rPr>
                <w:rFonts w:hint="eastAsia"/>
              </w:rPr>
              <w:t>円と特別</w:t>
            </w:r>
            <w:r w:rsidRPr="00EC0FB3">
              <w:rPr>
                <w:rFonts w:hint="eastAsia"/>
              </w:rPr>
              <w:t>医療</w:t>
            </w:r>
            <w:r>
              <w:rPr>
                <w:rFonts w:hint="eastAsia"/>
              </w:rPr>
              <w:t>4</w:t>
            </w:r>
            <w:r>
              <w:t>,</w:t>
            </w:r>
            <w:r>
              <w:rPr>
                <w:rFonts w:hint="eastAsia"/>
              </w:rPr>
              <w:t>682</w:t>
            </w:r>
            <w:r>
              <w:rPr>
                <w:rFonts w:hint="eastAsia"/>
              </w:rPr>
              <w:t>円で負担することになります。</w:t>
            </w:r>
          </w:p>
          <w:p w:rsidR="00A55BD8" w:rsidRPr="000A5D11" w:rsidRDefault="00A55BD8">
            <w:r>
              <w:rPr>
                <w:rFonts w:hint="eastAsia"/>
              </w:rPr>
              <w:t xml:space="preserve">　　</w:t>
            </w:r>
          </w:p>
          <w:p w:rsidR="00A55BD8" w:rsidRDefault="00A55BD8" w:rsidP="00137BDF">
            <w:r w:rsidRPr="00EC0FB3">
              <w:rPr>
                <w:rFonts w:hint="eastAsia"/>
              </w:rPr>
              <w:t>Ａ</w:t>
            </w:r>
            <w:r w:rsidRPr="00EC0FB3">
              <w:rPr>
                <w:rFonts w:hint="eastAsia"/>
              </w:rPr>
              <w:t>1</w:t>
            </w:r>
            <w:r w:rsidRPr="00EC0FB3">
              <w:rPr>
                <w:rFonts w:hint="eastAsia"/>
              </w:rPr>
              <w:t>（イ）そのとおりです。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の薬剤と、それ以外の薬剤を切り分け</w:t>
            </w:r>
          </w:p>
          <w:p w:rsidR="00A55BD8" w:rsidRPr="00EC0FB3" w:rsidRDefault="00A55BD8" w:rsidP="005F33AF">
            <w:r>
              <w:rPr>
                <w:rFonts w:hint="eastAsia"/>
              </w:rPr>
              <w:t xml:space="preserve">　　　　て、入力してください。</w:t>
            </w:r>
          </w:p>
        </w:tc>
      </w:tr>
      <w:tr w:rsidR="00A55BD8" w:rsidRPr="0062696C" w:rsidTr="00C07A4F">
        <w:trPr>
          <w:trHeight w:val="4410"/>
        </w:trPr>
        <w:tc>
          <w:tcPr>
            <w:tcW w:w="704" w:type="dxa"/>
          </w:tcPr>
          <w:p w:rsidR="00A55BD8" w:rsidRDefault="00A55BD8" w:rsidP="009A6448">
            <w:r>
              <w:rPr>
                <w:rFonts w:hint="eastAsia"/>
              </w:rPr>
              <w:t>2</w:t>
            </w:r>
          </w:p>
        </w:tc>
        <w:tc>
          <w:tcPr>
            <w:tcW w:w="4822" w:type="dxa"/>
          </w:tcPr>
          <w:p w:rsidR="00A55BD8" w:rsidRDefault="00A55BD8" w:rsidP="00D50CA7">
            <w:r w:rsidRPr="00EC0FB3">
              <w:rPr>
                <w:rFonts w:hint="eastAsia"/>
              </w:rPr>
              <w:t>Ｑ</w:t>
            </w:r>
            <w:r>
              <w:rPr>
                <w:rFonts w:hint="eastAsia"/>
              </w:rPr>
              <w:t>２　事例６［薬局］ですが、特別医療の対象者</w:t>
            </w:r>
          </w:p>
          <w:p w:rsidR="00A55BD8" w:rsidRDefault="00A55BD8" w:rsidP="009C4F89">
            <w:r>
              <w:rPr>
                <w:rFonts w:hint="eastAsia"/>
              </w:rPr>
              <w:t xml:space="preserve">　　でなければ、どうなりますか？</w:t>
            </w:r>
          </w:p>
        </w:tc>
        <w:tc>
          <w:tcPr>
            <w:tcW w:w="7371" w:type="dxa"/>
          </w:tcPr>
          <w:p w:rsidR="00A55BD8" w:rsidRDefault="00A55BD8">
            <w:r>
              <w:rPr>
                <w:rFonts w:hint="eastAsia"/>
              </w:rPr>
              <w:t>Ａ２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患者負担が発生することとなります。</w:t>
            </w:r>
          </w:p>
          <w:p w:rsidR="00A55BD8" w:rsidRDefault="00A55BD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が絡まない部分と、公費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が絡む部分で、分けて考える必要</w:t>
            </w:r>
          </w:p>
          <w:p w:rsidR="00A55BD8" w:rsidRDefault="00A55BD8">
            <w:r>
              <w:t xml:space="preserve">   </w:t>
            </w:r>
            <w:r>
              <w:rPr>
                <w:rFonts w:hint="eastAsia"/>
              </w:rPr>
              <w:t>があります。</w:t>
            </w:r>
          </w:p>
          <w:p w:rsidR="00A55BD8" w:rsidRDefault="00A55BD8"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が絡まない部分について</w:t>
            </w:r>
          </w:p>
          <w:p w:rsidR="00A55BD8" w:rsidRDefault="00A55BD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・特別医療の公費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が絡まない部分</w:t>
            </w:r>
            <w:r>
              <w:rPr>
                <w:rFonts w:hint="eastAsia"/>
              </w:rPr>
              <w:t>(</w:t>
            </w:r>
            <w:r>
              <w:t>2,182</w:t>
            </w:r>
            <w:r>
              <w:rPr>
                <w:rFonts w:hint="eastAsia"/>
              </w:rPr>
              <w:t>円</w:t>
            </w:r>
            <w:r>
              <w:t>)</w:t>
            </w:r>
            <w:r>
              <w:rPr>
                <w:rFonts w:hint="eastAsia"/>
              </w:rPr>
              <w:t>については、患者負担</w:t>
            </w:r>
          </w:p>
          <w:p w:rsidR="00A55BD8" w:rsidRDefault="00A55BD8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となります。</w:t>
            </w:r>
          </w:p>
          <w:p w:rsidR="00A55BD8" w:rsidRDefault="00A55BD8">
            <w:r>
              <w:t xml:space="preserve"> </w:t>
            </w:r>
            <w:r>
              <w:rPr>
                <w:rFonts w:hint="eastAsia"/>
              </w:rPr>
              <w:t>（２）公費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が絡む部分</w:t>
            </w:r>
            <w:r>
              <w:rPr>
                <w:rFonts w:hint="eastAsia"/>
              </w:rPr>
              <w:t>(</w:t>
            </w:r>
            <w:r>
              <w:t>2,500</w:t>
            </w:r>
            <w:r>
              <w:rPr>
                <w:rFonts w:hint="eastAsia"/>
              </w:rPr>
              <w:t>円</w:t>
            </w:r>
            <w:r>
              <w:t>)</w:t>
            </w:r>
            <w:r>
              <w:rPr>
                <w:rFonts w:hint="eastAsia"/>
              </w:rPr>
              <w:t>について</w:t>
            </w:r>
          </w:p>
          <w:p w:rsidR="00A55BD8" w:rsidRDefault="00A55BD8">
            <w:r>
              <w:t xml:space="preserve">     </w:t>
            </w:r>
            <w:r>
              <w:rPr>
                <w:rFonts w:hint="eastAsia"/>
              </w:rPr>
              <w:t xml:space="preserve">・病院・診療所での患者負担限度額の使用状況により変わります。　　</w:t>
            </w:r>
            <w:r>
              <w:rPr>
                <w:rFonts w:hint="eastAsia"/>
              </w:rPr>
              <w:t xml:space="preserve"> </w:t>
            </w:r>
          </w:p>
          <w:p w:rsidR="00A55BD8" w:rsidRDefault="00A55BD8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上限額管理票で確認する必要があります。</w:t>
            </w:r>
          </w:p>
          <w:p w:rsidR="00A55BD8" w:rsidRDefault="00A55BD8" w:rsidP="0062696C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・既に</w:t>
            </w: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円の患者負担をされていれば、患者負担はなく、公費</w:t>
            </w:r>
            <w:r>
              <w:rPr>
                <w:rFonts w:hint="eastAsia"/>
              </w:rPr>
              <w:t>15</w:t>
            </w:r>
          </w:p>
          <w:p w:rsidR="00A55BD8" w:rsidRDefault="00A55BD8" w:rsidP="0062696C">
            <w:r>
              <w:t xml:space="preserve">       </w:t>
            </w:r>
            <w:r>
              <w:rPr>
                <w:rFonts w:hint="eastAsia"/>
              </w:rPr>
              <w:t>での公費負担となります。</w:t>
            </w:r>
          </w:p>
          <w:p w:rsidR="00A55BD8" w:rsidRDefault="00A55BD8" w:rsidP="0062696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・患者負担をが全くされてなければ、</w:t>
            </w: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円全てが患者負担となり</w:t>
            </w:r>
          </w:p>
          <w:p w:rsidR="00A55BD8" w:rsidRDefault="00A55BD8" w:rsidP="0062696C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ます。</w:t>
            </w:r>
          </w:p>
          <w:p w:rsidR="00A55BD8" w:rsidRDefault="00A55BD8" w:rsidP="005D2B3A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・既に患者負担をａ円</w:t>
            </w:r>
            <w:r>
              <w:rPr>
                <w:rFonts w:hint="eastAsia"/>
              </w:rPr>
              <w:t>(2</w:t>
            </w:r>
            <w:r>
              <w:t>,</w:t>
            </w:r>
            <w:r>
              <w:rPr>
                <w:rFonts w:hint="eastAsia"/>
              </w:rPr>
              <w:t>50</w:t>
            </w:r>
            <w:r>
              <w:t>0</w:t>
            </w:r>
            <w:r>
              <w:rPr>
                <w:rFonts w:hint="eastAsia"/>
              </w:rPr>
              <w:t>円未満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されていれば、</w:t>
            </w: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円－ａ円が</w:t>
            </w:r>
          </w:p>
          <w:p w:rsidR="00A55BD8" w:rsidRPr="009A6448" w:rsidRDefault="00A55BD8" w:rsidP="00C07A4F">
            <w:r>
              <w:rPr>
                <w:rFonts w:hint="eastAsia"/>
              </w:rPr>
              <w:t xml:space="preserve">　　　患者負担となります。</w:t>
            </w:r>
          </w:p>
        </w:tc>
      </w:tr>
      <w:tr w:rsidR="00A55BD8" w:rsidRPr="0062696C" w:rsidTr="003D3AFC">
        <w:trPr>
          <w:trHeight w:val="1355"/>
        </w:trPr>
        <w:tc>
          <w:tcPr>
            <w:tcW w:w="704" w:type="dxa"/>
          </w:tcPr>
          <w:p w:rsidR="00A55BD8" w:rsidRDefault="00A55BD8" w:rsidP="00C07A4F">
            <w:r>
              <w:rPr>
                <w:rFonts w:hint="eastAsia"/>
              </w:rPr>
              <w:t>3</w:t>
            </w:r>
          </w:p>
          <w:p w:rsidR="00A55BD8" w:rsidRDefault="00A55BD8" w:rsidP="00C07A4F"/>
        </w:tc>
        <w:tc>
          <w:tcPr>
            <w:tcW w:w="4822" w:type="dxa"/>
          </w:tcPr>
          <w:p w:rsidR="00A55BD8" w:rsidRDefault="00A55BD8" w:rsidP="00C07A4F">
            <w:r>
              <w:rPr>
                <w:rFonts w:hint="eastAsia"/>
              </w:rPr>
              <w:t>Ｑ３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マル長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長期高額療養費</w:t>
            </w:r>
            <w:r>
              <w:t>)</w:t>
            </w:r>
            <w:r>
              <w:rPr>
                <w:rFonts w:hint="eastAsia"/>
              </w:rPr>
              <w:t>の自己負担部分</w:t>
            </w:r>
          </w:p>
          <w:p w:rsidR="00A55BD8" w:rsidRDefault="00A55BD8" w:rsidP="00C07A4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万円</w:t>
            </w:r>
            <w:r>
              <w:t>)</w:t>
            </w:r>
            <w:r>
              <w:rPr>
                <w:rFonts w:hint="eastAsia"/>
              </w:rPr>
              <w:t>について、自分の薬局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指定薬局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に受診</w:t>
            </w:r>
          </w:p>
          <w:p w:rsidR="00A55BD8" w:rsidRDefault="00A55BD8" w:rsidP="00C07A4F">
            <w:r>
              <w:rPr>
                <w:rFonts w:hint="eastAsia"/>
              </w:rPr>
              <w:t xml:space="preserve">　されたら分かるが、他の薬局に行かれたら分か</w:t>
            </w:r>
          </w:p>
          <w:p w:rsidR="00A55BD8" w:rsidRPr="00EC0FB3" w:rsidRDefault="00A55BD8" w:rsidP="00A55BD8">
            <w:r>
              <w:rPr>
                <w:rFonts w:hint="eastAsia"/>
              </w:rPr>
              <w:t xml:space="preserve">　らないのではないですか？</w:t>
            </w:r>
          </w:p>
        </w:tc>
        <w:tc>
          <w:tcPr>
            <w:tcW w:w="7371" w:type="dxa"/>
          </w:tcPr>
          <w:p w:rsidR="00A55BD8" w:rsidRDefault="00A55BD8" w:rsidP="00C07A4F">
            <w:r>
              <w:rPr>
                <w:rFonts w:hint="eastAsia"/>
              </w:rPr>
              <w:t>＜確認結果＞</w:t>
            </w:r>
          </w:p>
          <w:p w:rsidR="00A55BD8" w:rsidRDefault="00A55BD8" w:rsidP="00C07A4F">
            <w:r>
              <w:rPr>
                <w:rFonts w:hint="eastAsia"/>
              </w:rPr>
              <w:t>・</w:t>
            </w:r>
            <w:r w:rsidR="004C345F">
              <w:rPr>
                <w:rFonts w:hint="eastAsia"/>
              </w:rPr>
              <w:t>そのとおりです</w:t>
            </w:r>
            <w:r w:rsidR="004C345F">
              <w:rPr>
                <w:rFonts w:hint="eastAsia"/>
              </w:rPr>
              <w:t>(</w:t>
            </w:r>
            <w:r w:rsidR="004C345F">
              <w:rPr>
                <w:rFonts w:hint="eastAsia"/>
              </w:rPr>
              <w:t>分からない</w:t>
            </w:r>
            <w:r>
              <w:rPr>
                <w:rFonts w:hint="eastAsia"/>
              </w:rPr>
              <w:t>です</w:t>
            </w:r>
            <w:r w:rsidR="004C345F"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A55BD8" w:rsidRDefault="00A55BD8" w:rsidP="00C07A4F">
            <w:r>
              <w:rPr>
                <w:rFonts w:hint="eastAsia"/>
              </w:rPr>
              <w:t>・患者様が、風邪などの他の病気で他の薬局に行かれたら、社会保険の自己</w:t>
            </w:r>
          </w:p>
          <w:p w:rsidR="00A55BD8" w:rsidRDefault="00A55BD8" w:rsidP="00C07A4F">
            <w:r>
              <w:rPr>
                <w:rFonts w:hint="eastAsia"/>
              </w:rPr>
              <w:t xml:space="preserve">　負担割合通りに、支払いをしていただ</w:t>
            </w:r>
            <w:bookmarkStart w:id="0" w:name="_GoBack"/>
            <w:bookmarkEnd w:id="0"/>
            <w:r>
              <w:rPr>
                <w:rFonts w:hint="eastAsia"/>
              </w:rPr>
              <w:t>くことになります。</w:t>
            </w:r>
          </w:p>
          <w:p w:rsidR="00A55BD8" w:rsidRDefault="00A55BD8" w:rsidP="00C07A4F"/>
        </w:tc>
      </w:tr>
      <w:tr w:rsidR="00A55BD8" w:rsidTr="006B2E78">
        <w:trPr>
          <w:trHeight w:val="1395"/>
        </w:trPr>
        <w:tc>
          <w:tcPr>
            <w:tcW w:w="704" w:type="dxa"/>
          </w:tcPr>
          <w:p w:rsidR="00A55BD8" w:rsidRDefault="00A55BD8" w:rsidP="00C07A4F">
            <w:r>
              <w:rPr>
                <w:rFonts w:hint="eastAsia"/>
              </w:rPr>
              <w:t>4</w:t>
            </w:r>
          </w:p>
        </w:tc>
        <w:tc>
          <w:tcPr>
            <w:tcW w:w="4822" w:type="dxa"/>
          </w:tcPr>
          <w:p w:rsidR="00A55BD8" w:rsidRDefault="00A55BD8" w:rsidP="00C07A4F">
            <w:r>
              <w:rPr>
                <w:rFonts w:hint="eastAsia"/>
              </w:rPr>
              <w:t>Ｑ４　事例６［薬局］に関してです。現在の取扱</w:t>
            </w:r>
          </w:p>
          <w:p w:rsidR="00A55BD8" w:rsidRDefault="00A55BD8" w:rsidP="00C07A4F">
            <w:r>
              <w:rPr>
                <w:rFonts w:hint="eastAsia"/>
              </w:rPr>
              <w:t xml:space="preserve">　いについての確認ですが、支払基金も、公費</w:t>
            </w:r>
            <w:r>
              <w:rPr>
                <w:rFonts w:hint="eastAsia"/>
              </w:rPr>
              <w:t>15</w:t>
            </w:r>
          </w:p>
          <w:p w:rsidR="00A55BD8" w:rsidRDefault="00A55BD8" w:rsidP="00C07A4F">
            <w:r>
              <w:rPr>
                <w:rFonts w:hint="eastAsia"/>
              </w:rPr>
              <w:t xml:space="preserve">　対応の薬剤ととそれ以外で切り分けをしてい</w:t>
            </w:r>
          </w:p>
          <w:p w:rsidR="00A55BD8" w:rsidRDefault="00A55BD8" w:rsidP="00C07A4F">
            <w:r>
              <w:rPr>
                <w:rFonts w:hint="eastAsia"/>
              </w:rPr>
              <w:t xml:space="preserve">　るのですか。</w:t>
            </w:r>
          </w:p>
          <w:p w:rsidR="00A55BD8" w:rsidRDefault="00A55BD8" w:rsidP="00C07A4F"/>
        </w:tc>
        <w:tc>
          <w:tcPr>
            <w:tcW w:w="7371" w:type="dxa"/>
          </w:tcPr>
          <w:p w:rsidR="00A55BD8" w:rsidRDefault="00A55BD8" w:rsidP="00C07A4F">
            <w:r>
              <w:rPr>
                <w:rFonts w:hint="eastAsia"/>
              </w:rPr>
              <w:t>Ａ４・＜支払基金への確認結果＞</w:t>
            </w:r>
          </w:p>
          <w:p w:rsidR="00A55BD8" w:rsidRDefault="00A55BD8" w:rsidP="00C07A4F">
            <w:r>
              <w:rPr>
                <w:rFonts w:hint="eastAsia"/>
              </w:rPr>
              <w:t>・そのとおりです。公費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の薬剤と、それ以外の薬剤を切り分けて、入力し</w:t>
            </w:r>
          </w:p>
          <w:p w:rsidR="00A55BD8" w:rsidRDefault="00A55BD8" w:rsidP="00C07A4F">
            <w:r>
              <w:rPr>
                <w:rFonts w:hint="eastAsia"/>
              </w:rPr>
              <w:t xml:space="preserve">　てください。</w:t>
            </w:r>
          </w:p>
          <w:p w:rsidR="00A55BD8" w:rsidRPr="00EB1810" w:rsidRDefault="00A55BD8" w:rsidP="00C07A4F">
            <w:r>
              <w:rPr>
                <w:rFonts w:hint="eastAsia"/>
              </w:rPr>
              <w:t>・公費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の薬剤かどうかの詳細は、審査支払機関に問合せてください。</w:t>
            </w:r>
          </w:p>
        </w:tc>
      </w:tr>
    </w:tbl>
    <w:p w:rsidR="001B2733" w:rsidRDefault="001B2733" w:rsidP="001C10F4"/>
    <w:p w:rsidR="000A5D11" w:rsidRDefault="000A5D11" w:rsidP="001C10F4"/>
    <w:sectPr w:rsidR="000A5D11" w:rsidSect="009C4F89">
      <w:pgSz w:w="16838" w:h="11906" w:orient="landscape" w:code="9"/>
      <w:pgMar w:top="454" w:right="1418" w:bottom="454" w:left="1418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33"/>
    <w:rsid w:val="000A5D11"/>
    <w:rsid w:val="000C4ACB"/>
    <w:rsid w:val="00124ED4"/>
    <w:rsid w:val="00137BDF"/>
    <w:rsid w:val="00137F91"/>
    <w:rsid w:val="001B2733"/>
    <w:rsid w:val="001C10F4"/>
    <w:rsid w:val="0024036A"/>
    <w:rsid w:val="00326950"/>
    <w:rsid w:val="003279F4"/>
    <w:rsid w:val="003D3AFC"/>
    <w:rsid w:val="00450295"/>
    <w:rsid w:val="00461843"/>
    <w:rsid w:val="004C345F"/>
    <w:rsid w:val="005D2B3A"/>
    <w:rsid w:val="005F33AF"/>
    <w:rsid w:val="0062696C"/>
    <w:rsid w:val="006858EA"/>
    <w:rsid w:val="006B2E78"/>
    <w:rsid w:val="00716272"/>
    <w:rsid w:val="0085667E"/>
    <w:rsid w:val="008876B4"/>
    <w:rsid w:val="008B621B"/>
    <w:rsid w:val="009A6448"/>
    <w:rsid w:val="009C4F89"/>
    <w:rsid w:val="00A222BF"/>
    <w:rsid w:val="00A55BD8"/>
    <w:rsid w:val="00A92CA1"/>
    <w:rsid w:val="00AF0A06"/>
    <w:rsid w:val="00BD080B"/>
    <w:rsid w:val="00BD36A5"/>
    <w:rsid w:val="00C07A4F"/>
    <w:rsid w:val="00CE29E0"/>
    <w:rsid w:val="00D1252A"/>
    <w:rsid w:val="00D50CA7"/>
    <w:rsid w:val="00EB1810"/>
    <w:rsid w:val="00EC0FB3"/>
    <w:rsid w:val="00F548B2"/>
    <w:rsid w:val="00F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6C2EED-D562-4F75-A0CB-BA790100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3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八嶋 英一郎</dc:creator>
  <cp:keywords/>
  <dc:description/>
  <cp:lastModifiedBy>八嶋 英一郎</cp:lastModifiedBy>
  <cp:revision>4</cp:revision>
  <cp:lastPrinted>2019-08-26T07:06:00Z</cp:lastPrinted>
  <dcterms:created xsi:type="dcterms:W3CDTF">2019-10-04T07:19:00Z</dcterms:created>
  <dcterms:modified xsi:type="dcterms:W3CDTF">2019-10-06T23:44:00Z</dcterms:modified>
</cp:coreProperties>
</file>