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text" w:horzAnchor="margin" w:tblpXSpec="center" w:tblpY="1717"/>
        <w:tblW w:w="0" w:type="auto"/>
        <w:tblLook w:val="04A0" w:firstRow="1" w:lastRow="0" w:firstColumn="1" w:lastColumn="0" w:noHBand="0" w:noVBand="1"/>
      </w:tblPr>
      <w:tblGrid>
        <w:gridCol w:w="1975"/>
        <w:gridCol w:w="6473"/>
      </w:tblGrid>
      <w:tr w:rsidR="00F84EA1" w:rsidRPr="00F84EA1" w:rsidTr="004D73D4">
        <w:trPr>
          <w:trHeight w:val="407"/>
        </w:trPr>
        <w:tc>
          <w:tcPr>
            <w:tcW w:w="1975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84EA1" w:rsidRPr="004D73D4" w:rsidRDefault="00F84EA1" w:rsidP="004D73D4">
            <w:pPr>
              <w:jc w:val="center"/>
              <w:rPr>
                <w:rFonts w:ascii="UD デジタル 教科書体 NP-R" w:eastAsia="UD デジタル 教科書体 NP-R" w:hAnsi="メイリオ"/>
                <w:sz w:val="24"/>
                <w:szCs w:val="24"/>
              </w:rPr>
            </w:pPr>
            <w:r w:rsidRPr="004D73D4">
              <w:rPr>
                <w:rFonts w:ascii="UD デジタル 教科書体 NP-R" w:eastAsia="UD デジタル 教科書体 NP-R" w:hAnsi="メイリオ" w:hint="eastAsia"/>
                <w:sz w:val="24"/>
                <w:szCs w:val="24"/>
              </w:rPr>
              <w:t>フリガナ</w:t>
            </w:r>
          </w:p>
        </w:tc>
        <w:tc>
          <w:tcPr>
            <w:tcW w:w="647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F84EA1" w:rsidRPr="00F84EA1" w:rsidRDefault="00F84EA1" w:rsidP="004D73D4">
            <w:pPr>
              <w:rPr>
                <w:rFonts w:ascii="UD デジタル 教科書体 NP-R" w:eastAsia="UD デジタル 教科書体 NP-R" w:hAnsi="メイリオ"/>
                <w:sz w:val="22"/>
              </w:rPr>
            </w:pPr>
          </w:p>
        </w:tc>
      </w:tr>
      <w:tr w:rsidR="00F84EA1" w:rsidRPr="00F84EA1" w:rsidTr="004D73D4">
        <w:trPr>
          <w:trHeight w:val="694"/>
        </w:trPr>
        <w:tc>
          <w:tcPr>
            <w:tcW w:w="197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F84EA1" w:rsidRPr="004D73D4" w:rsidRDefault="00F84EA1" w:rsidP="004D73D4">
            <w:pPr>
              <w:jc w:val="center"/>
              <w:rPr>
                <w:rFonts w:ascii="UD デジタル 教科書体 NP-R" w:eastAsia="UD デジタル 教科書体 NP-R" w:hAnsi="メイリオ"/>
                <w:sz w:val="24"/>
                <w:szCs w:val="24"/>
              </w:rPr>
            </w:pPr>
            <w:r w:rsidRPr="004D73D4">
              <w:rPr>
                <w:rFonts w:ascii="UD デジタル 教科書体 NP-R" w:eastAsia="UD デジタル 教科書体 NP-R" w:hAnsi="メイリオ" w:hint="eastAsia"/>
                <w:sz w:val="24"/>
                <w:szCs w:val="24"/>
              </w:rPr>
              <w:t>名前</w:t>
            </w:r>
          </w:p>
        </w:tc>
        <w:tc>
          <w:tcPr>
            <w:tcW w:w="6473" w:type="dxa"/>
            <w:tcBorders>
              <w:top w:val="dotted" w:sz="4" w:space="0" w:color="auto"/>
            </w:tcBorders>
          </w:tcPr>
          <w:p w:rsidR="00F84EA1" w:rsidRPr="00F84EA1" w:rsidRDefault="00F84EA1" w:rsidP="004D73D4">
            <w:pPr>
              <w:rPr>
                <w:rFonts w:ascii="UD デジタル 教科書体 NP-R" w:eastAsia="UD デジタル 教科書体 NP-R" w:hAnsi="メイリオ"/>
                <w:sz w:val="22"/>
              </w:rPr>
            </w:pPr>
          </w:p>
        </w:tc>
      </w:tr>
      <w:tr w:rsidR="00F84EA1" w:rsidRPr="00F84EA1" w:rsidTr="004D73D4">
        <w:trPr>
          <w:trHeight w:val="704"/>
        </w:trPr>
        <w:tc>
          <w:tcPr>
            <w:tcW w:w="19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4EA1" w:rsidRPr="004D73D4" w:rsidRDefault="00333E16" w:rsidP="004D73D4">
            <w:pPr>
              <w:jc w:val="center"/>
              <w:rPr>
                <w:rFonts w:ascii="UD デジタル 教科書体 NP-R" w:eastAsia="UD デジタル 教科書体 NP-R" w:hAnsi="メイリオ"/>
                <w:sz w:val="24"/>
                <w:szCs w:val="24"/>
              </w:rPr>
            </w:pPr>
            <w:r w:rsidRPr="004D73D4">
              <w:rPr>
                <w:rFonts w:ascii="UD デジタル 教科書体 NP-R" w:eastAsia="UD デジタル 教科書体 NP-R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6473" w:type="dxa"/>
          </w:tcPr>
          <w:p w:rsidR="00F84EA1" w:rsidRPr="00F84EA1" w:rsidRDefault="00F84EA1" w:rsidP="004D73D4">
            <w:pPr>
              <w:rPr>
                <w:rFonts w:ascii="UD デジタル 教科書体 NP-R" w:eastAsia="UD デジタル 教科書体 NP-R" w:hAnsi="メイリオ"/>
                <w:sz w:val="22"/>
              </w:rPr>
            </w:pPr>
          </w:p>
        </w:tc>
      </w:tr>
      <w:tr w:rsidR="00F84EA1" w:rsidRPr="00F84EA1" w:rsidTr="004D73D4">
        <w:trPr>
          <w:trHeight w:val="701"/>
        </w:trPr>
        <w:tc>
          <w:tcPr>
            <w:tcW w:w="19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4EA1" w:rsidRPr="004D73D4" w:rsidRDefault="00333E16" w:rsidP="004D73D4">
            <w:pPr>
              <w:jc w:val="center"/>
              <w:rPr>
                <w:rFonts w:ascii="UD デジタル 教科書体 NP-R" w:eastAsia="UD デジタル 教科書体 NP-R" w:hAnsi="メイリオ"/>
                <w:sz w:val="24"/>
                <w:szCs w:val="24"/>
              </w:rPr>
            </w:pPr>
            <w:r w:rsidRPr="004D73D4">
              <w:rPr>
                <w:rFonts w:ascii="UD デジタル 教科書体 NP-R" w:eastAsia="UD デジタル 教科書体 NP-R" w:hAnsi="メイリオ" w:hint="eastAsia"/>
                <w:sz w:val="24"/>
                <w:szCs w:val="24"/>
              </w:rPr>
              <w:t>メールアドレス</w:t>
            </w:r>
          </w:p>
        </w:tc>
        <w:tc>
          <w:tcPr>
            <w:tcW w:w="6473" w:type="dxa"/>
          </w:tcPr>
          <w:p w:rsidR="00F84EA1" w:rsidRPr="00F84EA1" w:rsidRDefault="00F84EA1" w:rsidP="004D73D4">
            <w:pPr>
              <w:rPr>
                <w:rFonts w:ascii="UD デジタル 教科書体 NP-R" w:eastAsia="UD デジタル 教科書体 NP-R" w:hAnsi="メイリオ"/>
                <w:sz w:val="22"/>
              </w:rPr>
            </w:pPr>
          </w:p>
        </w:tc>
      </w:tr>
      <w:tr w:rsidR="00F84EA1" w:rsidRPr="00F84EA1" w:rsidTr="004D73D4">
        <w:trPr>
          <w:trHeight w:val="718"/>
        </w:trPr>
        <w:tc>
          <w:tcPr>
            <w:tcW w:w="19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4EA1" w:rsidRPr="004D73D4" w:rsidRDefault="00E406FF" w:rsidP="004D73D4">
            <w:pPr>
              <w:jc w:val="center"/>
              <w:rPr>
                <w:rFonts w:ascii="UD デジタル 教科書体 NP-R" w:eastAsia="UD デジタル 教科書体 NP-R" w:hAnsi="メイリオ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  <w:szCs w:val="24"/>
              </w:rPr>
              <w:t>所属</w:t>
            </w:r>
            <w:bookmarkStart w:id="0" w:name="_GoBack"/>
            <w:bookmarkEnd w:id="0"/>
            <w:r w:rsidR="00333E16" w:rsidRPr="004D73D4">
              <w:rPr>
                <w:rFonts w:ascii="UD デジタル 教科書体 NP-R" w:eastAsia="UD デジタル 教科書体 NP-R" w:hAnsi="メイリオ" w:hint="eastAsia"/>
                <w:sz w:val="24"/>
                <w:szCs w:val="24"/>
              </w:rPr>
              <w:t>名</w:t>
            </w:r>
          </w:p>
        </w:tc>
        <w:tc>
          <w:tcPr>
            <w:tcW w:w="6473" w:type="dxa"/>
          </w:tcPr>
          <w:p w:rsidR="00F84EA1" w:rsidRPr="00F84EA1" w:rsidRDefault="00F84EA1" w:rsidP="004D73D4">
            <w:pPr>
              <w:rPr>
                <w:rFonts w:ascii="UD デジタル 教科書体 NP-R" w:eastAsia="UD デジタル 教科書体 NP-R" w:hAnsi="メイリオ"/>
                <w:sz w:val="22"/>
              </w:rPr>
            </w:pPr>
          </w:p>
        </w:tc>
      </w:tr>
      <w:tr w:rsidR="00F84EA1" w:rsidRPr="00F84EA1" w:rsidTr="004D73D4">
        <w:trPr>
          <w:trHeight w:val="1395"/>
        </w:trPr>
        <w:tc>
          <w:tcPr>
            <w:tcW w:w="19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4EA1" w:rsidRPr="004D73D4" w:rsidRDefault="00333E16" w:rsidP="004D73D4">
            <w:pPr>
              <w:jc w:val="center"/>
              <w:rPr>
                <w:rFonts w:ascii="UD デジタル 教科書体 NP-R" w:eastAsia="UD デジタル 教科書体 NP-R" w:hAnsi="メイリオ"/>
                <w:sz w:val="24"/>
                <w:szCs w:val="24"/>
              </w:rPr>
            </w:pPr>
            <w:r w:rsidRPr="004D73D4">
              <w:rPr>
                <w:rFonts w:ascii="UD デジタル 教科書体 NP-R" w:eastAsia="UD デジタル 教科書体 NP-R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6473" w:type="dxa"/>
          </w:tcPr>
          <w:p w:rsidR="00F84EA1" w:rsidRDefault="00333E16" w:rsidP="004D73D4">
            <w:pPr>
              <w:rPr>
                <w:rFonts w:ascii="UD デジタル 教科書体 NP-R" w:eastAsia="UD デジタル 教科書体 NP-R" w:hAnsi="メイリオ"/>
                <w:sz w:val="22"/>
              </w:rPr>
            </w:pPr>
            <w:r>
              <w:rPr>
                <w:rFonts w:ascii="UD デジタル 教科書体 NP-R" w:eastAsia="UD デジタル 教科書体 NP-R" w:hAnsi="メイリオ" w:hint="eastAsia"/>
                <w:sz w:val="22"/>
              </w:rPr>
              <w:t>〒</w:t>
            </w:r>
          </w:p>
          <w:p w:rsidR="00B56CE6" w:rsidRDefault="00B56CE6" w:rsidP="004D73D4">
            <w:pPr>
              <w:rPr>
                <w:rFonts w:ascii="UD デジタル 教科書体 NP-R" w:eastAsia="UD デジタル 教科書体 NP-R" w:hAnsi="メイリオ"/>
                <w:sz w:val="22"/>
              </w:rPr>
            </w:pPr>
          </w:p>
          <w:p w:rsidR="00B56CE6" w:rsidRPr="00F84EA1" w:rsidRDefault="00B56CE6" w:rsidP="004D73D4">
            <w:pPr>
              <w:rPr>
                <w:rFonts w:ascii="UD デジタル 教科書体 NP-R" w:eastAsia="UD デジタル 教科書体 NP-R" w:hAnsi="メイリオ"/>
                <w:sz w:val="22"/>
              </w:rPr>
            </w:pPr>
          </w:p>
        </w:tc>
      </w:tr>
      <w:tr w:rsidR="00F84EA1" w:rsidRPr="00F84EA1" w:rsidTr="004D73D4">
        <w:trPr>
          <w:trHeight w:val="707"/>
        </w:trPr>
        <w:tc>
          <w:tcPr>
            <w:tcW w:w="19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4EA1" w:rsidRPr="004D73D4" w:rsidRDefault="00333E16" w:rsidP="004D73D4">
            <w:pPr>
              <w:jc w:val="center"/>
              <w:rPr>
                <w:rFonts w:ascii="UD デジタル 教科書体 NP-R" w:eastAsia="UD デジタル 教科書体 NP-R" w:hAnsi="メイリオ"/>
                <w:sz w:val="24"/>
                <w:szCs w:val="24"/>
              </w:rPr>
            </w:pPr>
            <w:r w:rsidRPr="004D73D4">
              <w:rPr>
                <w:rFonts w:ascii="UD デジタル 教科書体 NP-R" w:eastAsia="UD デジタル 教科書体 NP-R" w:hAnsi="メイリオ" w:hint="eastAsia"/>
                <w:sz w:val="24"/>
                <w:szCs w:val="24"/>
              </w:rPr>
              <w:t>職種</w:t>
            </w:r>
          </w:p>
        </w:tc>
        <w:tc>
          <w:tcPr>
            <w:tcW w:w="6473" w:type="dxa"/>
            <w:tcBorders>
              <w:bottom w:val="single" w:sz="4" w:space="0" w:color="auto"/>
            </w:tcBorders>
          </w:tcPr>
          <w:p w:rsidR="00F84EA1" w:rsidRPr="00F84EA1" w:rsidRDefault="00F84EA1" w:rsidP="004D73D4">
            <w:pPr>
              <w:rPr>
                <w:rFonts w:ascii="UD デジタル 教科書体 NP-R" w:eastAsia="UD デジタル 教科書体 NP-R" w:hAnsi="メイリオ"/>
                <w:sz w:val="22"/>
              </w:rPr>
            </w:pPr>
          </w:p>
        </w:tc>
      </w:tr>
      <w:tr w:rsidR="00F84EA1" w:rsidRPr="00F84EA1" w:rsidTr="004D73D4">
        <w:trPr>
          <w:trHeight w:val="2106"/>
        </w:trPr>
        <w:tc>
          <w:tcPr>
            <w:tcW w:w="1975" w:type="dxa"/>
            <w:vMerge w:val="restart"/>
            <w:tcBorders>
              <w:top w:val="single" w:sz="8" w:space="0" w:color="auto"/>
            </w:tcBorders>
            <w:vAlign w:val="center"/>
          </w:tcPr>
          <w:p w:rsidR="004D73D4" w:rsidRDefault="00F84EA1" w:rsidP="004D73D4">
            <w:pPr>
              <w:jc w:val="center"/>
              <w:rPr>
                <w:rFonts w:ascii="UD デジタル 教科書体 NP-R" w:eastAsia="UD デジタル 教科書体 NP-R" w:hAnsi="メイリオ"/>
                <w:sz w:val="24"/>
                <w:szCs w:val="24"/>
              </w:rPr>
            </w:pPr>
            <w:r w:rsidRPr="004D73D4">
              <w:rPr>
                <w:rFonts w:ascii="UD デジタル 教科書体 NP-R" w:eastAsia="UD デジタル 教科書体 NP-R" w:hAnsi="メイリオ" w:hint="eastAsia"/>
                <w:sz w:val="24"/>
                <w:szCs w:val="24"/>
              </w:rPr>
              <w:t>ペアトレの</w:t>
            </w:r>
          </w:p>
          <w:p w:rsidR="00F84EA1" w:rsidRPr="004D73D4" w:rsidRDefault="00F84EA1" w:rsidP="004D73D4">
            <w:pPr>
              <w:jc w:val="center"/>
              <w:rPr>
                <w:rFonts w:ascii="UD デジタル 教科書体 NP-R" w:eastAsia="UD デジタル 教科書体 NP-R" w:hAnsi="メイリオ"/>
                <w:sz w:val="24"/>
                <w:szCs w:val="24"/>
              </w:rPr>
            </w:pPr>
            <w:r w:rsidRPr="004D73D4">
              <w:rPr>
                <w:rFonts w:ascii="UD デジタル 教科書体 NP-R" w:eastAsia="UD デジタル 教科書体 NP-R" w:hAnsi="メイリオ" w:hint="eastAsia"/>
                <w:sz w:val="24"/>
                <w:szCs w:val="24"/>
              </w:rPr>
              <w:t>経験</w:t>
            </w:r>
          </w:p>
        </w:tc>
        <w:tc>
          <w:tcPr>
            <w:tcW w:w="6473" w:type="dxa"/>
            <w:tcBorders>
              <w:bottom w:val="dotted" w:sz="4" w:space="0" w:color="auto"/>
            </w:tcBorders>
          </w:tcPr>
          <w:p w:rsidR="00B56CE6" w:rsidRDefault="00B56CE6" w:rsidP="004D73D4">
            <w:pPr>
              <w:rPr>
                <w:rFonts w:ascii="UD デジタル 教科書体 NP-R" w:eastAsia="UD デジタル 教科書体 NP-R" w:hAnsi="メイリオ"/>
                <w:sz w:val="22"/>
              </w:rPr>
            </w:pPr>
            <w:r>
              <w:rPr>
                <w:rFonts w:ascii="UD デジタル 教科書体 NP-R" w:eastAsia="UD デジタル 教科書体 NP-R" w:hAnsi="メイリオ" w:hint="eastAsia"/>
                <w:sz w:val="22"/>
              </w:rPr>
              <w:t>過去のペアトレの関わり方を選んでください。</w:t>
            </w:r>
          </w:p>
          <w:p w:rsidR="00F84EA1" w:rsidRPr="00F84EA1" w:rsidRDefault="00E406FF" w:rsidP="004D73D4">
            <w:pPr>
              <w:rPr>
                <w:rFonts w:ascii="UD デジタル 教科書体 NP-R" w:eastAsia="UD デジタル 教科書体 NP-R" w:hAnsi="メイリオ"/>
                <w:sz w:val="22"/>
              </w:rPr>
            </w:pPr>
            <w:sdt>
              <w:sdtPr>
                <w:rPr>
                  <w:rFonts w:ascii="UD デジタル 教科書体 NP-R" w:eastAsia="UD デジタル 教科書体 NP-R" w:hAnsi="メイリオ" w:hint="eastAsia"/>
                  <w:sz w:val="22"/>
                </w:rPr>
                <w:id w:val="-129188957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56CE6">
                  <w:rPr>
                    <w:rFonts w:ascii="UD デジタル 教科書体 NP-R" w:eastAsia="UD デジタル 教科書体 NP-R" w:hAnsi="メイリオ" w:hint="eastAsia"/>
                    <w:sz w:val="22"/>
                  </w:rPr>
                  <w:sym w:font="Wingdings" w:char="F0A8"/>
                </w:r>
              </w:sdtContent>
            </w:sdt>
            <w:r w:rsidR="00F84EA1" w:rsidRPr="00F84EA1">
              <w:rPr>
                <w:rFonts w:ascii="UD デジタル 教科書体 NP-R" w:eastAsia="UD デジタル 教科書体 NP-R" w:hAnsi="メイリオ" w:hint="eastAsia"/>
                <w:sz w:val="22"/>
              </w:rPr>
              <w:t>経験なし</w:t>
            </w:r>
          </w:p>
          <w:p w:rsidR="00F84EA1" w:rsidRPr="00F84EA1" w:rsidRDefault="00E406FF" w:rsidP="004D73D4">
            <w:pPr>
              <w:rPr>
                <w:rFonts w:ascii="UD デジタル 教科書体 NP-R" w:eastAsia="UD デジタル 教科書体 NP-R" w:hAnsi="メイリオ"/>
                <w:sz w:val="22"/>
              </w:rPr>
            </w:pPr>
            <w:sdt>
              <w:sdtPr>
                <w:rPr>
                  <w:rFonts w:ascii="UD デジタル 教科書体 NP-R" w:eastAsia="UD デジタル 教科書体 NP-R" w:hAnsi="メイリオ" w:hint="eastAsia"/>
                  <w:sz w:val="22"/>
                </w:rPr>
                <w:id w:val="12685834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56CE6">
                  <w:rPr>
                    <w:rFonts w:ascii="UD デジタル 教科書体 NP-R" w:eastAsia="UD デジタル 教科書体 NP-R" w:hAnsi="メイリオ" w:hint="eastAsia"/>
                    <w:sz w:val="22"/>
                  </w:rPr>
                  <w:sym w:font="Wingdings" w:char="F0A8"/>
                </w:r>
              </w:sdtContent>
            </w:sdt>
            <w:r w:rsidR="00F84EA1" w:rsidRPr="00F84EA1">
              <w:rPr>
                <w:rFonts w:ascii="UD デジタル 教科書体 NP-R" w:eastAsia="UD デジタル 教科書体 NP-R" w:hAnsi="メイリオ" w:hint="eastAsia"/>
                <w:sz w:val="22"/>
              </w:rPr>
              <w:t>ファシリテーターの経験がある</w:t>
            </w:r>
          </w:p>
          <w:p w:rsidR="00F84EA1" w:rsidRPr="00F84EA1" w:rsidRDefault="00E406FF" w:rsidP="004D73D4">
            <w:pPr>
              <w:rPr>
                <w:rFonts w:ascii="UD デジタル 教科書体 NP-R" w:eastAsia="UD デジタル 教科書体 NP-R" w:hAnsi="メイリオ"/>
                <w:sz w:val="22"/>
              </w:rPr>
            </w:pPr>
            <w:sdt>
              <w:sdtPr>
                <w:rPr>
                  <w:rFonts w:ascii="UD デジタル 教科書体 NP-R" w:eastAsia="UD デジタル 教科書体 NP-R" w:hAnsi="メイリオ" w:hint="eastAsia"/>
                  <w:sz w:val="22"/>
                </w:rPr>
                <w:id w:val="12462181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56CE6">
                  <w:rPr>
                    <w:rFonts w:ascii="UD デジタル 教科書体 NP-R" w:eastAsia="UD デジタル 教科書体 NP-R" w:hAnsi="メイリオ" w:hint="eastAsia"/>
                    <w:sz w:val="22"/>
                  </w:rPr>
                  <w:sym w:font="Wingdings" w:char="F0A8"/>
                </w:r>
              </w:sdtContent>
            </w:sdt>
            <w:r w:rsidR="00F84EA1" w:rsidRPr="00F84EA1">
              <w:rPr>
                <w:rFonts w:ascii="UD デジタル 教科書体 NP-R" w:eastAsia="UD デジタル 教科書体 NP-R" w:hAnsi="メイリオ" w:hint="eastAsia"/>
                <w:sz w:val="22"/>
              </w:rPr>
              <w:t>同席したことがある</w:t>
            </w:r>
          </w:p>
          <w:p w:rsidR="00F84EA1" w:rsidRPr="00F84EA1" w:rsidRDefault="00E406FF" w:rsidP="004D73D4">
            <w:pPr>
              <w:rPr>
                <w:rFonts w:ascii="UD デジタル 教科書体 NP-R" w:eastAsia="UD デジタル 教科書体 NP-R" w:hAnsi="メイリオ"/>
                <w:sz w:val="22"/>
              </w:rPr>
            </w:pPr>
            <w:sdt>
              <w:sdtPr>
                <w:rPr>
                  <w:rFonts w:ascii="UD デジタル 教科書体 NP-R" w:eastAsia="UD デジタル 教科書体 NP-R" w:hAnsi="メイリオ" w:hint="eastAsia"/>
                  <w:sz w:val="22"/>
                </w:rPr>
                <w:id w:val="-202462626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56CE6">
                  <w:rPr>
                    <w:rFonts w:ascii="UD デジタル 教科書体 NP-R" w:eastAsia="UD デジタル 教科書体 NP-R" w:hAnsi="メイリオ" w:hint="eastAsia"/>
                    <w:sz w:val="22"/>
                  </w:rPr>
                  <w:sym w:font="Wingdings" w:char="F0A8"/>
                </w:r>
              </w:sdtContent>
            </w:sdt>
            <w:r w:rsidR="00F84EA1" w:rsidRPr="00F84EA1">
              <w:rPr>
                <w:rFonts w:ascii="UD デジタル 教科書体 NP-R" w:eastAsia="UD デジタル 教科書体 NP-R" w:hAnsi="メイリオ" w:hint="eastAsia"/>
                <w:sz w:val="22"/>
              </w:rPr>
              <w:t>見学したことがある</w:t>
            </w:r>
          </w:p>
          <w:p w:rsidR="00F84EA1" w:rsidRPr="00F84EA1" w:rsidRDefault="00E406FF" w:rsidP="004D73D4">
            <w:pPr>
              <w:rPr>
                <w:rFonts w:ascii="UD デジタル 教科書体 NP-R" w:eastAsia="UD デジタル 教科書体 NP-R" w:hAnsi="メイリオ"/>
                <w:sz w:val="22"/>
              </w:rPr>
            </w:pPr>
            <w:sdt>
              <w:sdtPr>
                <w:rPr>
                  <w:rFonts w:ascii="UD デジタル 教科書体 NP-R" w:eastAsia="UD デジタル 教科書体 NP-R" w:hAnsi="メイリオ" w:hint="eastAsia"/>
                  <w:sz w:val="22"/>
                </w:rPr>
                <w:id w:val="115156320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56CE6">
                  <w:rPr>
                    <w:rFonts w:ascii="UD デジタル 教科書体 NP-R" w:eastAsia="UD デジタル 教科書体 NP-R" w:hAnsi="メイリオ" w:hint="eastAsia"/>
                    <w:sz w:val="22"/>
                  </w:rPr>
                  <w:sym w:font="Wingdings" w:char="F0A8"/>
                </w:r>
              </w:sdtContent>
            </w:sdt>
            <w:r w:rsidR="00F84EA1" w:rsidRPr="00F84EA1">
              <w:rPr>
                <w:rFonts w:ascii="UD デジタル 教科書体 NP-R" w:eastAsia="UD デジタル 教科書体 NP-R" w:hAnsi="メイリオ" w:hint="eastAsia"/>
                <w:sz w:val="22"/>
              </w:rPr>
              <w:t>その他（　　　　　　　　　　　　　）</w:t>
            </w:r>
          </w:p>
        </w:tc>
      </w:tr>
      <w:tr w:rsidR="00F84EA1" w:rsidRPr="00F84EA1" w:rsidTr="004D73D4">
        <w:trPr>
          <w:trHeight w:val="1466"/>
        </w:trPr>
        <w:tc>
          <w:tcPr>
            <w:tcW w:w="1975" w:type="dxa"/>
            <w:vMerge/>
            <w:tcBorders>
              <w:bottom w:val="single" w:sz="8" w:space="0" w:color="auto"/>
            </w:tcBorders>
          </w:tcPr>
          <w:p w:rsidR="00F84EA1" w:rsidRPr="00F84EA1" w:rsidRDefault="00F84EA1" w:rsidP="004D73D4">
            <w:pPr>
              <w:rPr>
                <w:rFonts w:ascii="UD デジタル 教科書体 NP-R" w:eastAsia="UD デジタル 教科書体 NP-R" w:hAnsi="メイリオ"/>
                <w:sz w:val="22"/>
              </w:rPr>
            </w:pPr>
          </w:p>
        </w:tc>
        <w:tc>
          <w:tcPr>
            <w:tcW w:w="6473" w:type="dxa"/>
            <w:tcBorders>
              <w:top w:val="dotted" w:sz="4" w:space="0" w:color="auto"/>
              <w:bottom w:val="single" w:sz="8" w:space="0" w:color="auto"/>
            </w:tcBorders>
          </w:tcPr>
          <w:p w:rsidR="00B56CE6" w:rsidRDefault="00F84EA1" w:rsidP="004D73D4">
            <w:pPr>
              <w:rPr>
                <w:rFonts w:ascii="UD デジタル 教科書体 NP-R" w:eastAsia="UD デジタル 教科書体 NP-R" w:hAnsi="メイリオ"/>
                <w:szCs w:val="21"/>
              </w:rPr>
            </w:pPr>
            <w:r w:rsidRPr="00B56CE6">
              <w:rPr>
                <w:rFonts w:ascii="UD デジタル 教科書体 NP-R" w:eastAsia="UD デジタル 教科書体 NP-R" w:hAnsi="メイリオ" w:hint="eastAsia"/>
                <w:szCs w:val="21"/>
              </w:rPr>
              <w:t>ファシリテーター・ドプ関・見学したことがある方は、</w:t>
            </w:r>
          </w:p>
          <w:p w:rsidR="00F84EA1" w:rsidRPr="00B56CE6" w:rsidRDefault="00F84EA1" w:rsidP="004D73D4">
            <w:pPr>
              <w:rPr>
                <w:rFonts w:ascii="UD デジタル 教科書体 NP-R" w:eastAsia="UD デジタル 教科書体 NP-R" w:hAnsi="メイリオ"/>
                <w:szCs w:val="21"/>
              </w:rPr>
            </w:pPr>
            <w:r w:rsidRPr="00B56CE6">
              <w:rPr>
                <w:rFonts w:ascii="UD デジタル 教科書体 NP-R" w:eastAsia="UD デジタル 教科書体 NP-R" w:hAnsi="メイリオ" w:hint="eastAsia"/>
                <w:szCs w:val="21"/>
              </w:rPr>
              <w:t>ペアトレの種類を御記入ください。</w:t>
            </w:r>
          </w:p>
        </w:tc>
      </w:tr>
    </w:tbl>
    <w:p w:rsidR="00553F29" w:rsidRDefault="0060008E">
      <w:r w:rsidRPr="00F84E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207DC" wp14:editId="2F0464C8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4400550" cy="369332"/>
                <wp:effectExtent l="0" t="0" r="0" b="0"/>
                <wp:wrapTopAndBottom/>
                <wp:docPr id="6" name="タイトル 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440055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6CE6" w:rsidRPr="004D73D4" w:rsidRDefault="00B56CE6" w:rsidP="00F84EA1">
                            <w:pPr>
                              <w:pStyle w:val="Web"/>
                              <w:spacing w:before="0" w:beforeAutospacing="0" w:after="0" w:afterAutospacing="0" w:line="216" w:lineRule="auto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4D73D4">
                              <w:rPr>
                                <w:rFonts w:ascii="UD デジタル 教科書体 NP-R" w:eastAsia="UD デジタル 教科書体 NP-R" w:cstheme="maj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ペアレント・トレーニング講習会申込書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5207DC" id="_x0000_t202" coordsize="21600,21600" o:spt="202" path="m,l,21600r21600,l21600,xe">
                <v:stroke joinstyle="miter"/>
                <v:path gradientshapeok="t" o:connecttype="rect"/>
              </v:shapetype>
              <v:shape id="タイトル 5" o:spid="_x0000_s1026" type="#_x0000_t202" style="position:absolute;left:0;text-align:left;margin-left:0;margin-top:8pt;width:346.5pt;height:29.1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" filled="f" stroked="f">
                <v:path arrowok="t"/>
                <o:lock v:ext="edit" grouping="t"/>
                <v:textbox style="mso-fit-shape-to-text:t">
                  <w:txbxContent>
                    <w:p w:rsidR="00B56CE6" w:rsidRPr="004D73D4" w:rsidRDefault="00B56CE6" w:rsidP="00F84EA1">
                      <w:pPr>
                        <w:pStyle w:val="Web"/>
                        <w:spacing w:before="0" w:beforeAutospacing="0" w:after="0" w:afterAutospacing="0" w:line="216" w:lineRule="auto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4D73D4">
                        <w:rPr>
                          <w:rFonts w:ascii="UD デジタル 教科書体 NP-R" w:eastAsia="UD デジタル 教科書体 NP-R" w:cstheme="maj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ペアレント・トレーニング講習会申込書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84EA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0FA00A" wp14:editId="4A7B7726">
                <wp:simplePos x="0" y="0"/>
                <wp:positionH relativeFrom="column">
                  <wp:posOffset>4334510</wp:posOffset>
                </wp:positionH>
                <wp:positionV relativeFrom="paragraph">
                  <wp:posOffset>10208895</wp:posOffset>
                </wp:positionV>
                <wp:extent cx="2739923" cy="338554"/>
                <wp:effectExtent l="0" t="0" r="0" b="0"/>
                <wp:wrapNone/>
                <wp:docPr id="5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9923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6CE6" w:rsidRDefault="00B56CE6" w:rsidP="00F84EA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UD デジタル 教科書体 NK-R" w:eastAsia="UD デジタル 教科書体 NK-R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申込期限：7月２２日（金）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FA00A" id="テキスト ボックス 9" o:spid="_x0000_s1027" type="#_x0000_t202" style="position:absolute;left:0;text-align:left;margin-left:341.3pt;margin-top:803.85pt;width:215.75pt;height:26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" filled="f" stroked="f">
                <v:textbox style="mso-fit-shape-to-text:t">
                  <w:txbxContent>
                    <w:p w:rsidR="00B56CE6" w:rsidRDefault="00B56CE6" w:rsidP="00F84EA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 w:val="32"/>
                          <w:szCs w:val="32"/>
                        </w:rPr>
                        <w:t>申込期限：7月２２日（金）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3F29" w:rsidSect="0060008E">
      <w:headerReference w:type="default" r:id="rId7"/>
      <w:footerReference w:type="default" r:id="rId8"/>
      <w:pgSz w:w="11906" w:h="16838"/>
      <w:pgMar w:top="1985" w:right="1701" w:bottom="1701" w:left="1701" w:header="397" w:footer="17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08E" w:rsidRDefault="0060008E" w:rsidP="0060008E">
      <w:r>
        <w:separator/>
      </w:r>
    </w:p>
  </w:endnote>
  <w:endnote w:type="continuationSeparator" w:id="0">
    <w:p w:rsidR="0060008E" w:rsidRDefault="0060008E" w:rsidP="0060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08E" w:rsidRPr="0060008E" w:rsidRDefault="0060008E" w:rsidP="0060008E">
    <w:pPr>
      <w:pStyle w:val="Web"/>
      <w:spacing w:before="0" w:beforeAutospacing="0" w:after="0" w:afterAutospacing="0"/>
      <w:rPr>
        <w:sz w:val="21"/>
        <w:szCs w:val="21"/>
      </w:rPr>
    </w:pPr>
    <w:r w:rsidRPr="0060008E">
      <w:rPr>
        <w:rFonts w:ascii="メイリオ" w:eastAsia="メイリオ" w:hAnsi="メイリオ" w:cs="+mn-cs" w:hint="eastAsia"/>
        <w:color w:val="000000"/>
        <w:kern w:val="24"/>
        <w:sz w:val="21"/>
        <w:szCs w:val="21"/>
      </w:rPr>
      <w:t>※申込期限後、受講決定通知メールをお送りします。</w:t>
    </w:r>
  </w:p>
  <w:p w:rsidR="0060008E" w:rsidRDefault="0060008E">
    <w:pPr>
      <w:pStyle w:val="a9"/>
    </w:pPr>
  </w:p>
  <w:p w:rsidR="0060008E" w:rsidRPr="0060008E" w:rsidRDefault="0060008E">
    <w:pPr>
      <w:pStyle w:val="a9"/>
      <w:rPr>
        <w:rFonts w:ascii="UD デジタル 教科書体 NP-R" w:eastAsia="UD デジタル 教科書体 NP-R" w:hAnsi="メイリオ"/>
        <w:sz w:val="28"/>
        <w:szCs w:val="28"/>
      </w:rPr>
    </w:pPr>
    <w:r>
      <w:rPr>
        <w:rFonts w:hint="eastAsia"/>
      </w:rPr>
      <w:t xml:space="preserve">　　　　　　　　　　　　　　　　　　　　　　　　　　</w:t>
    </w:r>
    <w:r w:rsidRPr="0060008E">
      <w:rPr>
        <w:rFonts w:ascii="UD デジタル 教科書体 NP-R" w:eastAsia="UD デジタル 教科書体 NP-R" w:hAnsi="メイリオ" w:hint="eastAsia"/>
        <w:sz w:val="28"/>
        <w:szCs w:val="28"/>
      </w:rPr>
      <w:t>申込期限7月22日（金）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08E" w:rsidRDefault="0060008E" w:rsidP="0060008E">
      <w:r>
        <w:separator/>
      </w:r>
    </w:p>
  </w:footnote>
  <w:footnote w:type="continuationSeparator" w:id="0">
    <w:p w:rsidR="0060008E" w:rsidRDefault="0060008E" w:rsidP="00600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08E" w:rsidRDefault="0060008E" w:rsidP="0060008E">
    <w:pPr>
      <w:pStyle w:val="Web"/>
      <w:spacing w:before="170" w:beforeAutospacing="0" w:after="0" w:afterAutospacing="0" w:line="216" w:lineRule="auto"/>
      <w:textAlignment w:val="baseline"/>
    </w:pPr>
    <w:r>
      <w:rPr>
        <w:rFonts w:ascii="UD デジタル 教科書体 NK-R" w:eastAsia="UD デジタル 教科書体 NK-R" w:cstheme="minorBidi" w:hint="eastAsia"/>
        <w:color w:val="000000"/>
        <w:kern w:val="24"/>
      </w:rPr>
      <w:t>【申込先】鳥取県福祉保健部ささえあい福祉局子ども発達支援課　　小林</w:t>
    </w:r>
  </w:p>
  <w:p w:rsidR="0060008E" w:rsidRDefault="0060008E" w:rsidP="0060008E">
    <w:pPr>
      <w:pStyle w:val="Web"/>
      <w:spacing w:before="170" w:beforeAutospacing="0" w:after="0" w:afterAutospacing="0" w:line="216" w:lineRule="auto"/>
      <w:textAlignment w:val="baseline"/>
    </w:pPr>
    <w:r>
      <w:rPr>
        <w:rFonts w:ascii="UD デジタル 教科書体 NK-R" w:eastAsia="UD デジタル 教科書体 NK-R" w:cstheme="minorBidi" w:hint="eastAsia"/>
        <w:color w:val="000000"/>
        <w:kern w:val="24"/>
      </w:rPr>
      <w:t>電子メール：</w:t>
    </w:r>
    <w:hyperlink r:id="rId1" w:history="1">
      <w:r w:rsidRPr="007C17D8">
        <w:rPr>
          <w:rStyle w:val="a4"/>
          <w:rFonts w:ascii="UD デジタル 教科書体 NK-R" w:eastAsia="UD デジタル 教科書体 NK-R" w:cstheme="minorBidi" w:hint="eastAsia"/>
          <w:kern w:val="24"/>
        </w:rPr>
        <w:t xml:space="preserve">　kobayashiha@pref.tottori.lg.jp</w:t>
      </w:r>
    </w:hyperlink>
    <w:r>
      <w:rPr>
        <w:rFonts w:ascii="UD デジタル 教科書体 NK-R" w:eastAsia="UD デジタル 教科書体 NK-R" w:cstheme="minorBidi" w:hint="eastAsia"/>
        <w:color w:val="000000"/>
        <w:kern w:val="24"/>
      </w:rPr>
      <w:t xml:space="preserve"> 　 ファクシミリ：０８５７－２６－８１３６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26"/>
    <w:rsid w:val="00333E16"/>
    <w:rsid w:val="004D73D4"/>
    <w:rsid w:val="00553F29"/>
    <w:rsid w:val="0060008E"/>
    <w:rsid w:val="007C17D8"/>
    <w:rsid w:val="00A35026"/>
    <w:rsid w:val="00B56CE6"/>
    <w:rsid w:val="00E406FF"/>
    <w:rsid w:val="00F700C8"/>
    <w:rsid w:val="00F8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B0B027"/>
  <w15:chartTrackingRefBased/>
  <w15:docId w15:val="{8F7EBBF7-23A8-45EE-8085-8F43B374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F700C8"/>
    <w:pPr>
      <w:snapToGrid w:val="0"/>
    </w:pPr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F84E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84EA1"/>
    <w:rPr>
      <w:color w:val="0000FF"/>
      <w:u w:val="single"/>
    </w:rPr>
  </w:style>
  <w:style w:type="table" w:styleId="a5">
    <w:name w:val="Table Grid"/>
    <w:basedOn w:val="a1"/>
    <w:uiPriority w:val="39"/>
    <w:rsid w:val="00F8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B56CE6"/>
    <w:rPr>
      <w:color w:val="808080"/>
    </w:rPr>
  </w:style>
  <w:style w:type="paragraph" w:styleId="a7">
    <w:name w:val="header"/>
    <w:basedOn w:val="a"/>
    <w:link w:val="a8"/>
    <w:uiPriority w:val="99"/>
    <w:unhideWhenUsed/>
    <w:rsid w:val="006000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008E"/>
  </w:style>
  <w:style w:type="paragraph" w:styleId="a9">
    <w:name w:val="footer"/>
    <w:basedOn w:val="a"/>
    <w:link w:val="aa"/>
    <w:uiPriority w:val="99"/>
    <w:unhideWhenUsed/>
    <w:rsid w:val="006000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0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bayashiha@pref.tottori.lg.jp?subject=&#12304;&#30003;&#36796;&#12305;&#20196;&#21644;4&#24180;&#24230;&#12506;&#12450;&#12524;&#12531;&#12488;&#12539;&#12488;&#12524;&#12540;&#12491;&#12531;&#12464;&#35611;&#32722;&#20250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F8A9D-D653-4483-8B8E-A75F1F07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6</cp:revision>
  <dcterms:created xsi:type="dcterms:W3CDTF">2022-06-16T02:39:00Z</dcterms:created>
  <dcterms:modified xsi:type="dcterms:W3CDTF">2022-06-21T05:43:00Z</dcterms:modified>
</cp:coreProperties>
</file>