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F0" w:rsidRPr="00931210" w:rsidRDefault="004813BB" w:rsidP="00931210">
      <w:pPr>
        <w:tabs>
          <w:tab w:val="center" w:pos="4819"/>
        </w:tabs>
        <w:adjustRightInd/>
        <w:spacing w:line="504" w:lineRule="exact"/>
        <w:rPr>
          <w:rFonts w:ascii="HG丸ｺﾞｼｯｸM-PRO" w:eastAsia="HG丸ｺﾞｼｯｸM-PRO" w:cs="Times New Roman"/>
          <w:b/>
          <w:sz w:val="36"/>
          <w:szCs w:val="36"/>
        </w:rPr>
      </w:pPr>
      <w:r>
        <w:rPr>
          <w:rFonts w:ascii="ＭＳ 明朝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-472440</wp:posOffset>
                </wp:positionV>
                <wp:extent cx="1428750" cy="542925"/>
                <wp:effectExtent l="0" t="0" r="0" b="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D90" w:rsidRPr="00D06D90" w:rsidRDefault="003F4366" w:rsidP="00D06D9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32"/>
                                <w:szCs w:val="32"/>
                              </w:rPr>
                            </w:pPr>
                            <w:r w:rsidRPr="00D06D90">
                              <w:rPr>
                                <w:rFonts w:ascii="游ゴシック" w:eastAsia="游ゴシック" w:hAnsi="游ゴシック" w:hint="eastAsia"/>
                                <w:sz w:val="32"/>
                                <w:szCs w:val="32"/>
                              </w:rPr>
                              <w:t>第</w:t>
                            </w:r>
                            <w:r w:rsidR="00FB29AA">
                              <w:rPr>
                                <w:rFonts w:ascii="游ゴシック" w:eastAsia="游ゴシック" w:hAnsi="游ゴシック" w:hint="eastAsia"/>
                                <w:sz w:val="32"/>
                                <w:szCs w:val="32"/>
                              </w:rPr>
                              <w:t>1</w:t>
                            </w:r>
                            <w:r w:rsidR="00603138">
                              <w:rPr>
                                <w:rFonts w:ascii="游ゴシック" w:eastAsia="游ゴシック" w:hAnsi="游ゴシック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Pr="00D06D90">
                              <w:rPr>
                                <w:rFonts w:ascii="游ゴシック" w:eastAsia="游ゴシック" w:hAnsi="游ゴシック" w:hint="eastAsia"/>
                                <w:sz w:val="32"/>
                                <w:szCs w:val="32"/>
                              </w:rPr>
                              <w:t>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6.2pt;margin-top:-37.2pt;width:112.5pt;height:4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" stroked="f">
                <v:textbox inset="5.85pt,.7pt,5.85pt,.7pt">
                  <w:txbxContent>
                    <w:p w:rsidR="00D06D90" w:rsidRPr="00D06D90" w:rsidRDefault="003F4366" w:rsidP="00D06D90">
                      <w:pPr>
                        <w:jc w:val="center"/>
                        <w:rPr>
                          <w:rFonts w:ascii="游ゴシック" w:eastAsia="游ゴシック" w:hAnsi="游ゴシック"/>
                          <w:sz w:val="32"/>
                          <w:szCs w:val="32"/>
                        </w:rPr>
                      </w:pPr>
                      <w:r w:rsidRPr="00D06D90">
                        <w:rPr>
                          <w:rFonts w:ascii="游ゴシック" w:eastAsia="游ゴシック" w:hAnsi="游ゴシック" w:hint="eastAsia"/>
                          <w:sz w:val="32"/>
                          <w:szCs w:val="32"/>
                        </w:rPr>
                        <w:t>第</w:t>
                      </w:r>
                      <w:r w:rsidR="00FB29AA">
                        <w:rPr>
                          <w:rFonts w:ascii="游ゴシック" w:eastAsia="游ゴシック" w:hAnsi="游ゴシック" w:hint="eastAsia"/>
                          <w:sz w:val="32"/>
                          <w:szCs w:val="32"/>
                        </w:rPr>
                        <w:t>1</w:t>
                      </w:r>
                      <w:r w:rsidR="00603138">
                        <w:rPr>
                          <w:rFonts w:ascii="游ゴシック" w:eastAsia="游ゴシック" w:hAnsi="游ゴシック" w:hint="eastAsia"/>
                          <w:sz w:val="32"/>
                          <w:szCs w:val="32"/>
                        </w:rPr>
                        <w:t>７</w:t>
                      </w:r>
                      <w:r w:rsidRPr="00D06D90">
                        <w:rPr>
                          <w:rFonts w:ascii="游ゴシック" w:eastAsia="游ゴシック" w:hAnsi="游ゴシック" w:hint="eastAsia"/>
                          <w:sz w:val="32"/>
                          <w:szCs w:val="32"/>
                        </w:rPr>
                        <w:t>期</w:t>
                      </w:r>
                    </w:p>
                  </w:txbxContent>
                </v:textbox>
              </v:shape>
            </w:pict>
          </mc:Fallback>
        </mc:AlternateContent>
      </w:r>
      <w:r w:rsidR="00931210">
        <w:rPr>
          <w:rFonts w:ascii="ＭＳ 明朝" w:cs="Times New Roman"/>
          <w:color w:val="auto"/>
        </w:rPr>
        <w:tab/>
      </w:r>
      <w:r w:rsidR="003F4366">
        <w:rPr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3205C2" w:rsidRPr="003205C2">
              <w:rPr>
                <w:rFonts w:ascii="HG丸ｺﾞｼｯｸM-PRO" w:eastAsia="HG丸ｺﾞｼｯｸM-PRO" w:cs="Times New Roman" w:hint="eastAsia"/>
                <w:b/>
                <w:color w:val="auto"/>
                <w:sz w:val="12"/>
                <w:szCs w:val="36"/>
              </w:rPr>
              <w:t>なかうみ</w:t>
            </w:r>
          </w:rt>
          <w:rubyBase>
            <w:r w:rsidR="003205C2">
              <w:rPr>
                <w:rFonts w:ascii="HG丸ｺﾞｼｯｸM-PRO" w:eastAsia="HG丸ｺﾞｼｯｸM-PRO" w:cs="Times New Roman" w:hint="eastAsia"/>
                <w:b/>
                <w:color w:val="auto"/>
                <w:sz w:val="36"/>
                <w:szCs w:val="36"/>
              </w:rPr>
              <w:t>中海</w:t>
            </w:r>
          </w:rubyBase>
        </w:ruby>
      </w:r>
      <w:r w:rsidR="00931210" w:rsidRPr="00931210">
        <w:rPr>
          <w:rFonts w:ascii="HG丸ｺﾞｼｯｸM-PRO" w:eastAsia="HG丸ｺﾞｼｯｸM-PRO" w:cs="HGP創英角ﾎﾟｯﾌﾟ体" w:hint="eastAsia"/>
          <w:b/>
          <w:sz w:val="36"/>
          <w:szCs w:val="36"/>
        </w:rPr>
        <w:t>の</w:t>
      </w:r>
      <w:r w:rsidR="003F4366">
        <w:rPr>
          <w:sz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3205C2" w:rsidRPr="003205C2">
              <w:rPr>
                <w:rFonts w:ascii="HG丸ｺﾞｼｯｸM-PRO" w:eastAsia="HG丸ｺﾞｼｯｸM-PRO" w:cs="Times New Roman" w:hint="eastAsia"/>
                <w:b/>
                <w:color w:val="auto"/>
                <w:sz w:val="10"/>
                <w:szCs w:val="36"/>
              </w:rPr>
              <w:t>かんきょう</w:t>
            </w:r>
          </w:rt>
          <w:rubyBase>
            <w:r w:rsidR="003205C2">
              <w:rPr>
                <w:rFonts w:ascii="HG丸ｺﾞｼｯｸM-PRO" w:eastAsia="HG丸ｺﾞｼｯｸM-PRO" w:cs="Times New Roman" w:hint="eastAsia"/>
                <w:b/>
                <w:color w:val="auto"/>
                <w:sz w:val="36"/>
                <w:szCs w:val="36"/>
              </w:rPr>
              <w:t>環境</w:t>
            </w:r>
          </w:rubyBase>
        </w:ruby>
      </w:r>
      <w:r w:rsidR="00931210" w:rsidRPr="00931210">
        <w:rPr>
          <w:rFonts w:ascii="HG丸ｺﾞｼｯｸM-PRO" w:eastAsia="HG丸ｺﾞｼｯｸM-PRO" w:cs="HGP創英角ﾎﾟｯﾌﾟ体" w:hint="eastAsia"/>
          <w:b/>
          <w:sz w:val="36"/>
          <w:szCs w:val="36"/>
        </w:rPr>
        <w:t>を</w:t>
      </w:r>
      <w:r w:rsidR="003F4366">
        <w:rPr>
          <w:sz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3205C2" w:rsidRPr="003205C2">
              <w:rPr>
                <w:rFonts w:ascii="HG丸ｺﾞｼｯｸM-PRO" w:eastAsia="HG丸ｺﾞｼｯｸM-PRO" w:cs="Times New Roman" w:hint="eastAsia"/>
                <w:b/>
                <w:color w:val="auto"/>
                <w:sz w:val="10"/>
                <w:szCs w:val="36"/>
              </w:rPr>
              <w:t>ごかん</w:t>
            </w:r>
          </w:rt>
          <w:rubyBase>
            <w:r w:rsidR="003205C2">
              <w:rPr>
                <w:rFonts w:ascii="HG丸ｺﾞｼｯｸM-PRO" w:eastAsia="HG丸ｺﾞｼｯｸM-PRO" w:cs="Times New Roman" w:hint="eastAsia"/>
                <w:b/>
                <w:color w:val="auto"/>
                <w:sz w:val="36"/>
                <w:szCs w:val="36"/>
              </w:rPr>
              <w:t>五感</w:t>
            </w:r>
          </w:rubyBase>
        </w:ruby>
      </w:r>
      <w:r w:rsidR="00931210" w:rsidRPr="00931210">
        <w:rPr>
          <w:rFonts w:ascii="HG丸ｺﾞｼｯｸM-PRO" w:eastAsia="HG丸ｺﾞｼｯｸM-PRO" w:cs="HGP創英角ﾎﾟｯﾌﾟ体" w:hint="eastAsia"/>
          <w:b/>
          <w:sz w:val="36"/>
          <w:szCs w:val="36"/>
        </w:rPr>
        <w:t>でチェック</w:t>
      </w:r>
      <w:r w:rsidR="001F45F0" w:rsidRPr="00931210">
        <w:rPr>
          <w:rFonts w:ascii="HG丸ｺﾞｼｯｸM-PRO" w:eastAsia="HG丸ｺﾞｼｯｸM-PRO" w:hAnsi="HGP創英角ﾎﾟｯﾌﾟ体" w:cs="HGP創英角ﾎﾟｯﾌﾟ体" w:hint="eastAsia"/>
          <w:b/>
          <w:sz w:val="36"/>
          <w:szCs w:val="36"/>
        </w:rPr>
        <w:t xml:space="preserve"> </w:t>
      </w:r>
      <w:r w:rsidR="003F4366">
        <w:rPr>
          <w:sz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3205C2" w:rsidRPr="003205C2">
              <w:rPr>
                <w:rFonts w:ascii="HG丸ｺﾞｼｯｸM-PRO" w:eastAsia="HG丸ｺﾞｼｯｸM-PRO" w:cs="Times New Roman" w:hint="eastAsia"/>
                <w:b/>
                <w:color w:val="auto"/>
                <w:sz w:val="10"/>
                <w:szCs w:val="36"/>
              </w:rPr>
              <w:t>きろく</w:t>
            </w:r>
          </w:rt>
          <w:rubyBase>
            <w:r w:rsidR="003205C2">
              <w:rPr>
                <w:rFonts w:ascii="HG丸ｺﾞｼｯｸM-PRO" w:eastAsia="HG丸ｺﾞｼｯｸM-PRO" w:cs="Times New Roman" w:hint="eastAsia"/>
                <w:b/>
                <w:color w:val="auto"/>
                <w:sz w:val="36"/>
                <w:szCs w:val="36"/>
              </w:rPr>
              <w:t>記録</w:t>
            </w:r>
          </w:rubyBase>
        </w:ruby>
      </w:r>
      <w:r w:rsidR="003F4366">
        <w:rPr>
          <w:sz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3205C2" w:rsidRPr="003205C2">
              <w:rPr>
                <w:rFonts w:ascii="HG丸ｺﾞｼｯｸM-PRO" w:eastAsia="HG丸ｺﾞｼｯｸM-PRO" w:cs="Times New Roman" w:hint="eastAsia"/>
                <w:b/>
                <w:color w:val="auto"/>
                <w:sz w:val="10"/>
                <w:szCs w:val="36"/>
              </w:rPr>
              <w:t>ようし</w:t>
            </w:r>
          </w:rt>
          <w:rubyBase>
            <w:r w:rsidR="003205C2">
              <w:rPr>
                <w:rFonts w:ascii="HG丸ｺﾞｼｯｸM-PRO" w:eastAsia="HG丸ｺﾞｼｯｸM-PRO" w:cs="Times New Roman" w:hint="eastAsia"/>
                <w:b/>
                <w:color w:val="auto"/>
                <w:sz w:val="36"/>
                <w:szCs w:val="36"/>
              </w:rPr>
              <w:t>用紙</w:t>
            </w:r>
          </w:rubyBase>
        </w:ruby>
      </w:r>
    </w:p>
    <w:p w:rsidR="001F45F0" w:rsidRDefault="003F4366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</w:t>
      </w:r>
      <w:r>
        <w:rPr>
          <w:rFonts w:ascii="ＭＳ 明朝" w:eastAsia="HG丸ｺﾞｼｯｸM-PRO" w:cs="HG丸ｺﾞｼｯｸM-PRO" w:hint="eastAsia"/>
          <w:sz w:val="20"/>
          <w:szCs w:val="20"/>
          <w:u w:val="single" w:color="000000"/>
        </w:rPr>
        <w:t xml:space="preserve">モニター氏名　　　　　　　　　</w:t>
      </w:r>
    </w:p>
    <w:p w:rsidR="001F45F0" w:rsidRDefault="003F4366">
      <w:pPr>
        <w:adjustRightInd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  <w:sz w:val="20"/>
          <w:szCs w:val="20"/>
          <w:u w:val="single" w:color="000000"/>
        </w:rPr>
        <w:t>観察日　　　月　　　日</w:t>
      </w:r>
      <w:r>
        <w:rPr>
          <w:rFonts w:ascii="ＭＳ 明朝" w:eastAsia="HG丸ｺﾞｼｯｸM-PRO" w:cs="HG丸ｺﾞｼｯｸM-PRO" w:hint="eastAsia"/>
          <w:sz w:val="20"/>
          <w:szCs w:val="20"/>
        </w:rPr>
        <w:t xml:space="preserve">　　　　</w:t>
      </w:r>
      <w:r>
        <w:rPr>
          <w:rFonts w:ascii="ＭＳ 明朝" w:eastAsia="HG丸ｺﾞｼｯｸM-PRO" w:cs="HG丸ｺﾞｼｯｸM-PRO" w:hint="eastAsia"/>
          <w:sz w:val="20"/>
          <w:szCs w:val="20"/>
          <w:u w:val="single" w:color="000000"/>
        </w:rPr>
        <w:t xml:space="preserve">観察地　　　　　　　　　　　　　　　</w:t>
      </w:r>
      <w:r>
        <w:rPr>
          <w:rFonts w:ascii="ＭＳ 明朝" w:eastAsia="HG丸ｺﾞｼｯｸM-PRO" w:cs="HG丸ｺﾞｼｯｸM-PRO" w:hint="eastAsia"/>
          <w:sz w:val="20"/>
          <w:szCs w:val="20"/>
        </w:rPr>
        <w:t xml:space="preserve">　　　</w:t>
      </w:r>
      <w:r>
        <w:rPr>
          <w:rFonts w:ascii="ＭＳ 明朝" w:eastAsia="HG丸ｺﾞｼｯｸM-PRO" w:cs="HG丸ｺﾞｼｯｸM-PRO" w:hint="eastAsia"/>
          <w:sz w:val="20"/>
          <w:szCs w:val="20"/>
          <w:u w:val="single" w:color="000000"/>
        </w:rPr>
        <w:t xml:space="preserve">天気　　　　　　　　　</w:t>
      </w:r>
    </w:p>
    <w:p w:rsidR="001F45F0" w:rsidRDefault="003F4366">
      <w:pPr>
        <w:adjustRightInd/>
        <w:spacing w:line="162" w:lineRule="exact"/>
        <w:rPr>
          <w:rFonts w:ascii="ＭＳ 明朝" w:cs="Times New Roman"/>
          <w:spacing w:val="2"/>
          <w:sz w:val="18"/>
          <w:szCs w:val="18"/>
        </w:rPr>
      </w:pPr>
      <w:r>
        <w:rPr>
          <w:rFonts w:hint="eastAsia"/>
          <w:spacing w:val="2"/>
          <w:sz w:val="18"/>
          <w:szCs w:val="18"/>
        </w:rPr>
        <w:t xml:space="preserve">　　　　　　　　　　　　　　　　　　　　　　　　　　　　　　　　　　</w:t>
      </w:r>
      <w:r>
        <w:rPr>
          <w:rFonts w:ascii="ＭＳ 明朝" w:eastAsia="HG丸ｺﾞｼｯｸM-PRO" w:cs="HG丸ｺﾞｼｯｸM-PRO" w:hint="eastAsia"/>
          <w:spacing w:val="2"/>
          <w:sz w:val="18"/>
          <w:szCs w:val="18"/>
          <w:u w:val="single" w:color="000000"/>
        </w:rPr>
        <w:t>気温：　　　　℃</w:t>
      </w:r>
      <w:r>
        <w:rPr>
          <w:rFonts w:ascii="ＭＳ 明朝" w:eastAsia="HG丸ｺﾞｼｯｸM-PRO" w:cs="HG丸ｺﾞｼｯｸM-PRO" w:hint="eastAsia"/>
          <w:spacing w:val="2"/>
          <w:sz w:val="18"/>
          <w:szCs w:val="18"/>
        </w:rPr>
        <w:t xml:space="preserve">　　</w:t>
      </w:r>
      <w:r>
        <w:rPr>
          <w:rFonts w:ascii="ＭＳ 明朝" w:eastAsia="HG丸ｺﾞｼｯｸM-PRO" w:cs="HG丸ｺﾞｼｯｸM-PRO" w:hint="eastAsia"/>
          <w:spacing w:val="2"/>
          <w:sz w:val="18"/>
          <w:szCs w:val="18"/>
          <w:u w:val="single" w:color="000000"/>
        </w:rPr>
        <w:t>水温：　　　　℃</w:t>
      </w:r>
    </w:p>
    <w:p w:rsidR="001F45F0" w:rsidRDefault="001F45F0">
      <w:pPr>
        <w:adjustRightInd/>
        <w:spacing w:line="284" w:lineRule="exact"/>
        <w:rPr>
          <w:rFonts w:ascii="ＭＳ 明朝" w:cs="Times New Roman"/>
          <w:spacing w:val="2"/>
          <w:sz w:val="18"/>
          <w:szCs w:val="18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2"/>
        <w:gridCol w:w="450"/>
        <w:gridCol w:w="1005"/>
        <w:gridCol w:w="2814"/>
        <w:gridCol w:w="921"/>
        <w:gridCol w:w="1893"/>
        <w:gridCol w:w="1432"/>
      </w:tblGrid>
      <w:tr w:rsidR="00CE01EE" w:rsidTr="00FD1168">
        <w:trPr>
          <w:trHeight w:val="351"/>
        </w:trPr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66" w:fill="auto"/>
          </w:tcPr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HG丸ｺﾞｼｯｸM-PRO" w:hAnsi="HG丸ｺﾞｼｯｸM-PRO" w:cs="HG丸ｺﾞｼｯｸM-PRO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ＭＳ 明朝" w:eastAsia="HG丸ｺﾞｼｯｸM-PRO" w:cs="HG丸ｺﾞｼｯｸM-PRO" w:hint="eastAsia"/>
                <w:spacing w:val="2"/>
                <w:sz w:val="18"/>
                <w:szCs w:val="18"/>
              </w:rPr>
              <w:t>五　感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66" w:fill="auto"/>
          </w:tcPr>
          <w:p w:rsidR="001F45F0" w:rsidRDefault="003F4366" w:rsidP="005A695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  <w:spacing w:val="2"/>
                <w:sz w:val="18"/>
                <w:szCs w:val="18"/>
              </w:rPr>
              <w:t>観察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fldChar w:fldCharType="begin"/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instrText xml:space="preserve"> eq \o\ad(\s\up 8(</w:instrText>
            </w:r>
            <w:r>
              <w:rPr>
                <w:rFonts w:ascii="ＭＳ 明朝" w:hint="eastAsia"/>
                <w:color w:val="auto"/>
                <w:sz w:val="9"/>
                <w:szCs w:val="9"/>
              </w:rPr>
              <w:instrText>こうもく</w:instrTex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instrText>),</w:instrText>
            </w:r>
            <w:r>
              <w:rPr>
                <w:rFonts w:ascii="ＭＳ 明朝" w:eastAsia="HG丸ｺﾞｼｯｸM-PRO" w:cs="HG丸ｺﾞｼｯｸM-PRO" w:hint="eastAsia"/>
                <w:spacing w:val="2"/>
                <w:sz w:val="18"/>
                <w:szCs w:val="18"/>
              </w:rPr>
              <w:instrText>項目</w:instrTex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instrText>)</w:instrTex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ＭＳ 明朝" w:eastAsia="HG丸ｺﾞｼｯｸM-PRO" w:cs="HG丸ｺﾞｼｯｸM-PRO" w:hint="eastAsia"/>
                <w:spacing w:val="2"/>
                <w:sz w:val="18"/>
                <w:szCs w:val="18"/>
              </w:rPr>
              <w:t>項目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66" w:fill="auto"/>
          </w:tcPr>
          <w:p w:rsidR="001F45F0" w:rsidRDefault="003F4366" w:rsidP="005A695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cs="Times New Roman"/>
                <w:color w:val="auto"/>
                <w:sz w:val="18"/>
                <w:szCs w:val="18"/>
              </w:rPr>
              <w:fldChar w:fldCharType="begin"/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instrText xml:space="preserve"> eq \o\ad(\s\up 8(</w:instrText>
            </w:r>
            <w:r>
              <w:rPr>
                <w:rFonts w:ascii="ＭＳ 明朝" w:hint="eastAsia"/>
                <w:color w:val="auto"/>
                <w:sz w:val="9"/>
                <w:szCs w:val="9"/>
              </w:rPr>
              <w:instrText>せん</w:instrTex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instrText>),</w:instrText>
            </w:r>
            <w:r>
              <w:rPr>
                <w:rFonts w:ascii="ＭＳ 明朝" w:eastAsia="HG丸ｺﾞｼｯｸM-PRO" w:cs="HG丸ｺﾞｼｯｸM-PRO" w:hint="eastAsia"/>
                <w:spacing w:val="2"/>
                <w:sz w:val="18"/>
                <w:szCs w:val="18"/>
              </w:rPr>
              <w:instrText>選</w:instrTex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instrText>)</w:instrTex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ＭＳ 明朝" w:eastAsia="HG丸ｺﾞｼｯｸM-PRO" w:cs="HG丸ｺﾞｼｯｸM-PRO" w:hint="eastAsia"/>
                <w:spacing w:val="2"/>
                <w:sz w:val="18"/>
                <w:szCs w:val="18"/>
              </w:rPr>
              <w:t>選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fldChar w:fldCharType="end"/>
            </w:r>
            <w:r>
              <w:rPr>
                <w:rFonts w:ascii="ＭＳ 明朝" w:eastAsia="HG丸ｺﾞｼｯｸM-PRO" w:cs="HG丸ｺﾞｼｯｸM-PRO" w:hint="eastAsia"/>
                <w:spacing w:val="2"/>
                <w:sz w:val="18"/>
                <w:szCs w:val="18"/>
              </w:rPr>
              <w:t xml:space="preserve">　　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fldChar w:fldCharType="begin"/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instrText xml:space="preserve"> eq \o\ad(\s\up 8(</w:instrText>
            </w:r>
            <w:r>
              <w:rPr>
                <w:rFonts w:ascii="ＭＳ 明朝" w:hint="eastAsia"/>
                <w:color w:val="auto"/>
                <w:sz w:val="9"/>
                <w:szCs w:val="9"/>
              </w:rPr>
              <w:instrText>たく</w:instrTex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instrText>),</w:instrText>
            </w:r>
            <w:r>
              <w:rPr>
                <w:rFonts w:ascii="ＭＳ 明朝" w:eastAsia="HG丸ｺﾞｼｯｸM-PRO" w:cs="HG丸ｺﾞｼｯｸM-PRO" w:hint="eastAsia"/>
                <w:spacing w:val="2"/>
                <w:sz w:val="18"/>
                <w:szCs w:val="18"/>
              </w:rPr>
              <w:instrText>択</w:instrTex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instrText>)</w:instrTex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ＭＳ 明朝" w:eastAsia="HG丸ｺﾞｼｯｸM-PRO" w:cs="HG丸ｺﾞｼｯｸM-PRO" w:hint="eastAsia"/>
                <w:spacing w:val="2"/>
                <w:sz w:val="18"/>
                <w:szCs w:val="18"/>
              </w:rPr>
              <w:t>択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fldChar w:fldCharType="end"/>
            </w:r>
            <w:r>
              <w:rPr>
                <w:rFonts w:ascii="ＭＳ 明朝" w:eastAsia="HG丸ｺﾞｼｯｸM-PRO" w:cs="HG丸ｺﾞｼｯｸM-PRO" w:hint="eastAsia"/>
                <w:spacing w:val="2"/>
                <w:sz w:val="18"/>
                <w:szCs w:val="18"/>
              </w:rPr>
              <w:t xml:space="preserve">　　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fldChar w:fldCharType="begin"/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instrText xml:space="preserve"> eq \o\ad(\s\up 8(</w:instrText>
            </w:r>
            <w:r>
              <w:rPr>
                <w:rFonts w:ascii="ＭＳ 明朝" w:hint="eastAsia"/>
                <w:color w:val="auto"/>
                <w:sz w:val="9"/>
                <w:szCs w:val="9"/>
              </w:rPr>
              <w:instrText>し</w:instrTex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instrText>),</w:instrText>
            </w:r>
            <w:r>
              <w:rPr>
                <w:rFonts w:ascii="ＭＳ 明朝" w:eastAsia="HG丸ｺﾞｼｯｸM-PRO" w:cs="HG丸ｺﾞｼｯｸM-PRO" w:hint="eastAsia"/>
                <w:spacing w:val="2"/>
                <w:sz w:val="18"/>
                <w:szCs w:val="18"/>
              </w:rPr>
              <w:instrText>肢</w:instrTex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instrText>)</w:instrTex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ＭＳ 明朝" w:eastAsia="HG丸ｺﾞｼｯｸM-PRO" w:cs="HG丸ｺﾞｼｯｸM-PRO" w:hint="eastAsia"/>
                <w:spacing w:val="2"/>
                <w:sz w:val="18"/>
                <w:szCs w:val="18"/>
              </w:rPr>
              <w:t>肢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66" w:fill="auto"/>
          </w:tcPr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  <w:spacing w:val="2"/>
                <w:sz w:val="18"/>
                <w:szCs w:val="18"/>
              </w:rPr>
              <w:t>判断対象の例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9999" w:fill="auto"/>
          </w:tcPr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  <w:spacing w:val="2"/>
                <w:sz w:val="18"/>
                <w:szCs w:val="18"/>
              </w:rPr>
              <w:t>点数</w:t>
            </w:r>
          </w:p>
        </w:tc>
      </w:tr>
      <w:tr w:rsidR="00CE01EE" w:rsidTr="00FD1168">
        <w:trPr>
          <w:trHeight w:val="341"/>
        </w:trPr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:rsidR="001F45F0" w:rsidRDefault="004813BB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72009" distR="72009" simplePos="0" relativeHeight="251654656" behindDoc="0" locked="0" layoutInCell="1" allowOverlap="1">
                  <wp:simplePos x="0" y="0"/>
                  <wp:positionH relativeFrom="margin">
                    <wp:posOffset>-5715</wp:posOffset>
                  </wp:positionH>
                  <wp:positionV relativeFrom="paragraph">
                    <wp:posOffset>102235</wp:posOffset>
                  </wp:positionV>
                  <wp:extent cx="657860" cy="6477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0000FF" w:fill="auto"/>
          </w:tcPr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eastAsia="ＤＦ特太ゴシック体" w:cs="ＤＦ特太ゴシック体" w:hint="eastAsia"/>
                <w:color w:val="FFFFFF"/>
                <w:spacing w:val="2"/>
                <w:sz w:val="18"/>
                <w:szCs w:val="18"/>
              </w:rPr>
              <w:t>見</w:t>
            </w: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eastAsia="ＤＦ特太ゴシック体" w:cs="ＤＦ特太ゴシック体" w:hint="eastAsia"/>
                <w:color w:val="FFFFFF"/>
                <w:spacing w:val="2"/>
                <w:sz w:val="18"/>
                <w:szCs w:val="18"/>
              </w:rPr>
              <w:t>る</w:t>
            </w: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CCCCFF" w:fill="auto"/>
          </w:tcPr>
          <w:p w:rsidR="001F45F0" w:rsidRPr="003205C2" w:rsidRDefault="003F4366" w:rsidP="005A695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5A6953" w:rsidRPr="005A6953">
                    <w:rPr>
                      <w:rFonts w:ascii="HG丸ｺﾞｼｯｸM-PRO" w:eastAsia="HG丸ｺﾞｼｯｸM-PRO" w:hAnsi="HG丸ｺﾞｼｯｸM-PRO" w:cs="HG丸ｺﾞｼｯｸM-PRO" w:hint="eastAsia"/>
                      <w:sz w:val="12"/>
                      <w:szCs w:val="20"/>
                    </w:rPr>
                    <w:t>こすい</w:t>
                  </w:r>
                </w:rt>
                <w:rubyBase>
                  <w:r w:rsidR="005A6953">
                    <w:rPr>
                      <w:rFonts w:ascii="HG丸ｺﾞｼｯｸM-PRO" w:eastAsia="HG丸ｺﾞｼｯｸM-PRO" w:cs="HG丸ｺﾞｼｯｸM-PRO" w:hint="eastAsia"/>
                      <w:sz w:val="20"/>
                      <w:szCs w:val="20"/>
                    </w:rPr>
                    <w:t>湖水</w:t>
                  </w:r>
                </w:rubyBase>
              </w:ruby>
            </w:r>
            <w:r w:rsidR="005A6953" w:rsidRPr="003205C2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の</w:t>
            </w:r>
          </w:p>
          <w:p w:rsidR="001F45F0" w:rsidRPr="003205C2" w:rsidRDefault="003205C2" w:rsidP="005A695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3205C2">
              <w:rPr>
                <w:rFonts w:ascii="HG丸ｺﾞｼｯｸM-PRO" w:eastAsia="HG丸ｺﾞｼｯｸM-PRO" w:cs="Times New Roman" w:hint="eastAsia"/>
                <w:color w:val="auto"/>
                <w:sz w:val="20"/>
                <w:szCs w:val="20"/>
              </w:rPr>
              <w:t>澄</w:t>
            </w:r>
            <w:r w:rsidR="003F4366" w:rsidRPr="003205C2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み具合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澄んでいる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hAnsi="HG丸ｺﾞｼｯｸM-PRO" w:cs="HG丸ｺﾞｼｯｸM-PRO"/>
                <w:sz w:val="20"/>
                <w:szCs w:val="20"/>
              </w:rPr>
              <w:t>(20</w:t>
            </w:r>
            <w:r w:rsidRPr="000E7681"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点</w:t>
            </w:r>
            <w:r w:rsidRPr="000E7681">
              <w:rPr>
                <w:rFonts w:ascii="HG丸ｺﾞｼｯｸM-PRO" w:hAnsi="HG丸ｺﾞｼｯｸM-PRO" w:cs="HG丸ｺﾞｼｯｸM-PRO"/>
                <w:sz w:val="20"/>
                <w:szCs w:val="20"/>
              </w:rPr>
              <w:t>)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CCCCFF" w:fill="auto"/>
          </w:tcPr>
          <w:p w:rsidR="001F45F0" w:rsidRDefault="003F4366" w:rsidP="005A695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水の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7(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とうめい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instrText>透明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透明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感、色、アオコ、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7(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あかしお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instrText>赤潮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赤潮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など</w:t>
            </w: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</w:rPr>
              <w:t>点</w:t>
            </w:r>
          </w:p>
        </w:tc>
      </w:tr>
      <w:tr w:rsidR="00CE01EE" w:rsidTr="00FD1168"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0000FF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CCCCFF" w:fill="auto"/>
          </w:tcPr>
          <w:p w:rsidR="001F45F0" w:rsidRPr="003205C2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少しにごっている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hAnsi="HG丸ｺﾞｼｯｸM-PRO" w:cs="HG丸ｺﾞｼｯｸM-PRO"/>
                <w:sz w:val="20"/>
                <w:szCs w:val="20"/>
              </w:rPr>
              <w:t>(10</w:t>
            </w:r>
            <w:r w:rsidRPr="000E7681"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点</w:t>
            </w:r>
            <w:r w:rsidRPr="000E7681">
              <w:rPr>
                <w:rFonts w:ascii="HG丸ｺﾞｼｯｸM-PRO" w:hAnsi="HG丸ｺﾞｼｯｸM-PRO" w:cs="HG丸ｺﾞｼｯｸM-PRO"/>
                <w:sz w:val="20"/>
                <w:szCs w:val="20"/>
              </w:rPr>
              <w:t>)</w:t>
            </w:r>
          </w:p>
        </w:tc>
        <w:tc>
          <w:tcPr>
            <w:tcW w:w="1893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CCCCFF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</w:tr>
      <w:tr w:rsidR="00CE01EE" w:rsidTr="00FD1168"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0000FF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FF" w:fill="auto"/>
          </w:tcPr>
          <w:p w:rsidR="001F45F0" w:rsidRPr="003205C2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にごっている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hAnsi="HG丸ｺﾞｼｯｸM-PRO" w:cs="HG丸ｺﾞｼｯｸM-PRO"/>
                <w:sz w:val="20"/>
                <w:szCs w:val="20"/>
              </w:rPr>
              <w:t>(0</w:t>
            </w:r>
            <w:r w:rsidRPr="000E7681"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点</w:t>
            </w:r>
            <w:r w:rsidRPr="000E7681">
              <w:rPr>
                <w:rFonts w:ascii="HG丸ｺﾞｼｯｸM-PRO" w:hAnsi="HG丸ｺﾞｼｯｸM-PRO" w:cs="HG丸ｺﾞｼｯｸM-PRO"/>
                <w:sz w:val="20"/>
                <w:szCs w:val="20"/>
              </w:rPr>
              <w:t>)</w:t>
            </w:r>
          </w:p>
        </w:tc>
        <w:tc>
          <w:tcPr>
            <w:tcW w:w="1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FF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</w:tr>
      <w:tr w:rsidR="00CE01EE" w:rsidTr="00FD1168"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0000FF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CCCCFF" w:fill="auto"/>
          </w:tcPr>
          <w:p w:rsidR="001F45F0" w:rsidRPr="003205C2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:rsidR="001F45F0" w:rsidRPr="003205C2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205C2"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ゴ　ミ</w:t>
            </w:r>
          </w:p>
          <w:p w:rsidR="001F45F0" w:rsidRPr="003205C2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ほとんどない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hAnsi="HG丸ｺﾞｼｯｸM-PRO" w:cs="HG丸ｺﾞｼｯｸM-PRO"/>
                <w:sz w:val="20"/>
                <w:szCs w:val="20"/>
              </w:rPr>
              <w:t>(20</w:t>
            </w:r>
            <w:r w:rsidRPr="000E7681"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点</w:t>
            </w:r>
            <w:r w:rsidRPr="000E7681">
              <w:rPr>
                <w:rFonts w:ascii="HG丸ｺﾞｼｯｸM-PRO" w:hAnsi="HG丸ｺﾞｼｯｸM-PRO" w:cs="HG丸ｺﾞｼｯｸM-PRO"/>
                <w:sz w:val="20"/>
                <w:szCs w:val="20"/>
              </w:rPr>
              <w:t>)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CCCCFF" w:fill="auto"/>
          </w:tcPr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水面や湖岸に見あたるゴミなど</w:t>
            </w: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</w:rPr>
              <w:t>点</w:t>
            </w:r>
          </w:p>
        </w:tc>
      </w:tr>
      <w:tr w:rsidR="00CE01EE" w:rsidTr="00FD1168"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0000FF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CCCCFF" w:fill="auto"/>
          </w:tcPr>
          <w:p w:rsidR="001F45F0" w:rsidRPr="003205C2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少し見あたる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hAnsi="HG丸ｺﾞｼｯｸM-PRO" w:cs="HG丸ｺﾞｼｯｸM-PRO"/>
                <w:sz w:val="20"/>
                <w:szCs w:val="20"/>
              </w:rPr>
              <w:t>(10</w:t>
            </w:r>
            <w:r w:rsidRPr="000E7681"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点</w:t>
            </w:r>
            <w:r w:rsidRPr="000E7681">
              <w:rPr>
                <w:rFonts w:ascii="HG丸ｺﾞｼｯｸM-PRO" w:hAnsi="HG丸ｺﾞｼｯｸM-PRO" w:cs="HG丸ｺﾞｼｯｸM-PRO"/>
                <w:sz w:val="20"/>
                <w:szCs w:val="20"/>
              </w:rPr>
              <w:t>)</w:t>
            </w:r>
          </w:p>
        </w:tc>
        <w:tc>
          <w:tcPr>
            <w:tcW w:w="1893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CCCCFF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</w:tr>
      <w:tr w:rsidR="00CE01EE" w:rsidTr="00FD1168"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0000FF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FF" w:fill="auto"/>
          </w:tcPr>
          <w:p w:rsidR="001F45F0" w:rsidRPr="003205C2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たくさんある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hAnsi="HG丸ｺﾞｼｯｸM-PRO" w:cs="HG丸ｺﾞｼｯｸM-PRO"/>
                <w:sz w:val="20"/>
                <w:szCs w:val="20"/>
              </w:rPr>
              <w:t>(0</w:t>
            </w:r>
            <w:r w:rsidRPr="000E7681"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点</w:t>
            </w:r>
            <w:r w:rsidRPr="000E7681">
              <w:rPr>
                <w:rFonts w:ascii="HG丸ｺﾞｼｯｸM-PRO" w:hAnsi="HG丸ｺﾞｼｯｸM-PRO" w:cs="HG丸ｺﾞｼｯｸM-PRO"/>
                <w:sz w:val="20"/>
                <w:szCs w:val="20"/>
              </w:rPr>
              <w:t>)</w:t>
            </w:r>
          </w:p>
        </w:tc>
        <w:tc>
          <w:tcPr>
            <w:tcW w:w="1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FF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</w:tr>
      <w:tr w:rsidR="00CE01EE" w:rsidTr="00FD1168"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0000FF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CCCCFF" w:fill="auto"/>
          </w:tcPr>
          <w:p w:rsidR="001F45F0" w:rsidRPr="003205C2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  <w:p w:rsidR="001F45F0" w:rsidRPr="003205C2" w:rsidRDefault="003F4366" w:rsidP="005A695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205C2" w:rsidRPr="003205C2">
                    <w:rPr>
                      <w:rFonts w:ascii="HG丸ｺﾞｼｯｸM-PRO" w:eastAsia="HG丸ｺﾞｼｯｸM-PRO" w:cs="HG丸ｺﾞｼｯｸM-PRO" w:hint="eastAsia"/>
                      <w:spacing w:val="2"/>
                      <w:sz w:val="10"/>
                      <w:szCs w:val="20"/>
                    </w:rPr>
                    <w:t>けい</w:t>
                  </w:r>
                </w:rt>
                <w:rubyBase>
                  <w:r w:rsidR="003205C2">
                    <w:rPr>
                      <w:rFonts w:ascii="ＭＳ 明朝" w:eastAsia="HG丸ｺﾞｼｯｸM-PRO" w:cs="HG丸ｺﾞｼｯｸM-PRO" w:hint="eastAsia"/>
                      <w:spacing w:val="2"/>
                      <w:sz w:val="20"/>
                      <w:szCs w:val="20"/>
                    </w:rPr>
                    <w:t>景</w:t>
                  </w:r>
                </w:rubyBase>
              </w:ruby>
            </w:r>
            <w:r w:rsidRPr="003205C2">
              <w:rPr>
                <w:rFonts w:ascii="ＭＳ 明朝" w:eastAsia="HG丸ｺﾞｼｯｸM-PRO" w:cs="HG丸ｺﾞｼｯｸM-PRO" w:hint="eastAsia"/>
                <w:spacing w:val="2"/>
                <w:sz w:val="20"/>
                <w:szCs w:val="20"/>
              </w:rPr>
              <w:t xml:space="preserve">　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205C2" w:rsidRPr="003205C2">
                    <w:rPr>
                      <w:rFonts w:ascii="HG丸ｺﾞｼｯｸM-PRO" w:eastAsia="HG丸ｺﾞｼｯｸM-PRO" w:cs="HG丸ｺﾞｼｯｸM-PRO" w:hint="eastAsia"/>
                      <w:spacing w:val="2"/>
                      <w:sz w:val="10"/>
                      <w:szCs w:val="20"/>
                    </w:rPr>
                    <w:t>かん</w:t>
                  </w:r>
                </w:rt>
                <w:rubyBase>
                  <w:r w:rsidR="003205C2">
                    <w:rPr>
                      <w:rFonts w:ascii="ＭＳ 明朝" w:eastAsia="HG丸ｺﾞｼｯｸM-PRO" w:cs="HG丸ｺﾞｼｯｸM-PRO" w:hint="eastAsia"/>
                      <w:spacing w:val="2"/>
                      <w:sz w:val="20"/>
                      <w:szCs w:val="20"/>
                    </w:rPr>
                    <w:t>観</w:t>
                  </w:r>
                </w:rubyBase>
              </w:ruby>
            </w:r>
          </w:p>
          <w:p w:rsidR="001F45F0" w:rsidRPr="003205C2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F45F0" w:rsidRPr="000E7681" w:rsidRDefault="000E768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美しい・心がなごむ・</w:t>
            </w:r>
            <w:r w:rsidRPr="000E7681">
              <w:rPr>
                <w:rFonts w:ascii="HG丸ｺﾞｼｯｸM-PRO" w:eastAsia="HG丸ｺﾞｼｯｸM-PRO" w:cs="Times New Roman" w:hint="eastAsia"/>
                <w:color w:val="auto"/>
                <w:sz w:val="20"/>
                <w:szCs w:val="20"/>
              </w:rPr>
              <w:t>風情</w:t>
            </w:r>
            <w:r w:rsidRPr="000E7681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がある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hAnsi="HG丸ｺﾞｼｯｸM-PRO" w:cs="HG丸ｺﾞｼｯｸM-PRO"/>
                <w:sz w:val="20"/>
                <w:szCs w:val="20"/>
              </w:rPr>
              <w:t>(10</w:t>
            </w:r>
            <w:r w:rsidRPr="000E7681"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点</w:t>
            </w:r>
            <w:r w:rsidRPr="000E7681">
              <w:rPr>
                <w:rFonts w:ascii="HG丸ｺﾞｼｯｸM-PRO" w:hAnsi="HG丸ｺﾞｼｯｸM-PRO" w:cs="HG丸ｺﾞｼｯｸM-PRO"/>
                <w:sz w:val="20"/>
                <w:szCs w:val="20"/>
              </w:rPr>
              <w:t>)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CCCCFF" w:fill="auto"/>
          </w:tcPr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周囲の山並みや建物、朝日･夕日などの風景</w:t>
            </w: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  <w:spacing w:val="2"/>
                <w:sz w:val="18"/>
                <w:szCs w:val="18"/>
              </w:rPr>
              <w:t>点</w:t>
            </w:r>
          </w:p>
        </w:tc>
      </w:tr>
      <w:tr w:rsidR="00CE01EE" w:rsidTr="00FD1168"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0000FF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CCCCFF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特に感じることはない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hAnsi="HG丸ｺﾞｼｯｸM-PRO" w:cs="HG丸ｺﾞｼｯｸM-PRO"/>
                <w:sz w:val="20"/>
                <w:szCs w:val="20"/>
              </w:rPr>
              <w:t>(5</w:t>
            </w:r>
            <w:r w:rsidRPr="000E7681"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点</w:t>
            </w:r>
            <w:r w:rsidRPr="000E7681">
              <w:rPr>
                <w:rFonts w:ascii="HG丸ｺﾞｼｯｸM-PRO" w:hAnsi="HG丸ｺﾞｼｯｸM-PRO" w:cs="HG丸ｺﾞｼｯｸM-PRO"/>
                <w:sz w:val="20"/>
                <w:szCs w:val="20"/>
              </w:rPr>
              <w:t>)</w:t>
            </w:r>
          </w:p>
        </w:tc>
        <w:tc>
          <w:tcPr>
            <w:tcW w:w="1893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CCCCFF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</w:tr>
      <w:tr w:rsidR="00CE01EE" w:rsidTr="00FD1168"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FF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FF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eastAsia="HG丸ｺﾞｼｯｸM-PRO" w:cs="HG丸ｺﾞｼｯｸM-PRO" w:hint="eastAsia"/>
                <w:spacing w:val="2"/>
                <w:sz w:val="20"/>
                <w:szCs w:val="20"/>
              </w:rPr>
              <w:t>殺風景・見通しが悪い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  <w:bookmarkStart w:id="0" w:name="_GoBack"/>
            <w:bookmarkEnd w:id="0"/>
            <w:r w:rsidRPr="000E7681">
              <w:rPr>
                <w:rFonts w:ascii="HG丸ｺﾞｼｯｸM-PRO" w:hAnsi="HG丸ｺﾞｼｯｸM-PRO" w:cs="HG丸ｺﾞｼｯｸM-PRO"/>
                <w:spacing w:val="4"/>
                <w:sz w:val="20"/>
                <w:szCs w:val="20"/>
              </w:rPr>
              <w:t>(0</w:t>
            </w:r>
            <w:r w:rsidRPr="000E7681">
              <w:rPr>
                <w:rFonts w:ascii="ＭＳ 明朝" w:eastAsia="HG丸ｺﾞｼｯｸM-PRO" w:cs="HG丸ｺﾞｼｯｸM-PRO" w:hint="eastAsia"/>
                <w:spacing w:val="2"/>
                <w:sz w:val="20"/>
                <w:szCs w:val="20"/>
              </w:rPr>
              <w:t>点</w:t>
            </w:r>
            <w:r w:rsidRPr="000E7681">
              <w:rPr>
                <w:rFonts w:ascii="HG丸ｺﾞｼｯｸM-PRO" w:hAnsi="HG丸ｺﾞｼｯｸM-PRO" w:cs="HG丸ｺﾞｼｯｸM-PRO"/>
                <w:spacing w:val="4"/>
                <w:sz w:val="20"/>
                <w:szCs w:val="20"/>
              </w:rPr>
              <w:t>)</w:t>
            </w:r>
          </w:p>
        </w:tc>
        <w:tc>
          <w:tcPr>
            <w:tcW w:w="1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FF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</w:tr>
      <w:tr w:rsidR="00CE01EE" w:rsidTr="00FD1168"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4813BB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72009" distR="72009" simplePos="0" relativeHeight="251658752" behindDoc="0" locked="0" layoutInCell="1" allowOverlap="1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100330</wp:posOffset>
                  </wp:positionV>
                  <wp:extent cx="628650" cy="4191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3399FF" w:fill="auto"/>
          </w:tcPr>
          <w:p w:rsidR="000E7681" w:rsidRDefault="000E7681" w:rsidP="000E768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eastAsia="ＤＦ特太ゴシック体" w:cs="ＤＦ特太ゴシック体"/>
                <w:color w:val="FFFFFF"/>
                <w:spacing w:val="2"/>
                <w:sz w:val="18"/>
                <w:szCs w:val="18"/>
              </w:rPr>
            </w:pPr>
          </w:p>
          <w:p w:rsidR="000E7681" w:rsidRDefault="003F4366" w:rsidP="000E768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eastAsia="ＤＦ特太ゴシック体" w:cs="ＤＦ特太ゴシック体"/>
                <w:color w:val="FFFFFF"/>
                <w:spacing w:val="2"/>
                <w:sz w:val="18"/>
                <w:szCs w:val="18"/>
              </w:rPr>
            </w:pPr>
            <w:r>
              <w:rPr>
                <w:rFonts w:ascii="ＭＳ 明朝" w:eastAsia="ＤＦ特太ゴシック体" w:cs="ＤＦ特太ゴシック体" w:hint="eastAsia"/>
                <w:color w:val="FFFFFF"/>
                <w:spacing w:val="2"/>
                <w:sz w:val="18"/>
                <w:szCs w:val="18"/>
              </w:rPr>
              <w:t>聞</w:t>
            </w:r>
          </w:p>
          <w:p w:rsidR="000E7681" w:rsidRDefault="003F4366" w:rsidP="000E768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49" w:firstLine="81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eastAsia="ＤＦ特太ゴシック体" w:cs="ＤＦ特太ゴシック体" w:hint="eastAsia"/>
                <w:color w:val="FFFFFF"/>
                <w:spacing w:val="2"/>
                <w:sz w:val="18"/>
                <w:szCs w:val="18"/>
              </w:rPr>
              <w:t>く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CC99FF" w:fill="auto"/>
          </w:tcPr>
          <w:p w:rsidR="001F45F0" w:rsidRPr="003205C2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:rsidR="001F45F0" w:rsidRPr="003205C2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205C2"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音</w:t>
            </w:r>
          </w:p>
          <w:p w:rsidR="001F45F0" w:rsidRPr="003205C2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ここちよく感じる音・静かで落ち着く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hAnsi="HG丸ｺﾞｼｯｸM-PRO" w:cs="HG丸ｺﾞｼｯｸM-PRO"/>
                <w:sz w:val="20"/>
                <w:szCs w:val="20"/>
              </w:rPr>
              <w:t>(10</w:t>
            </w:r>
            <w:r w:rsidRPr="000E7681"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点</w:t>
            </w:r>
            <w:r w:rsidRPr="000E7681">
              <w:rPr>
                <w:rFonts w:ascii="HG丸ｺﾞｼｯｸM-PRO" w:hAnsi="HG丸ｺﾞｼｯｸM-PRO" w:cs="HG丸ｺﾞｼｯｸM-PRO"/>
                <w:sz w:val="20"/>
                <w:szCs w:val="20"/>
              </w:rPr>
              <w:t>)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CC99FF" w:fill="auto"/>
          </w:tcPr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鳥の鳴き声、さざ波の音、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7(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せんぱく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instrText>船舶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船舶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の音、車の音、工場の音な</w:t>
            </w:r>
            <w:r>
              <w:rPr>
                <w:rFonts w:ascii="ＭＳ 明朝" w:eastAsia="HG丸ｺﾞｼｯｸM-PRO" w:cs="HG丸ｺﾞｼｯｸM-PRO" w:hint="eastAsia"/>
                <w:spacing w:val="2"/>
                <w:sz w:val="16"/>
                <w:szCs w:val="16"/>
              </w:rPr>
              <w:t>ど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  <w:spacing w:val="2"/>
                <w:sz w:val="18"/>
                <w:szCs w:val="18"/>
              </w:rPr>
              <w:t>点</w:t>
            </w:r>
          </w:p>
        </w:tc>
      </w:tr>
      <w:tr w:rsidR="00CE01EE" w:rsidTr="00FD1168"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3399FF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CC99FF" w:fill="auto"/>
          </w:tcPr>
          <w:p w:rsidR="001F45F0" w:rsidRPr="003205C2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特に気にならない音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hAnsi="HG丸ｺﾞｼｯｸM-PRO" w:cs="HG丸ｺﾞｼｯｸM-PRO"/>
                <w:sz w:val="20"/>
                <w:szCs w:val="20"/>
              </w:rPr>
              <w:t>(5</w:t>
            </w:r>
            <w:r w:rsidRPr="000E7681"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点</w:t>
            </w:r>
            <w:r w:rsidRPr="000E7681">
              <w:rPr>
                <w:rFonts w:ascii="HG丸ｺﾞｼｯｸM-PRO" w:hAnsi="HG丸ｺﾞｼｯｸM-PRO" w:cs="HG丸ｺﾞｼｯｸM-PRO"/>
                <w:sz w:val="20"/>
                <w:szCs w:val="20"/>
              </w:rPr>
              <w:t>)</w:t>
            </w:r>
          </w:p>
        </w:tc>
        <w:tc>
          <w:tcPr>
            <w:tcW w:w="1893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CC99FF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</w:tr>
      <w:tr w:rsidR="00CE01EE" w:rsidTr="00FD1168"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3399FF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99FF" w:fill="auto"/>
          </w:tcPr>
          <w:p w:rsidR="001F45F0" w:rsidRPr="003205C2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eastAsia="HG丸ｺﾞｼｯｸM-PRO" w:cs="HG丸ｺﾞｼｯｸM-PRO" w:hint="eastAsia"/>
                <w:spacing w:val="2"/>
                <w:sz w:val="20"/>
                <w:szCs w:val="20"/>
              </w:rPr>
              <w:t>うるさく感じる音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hAnsi="HG丸ｺﾞｼｯｸM-PRO" w:cs="HG丸ｺﾞｼｯｸM-PRO"/>
                <w:spacing w:val="4"/>
                <w:sz w:val="20"/>
                <w:szCs w:val="20"/>
              </w:rPr>
              <w:t>(0</w:t>
            </w:r>
            <w:r w:rsidRPr="000E7681">
              <w:rPr>
                <w:rFonts w:ascii="ＭＳ 明朝" w:eastAsia="HG丸ｺﾞｼｯｸM-PRO" w:cs="HG丸ｺﾞｼｯｸM-PRO" w:hint="eastAsia"/>
                <w:spacing w:val="2"/>
                <w:sz w:val="20"/>
                <w:szCs w:val="20"/>
              </w:rPr>
              <w:t>点</w:t>
            </w:r>
            <w:r w:rsidRPr="000E7681">
              <w:rPr>
                <w:rFonts w:ascii="HG丸ｺﾞｼｯｸM-PRO" w:hAnsi="HG丸ｺﾞｼｯｸM-PRO" w:cs="HG丸ｺﾞｼｯｸM-PRO"/>
                <w:spacing w:val="4"/>
                <w:sz w:val="20"/>
                <w:szCs w:val="20"/>
              </w:rPr>
              <w:t>)</w:t>
            </w:r>
          </w:p>
        </w:tc>
        <w:tc>
          <w:tcPr>
            <w:tcW w:w="1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99FF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</w:tr>
      <w:tr w:rsidR="00CE01EE" w:rsidTr="00FD1168">
        <w:trPr>
          <w:trHeight w:val="408"/>
        </w:trPr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4813BB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72009" distR="72009" simplePos="0" relativeHeight="251657728" behindDoc="0" locked="0" layoutInCell="1" allowOverlap="1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123190</wp:posOffset>
                  </wp:positionV>
                  <wp:extent cx="657860" cy="41021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0066FF" w:fill="auto"/>
          </w:tcPr>
          <w:p w:rsidR="000E7681" w:rsidRDefault="000E7681" w:rsidP="000E768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eastAsia="ＤＦ特太ゴシック体" w:cs="ＤＦ特太ゴシック体"/>
                <w:color w:val="FFFFFF"/>
                <w:spacing w:val="2"/>
                <w:sz w:val="18"/>
                <w:szCs w:val="18"/>
              </w:rPr>
            </w:pPr>
          </w:p>
          <w:p w:rsidR="000E7681" w:rsidRDefault="003F4366" w:rsidP="000E768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eastAsia="ＤＦ特太ゴシック体" w:cs="ＤＦ特太ゴシック体"/>
                <w:color w:val="FFFFFF"/>
                <w:spacing w:val="2"/>
                <w:sz w:val="18"/>
                <w:szCs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076B6" w:rsidRPr="005076B6">
                    <w:rPr>
                      <w:rFonts w:ascii="ＤＦ特太ゴシック体" w:eastAsia="ＤＦ特太ゴシック体" w:cs="ＤＦ特太ゴシック体" w:hint="eastAsia"/>
                      <w:color w:val="FFFFFF"/>
                      <w:spacing w:val="2"/>
                      <w:sz w:val="9"/>
                      <w:szCs w:val="18"/>
                    </w:rPr>
                    <w:t>か</w:t>
                  </w:r>
                </w:rt>
                <w:rubyBase>
                  <w:r w:rsidR="005076B6">
                    <w:rPr>
                      <w:rFonts w:ascii="ＭＳ 明朝" w:eastAsia="ＤＦ特太ゴシック体" w:cs="ＤＦ特太ゴシック体" w:hint="eastAsia"/>
                      <w:color w:val="FFFFFF"/>
                      <w:spacing w:val="2"/>
                      <w:sz w:val="18"/>
                      <w:szCs w:val="18"/>
                    </w:rPr>
                    <w:t>嗅</w:t>
                  </w:r>
                </w:rubyBase>
              </w:ruby>
            </w:r>
          </w:p>
          <w:p w:rsidR="000E7681" w:rsidRDefault="003F4366" w:rsidP="000E768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eastAsia="ＤＦ特太ゴシック体" w:cs="ＤＦ特太ゴシック体" w:hint="eastAsia"/>
                <w:color w:val="FFFFFF"/>
                <w:spacing w:val="2"/>
                <w:sz w:val="18"/>
                <w:szCs w:val="18"/>
              </w:rPr>
              <w:t>ぐ</w:t>
            </w:r>
          </w:p>
          <w:p w:rsidR="001F45F0" w:rsidRDefault="001F45F0" w:rsidP="000E768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CCFFFF" w:fill="auto"/>
          </w:tcPr>
          <w:p w:rsidR="001F45F0" w:rsidRPr="003205C2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:rsidR="001F45F0" w:rsidRPr="003205C2" w:rsidRDefault="003205C2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3205C2">
              <w:rPr>
                <w:rFonts w:ascii="HG丸ｺﾞｼｯｸM-PRO" w:eastAsia="HG丸ｺﾞｼｯｸM-PRO" w:cs="Times New Roman" w:hint="eastAsia"/>
                <w:color w:val="auto"/>
                <w:sz w:val="20"/>
                <w:szCs w:val="20"/>
              </w:rPr>
              <w:t>臭</w:t>
            </w:r>
            <w:r w:rsidR="003F4366" w:rsidRPr="003205C2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 xml:space="preserve">　</w:t>
            </w:r>
            <w:r w:rsidRPr="003205C2">
              <w:rPr>
                <w:rFonts w:ascii="HG丸ｺﾞｼｯｸM-PRO" w:eastAsia="HG丸ｺﾞｼｯｸM-PRO" w:cs="Times New Roman" w:hint="eastAsia"/>
                <w:color w:val="auto"/>
                <w:sz w:val="20"/>
                <w:szCs w:val="20"/>
              </w:rPr>
              <w:t>気</w:t>
            </w:r>
          </w:p>
          <w:p w:rsidR="001F45F0" w:rsidRPr="003205C2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F45F0" w:rsidRPr="000E7681" w:rsidRDefault="003F4366" w:rsidP="005A695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ここちよい</w:t>
            </w:r>
            <w:r>
              <w:rPr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5A6953" w:rsidRPr="005A6953">
                    <w:rPr>
                      <w:rFonts w:ascii="HG丸ｺﾞｼｯｸM-PRO" w:eastAsia="HG丸ｺﾞｼｯｸM-PRO" w:hAnsi="HG丸ｺﾞｼｯｸM-PRO" w:cs="Times New Roman" w:hint="eastAsia"/>
                      <w:color w:val="auto"/>
                      <w:sz w:val="12"/>
                      <w:szCs w:val="20"/>
                    </w:rPr>
                    <w:t>かお</w:t>
                  </w:r>
                </w:rt>
                <w:rubyBase>
                  <w:r w:rsidR="005A6953">
                    <w:rPr>
                      <w:rFonts w:ascii="HG丸ｺﾞｼｯｸM-PRO" w:eastAsia="HG丸ｺﾞｼｯｸM-PRO" w:cs="Times New Roman" w:hint="eastAsia"/>
                      <w:color w:val="auto"/>
                      <w:sz w:val="20"/>
                      <w:szCs w:val="20"/>
                    </w:rPr>
                    <w:t>香</w:t>
                  </w:r>
                </w:rubyBase>
              </w:ruby>
            </w:r>
            <w:r w:rsidRPr="000E7681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り・</w:t>
            </w:r>
            <w:r>
              <w:rPr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5A6953" w:rsidRPr="005A6953">
                    <w:rPr>
                      <w:rFonts w:ascii="HG丸ｺﾞｼｯｸM-PRO" w:eastAsia="HG丸ｺﾞｼｯｸM-PRO" w:hAnsi="HG丸ｺﾞｼｯｸM-PRO" w:cs="Times New Roman" w:hint="eastAsia"/>
                      <w:color w:val="auto"/>
                      <w:sz w:val="12"/>
                      <w:szCs w:val="20"/>
                    </w:rPr>
                    <w:t>にお</w:t>
                  </w:r>
                </w:rt>
                <w:rubyBase>
                  <w:r w:rsidR="005A6953">
                    <w:rPr>
                      <w:rFonts w:ascii="HG丸ｺﾞｼｯｸM-PRO" w:eastAsia="HG丸ｺﾞｼｯｸM-PRO" w:cs="Times New Roman" w:hint="eastAsia"/>
                      <w:color w:val="auto"/>
                      <w:sz w:val="20"/>
                      <w:szCs w:val="20"/>
                    </w:rPr>
                    <w:t>臭</w:t>
                  </w:r>
                </w:rubyBase>
              </w:ruby>
            </w:r>
            <w:r w:rsidRPr="000E7681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いはない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5F0" w:rsidRPr="000E7681" w:rsidRDefault="003F4366" w:rsidP="005A695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hAnsi="HG丸ｺﾞｼｯｸM-PRO" w:cs="HG丸ｺﾞｼｯｸM-PRO"/>
                <w:sz w:val="20"/>
                <w:szCs w:val="20"/>
              </w:rPr>
              <w:t>(20</w:t>
            </w:r>
            <w:r w:rsidRPr="000E7681"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点</w:t>
            </w:r>
            <w:r w:rsidRPr="000E7681">
              <w:rPr>
                <w:rFonts w:ascii="HG丸ｺﾞｼｯｸM-PRO" w:hAnsi="HG丸ｺﾞｼｯｸM-PRO" w:cs="HG丸ｺﾞｼｯｸM-PRO"/>
                <w:sz w:val="20"/>
                <w:szCs w:val="20"/>
              </w:rPr>
              <w:t>)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CCFFFF" w:fill="auto"/>
          </w:tcPr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潮の香り、木や草花の香り、排気ガスの臭い、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7(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けむり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instrText>煙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煙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 w:rsidR="001C69B9"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の臭い</w:t>
            </w: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ヘドロ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fldChar w:fldCharType="begin"/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instrText xml:space="preserve"> eq \o\ad(\s\up 7(</w:instrText>
            </w:r>
            <w:r>
              <w:rPr>
                <w:rFonts w:ascii="ＭＳ 明朝" w:hint="eastAsia"/>
                <w:color w:val="auto"/>
                <w:sz w:val="9"/>
                <w:szCs w:val="9"/>
              </w:rPr>
              <w:instrText>しゆう</w:instrTex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instrText>),</w:instrText>
            </w: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instrText>臭</w:instrTex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instrText>)</w:instrTex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臭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fldChar w:fldCharType="end"/>
            </w: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な</w:t>
            </w:r>
            <w:r>
              <w:rPr>
                <w:rFonts w:ascii="ＭＳ 明朝" w:eastAsia="HG丸ｺﾞｼｯｸM-PRO" w:cs="HG丸ｺﾞｼｯｸM-PRO" w:hint="eastAsia"/>
                <w:spacing w:val="2"/>
                <w:sz w:val="16"/>
                <w:szCs w:val="16"/>
              </w:rPr>
              <w:t>ど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  <w:spacing w:val="2"/>
                <w:sz w:val="18"/>
                <w:szCs w:val="18"/>
              </w:rPr>
              <w:t>点</w:t>
            </w:r>
          </w:p>
        </w:tc>
      </w:tr>
      <w:tr w:rsidR="00CE01EE" w:rsidTr="00FD1168"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0066FF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CCFFFF" w:fill="auto"/>
          </w:tcPr>
          <w:p w:rsidR="001F45F0" w:rsidRPr="003205C2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F45F0" w:rsidRPr="000E7681" w:rsidRDefault="003F4366" w:rsidP="005A695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特に気にならない臭い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Pr="000E7681" w:rsidRDefault="003F4366" w:rsidP="005A695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hAnsi="HG丸ｺﾞｼｯｸM-PRO" w:cs="HG丸ｺﾞｼｯｸM-PRO"/>
                <w:sz w:val="20"/>
                <w:szCs w:val="20"/>
              </w:rPr>
              <w:t>(10</w:t>
            </w:r>
            <w:r w:rsidRPr="000E7681"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点</w:t>
            </w:r>
            <w:r w:rsidRPr="000E7681">
              <w:rPr>
                <w:rFonts w:ascii="HG丸ｺﾞｼｯｸM-PRO" w:hAnsi="HG丸ｺﾞｼｯｸM-PRO" w:cs="HG丸ｺﾞｼｯｸM-PRO"/>
                <w:sz w:val="20"/>
                <w:szCs w:val="20"/>
              </w:rPr>
              <w:t>)</w:t>
            </w:r>
          </w:p>
        </w:tc>
        <w:tc>
          <w:tcPr>
            <w:tcW w:w="1893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CCFFFF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</w:tr>
      <w:tr w:rsidR="00CE01EE" w:rsidTr="00FD1168">
        <w:trPr>
          <w:trHeight w:val="282"/>
        </w:trPr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66FF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auto"/>
          </w:tcPr>
          <w:p w:rsidR="001F45F0" w:rsidRPr="003205C2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F45F0" w:rsidRPr="000E7681" w:rsidRDefault="003F4366" w:rsidP="005A695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eastAsia="HG丸ｺﾞｼｯｸM-PRO" w:cs="HG丸ｺﾞｼｯｸM-PRO" w:hint="eastAsia"/>
                <w:spacing w:val="2"/>
                <w:sz w:val="20"/>
                <w:szCs w:val="20"/>
              </w:rPr>
              <w:t>くさく感じる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Pr="000E7681" w:rsidRDefault="003F4366" w:rsidP="005A695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hAnsi="HG丸ｺﾞｼｯｸM-PRO" w:cs="HG丸ｺﾞｼｯｸM-PRO"/>
                <w:spacing w:val="4"/>
                <w:sz w:val="20"/>
                <w:szCs w:val="20"/>
              </w:rPr>
              <w:t>(0</w:t>
            </w:r>
            <w:r w:rsidRPr="000E7681">
              <w:rPr>
                <w:rFonts w:ascii="ＭＳ 明朝" w:eastAsia="HG丸ｺﾞｼｯｸM-PRO" w:cs="HG丸ｺﾞｼｯｸM-PRO" w:hint="eastAsia"/>
                <w:spacing w:val="2"/>
                <w:sz w:val="20"/>
                <w:szCs w:val="20"/>
              </w:rPr>
              <w:t>点</w:t>
            </w:r>
            <w:r w:rsidRPr="000E7681">
              <w:rPr>
                <w:rFonts w:ascii="HG丸ｺﾞｼｯｸM-PRO" w:hAnsi="HG丸ｺﾞｼｯｸM-PRO" w:cs="HG丸ｺﾞｼｯｸM-PRO"/>
                <w:spacing w:val="4"/>
                <w:sz w:val="20"/>
                <w:szCs w:val="20"/>
              </w:rPr>
              <w:t>)</w:t>
            </w:r>
          </w:p>
        </w:tc>
        <w:tc>
          <w:tcPr>
            <w:tcW w:w="1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FFFF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</w:tr>
      <w:tr w:rsidR="00CE01EE" w:rsidTr="00FD1168"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4813BB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72009" distR="72009" simplePos="0" relativeHeight="251655680" behindDoc="0" locked="0" layoutInCell="0" allowOverlap="1">
                  <wp:simplePos x="0" y="0"/>
                  <wp:positionH relativeFrom="margin">
                    <wp:posOffset>140970</wp:posOffset>
                  </wp:positionH>
                  <wp:positionV relativeFrom="paragraph">
                    <wp:posOffset>15240</wp:posOffset>
                  </wp:positionV>
                  <wp:extent cx="523240" cy="45720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009999" w:fill="auto"/>
          </w:tcPr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eastAsia="ＤＦ特太ゴシック体" w:cs="ＤＦ特太ゴシック体" w:hint="eastAsia"/>
                <w:color w:val="FFFFFF"/>
                <w:spacing w:val="2"/>
                <w:sz w:val="18"/>
                <w:szCs w:val="18"/>
              </w:rPr>
              <w:t>味</w:t>
            </w:r>
          </w:p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eastAsia="ＤＦ特太ゴシック体" w:cs="ＤＦ特太ゴシック体" w:hint="eastAsia"/>
                <w:color w:val="FFFFFF"/>
                <w:spacing w:val="2"/>
                <w:sz w:val="18"/>
                <w:szCs w:val="18"/>
              </w:rPr>
              <w:t>わ</w:t>
            </w:r>
          </w:p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eastAsia="ＤＦ特太ゴシック体" w:cs="ＤＦ特太ゴシック体" w:hint="eastAsia"/>
                <w:color w:val="FFFFFF"/>
                <w:spacing w:val="2"/>
                <w:sz w:val="18"/>
                <w:szCs w:val="18"/>
              </w:rPr>
              <w:t>う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9999FF" w:fill="auto"/>
          </w:tcPr>
          <w:p w:rsidR="001F45F0" w:rsidRPr="003205C2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:rsidR="001F45F0" w:rsidRPr="003205C2" w:rsidRDefault="003205C2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3205C2">
              <w:rPr>
                <w:rFonts w:ascii="HG丸ｺﾞｼｯｸM-PRO" w:eastAsia="HG丸ｺﾞｼｯｸM-PRO" w:cs="Times New Roman" w:hint="eastAsia"/>
                <w:color w:val="auto"/>
                <w:sz w:val="20"/>
                <w:szCs w:val="20"/>
              </w:rPr>
              <w:t>魚介類</w:t>
            </w:r>
          </w:p>
          <w:p w:rsidR="001F45F0" w:rsidRPr="003205C2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食べてみたい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hAnsi="HG丸ｺﾞｼｯｸM-PRO" w:cs="HG丸ｺﾞｼｯｸM-PRO"/>
                <w:sz w:val="20"/>
                <w:szCs w:val="20"/>
              </w:rPr>
              <w:t>(10</w:t>
            </w:r>
            <w:r w:rsidRPr="000E7681"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点</w:t>
            </w:r>
            <w:r w:rsidRPr="000E7681">
              <w:rPr>
                <w:rFonts w:ascii="HG丸ｺﾞｼｯｸM-PRO" w:hAnsi="HG丸ｺﾞｼｯｸM-PRO" w:cs="HG丸ｺﾞｼｯｸM-PRO"/>
                <w:sz w:val="20"/>
                <w:szCs w:val="20"/>
              </w:rPr>
              <w:t>)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9999FF" w:fill="auto"/>
          </w:tcPr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中海でとれる魚介類</w:t>
            </w: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  <w:spacing w:val="2"/>
                <w:sz w:val="18"/>
                <w:szCs w:val="18"/>
              </w:rPr>
              <w:t>点</w:t>
            </w:r>
          </w:p>
        </w:tc>
      </w:tr>
      <w:tr w:rsidR="00CE01EE" w:rsidTr="00FD1168"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009999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9999FF" w:fill="auto"/>
          </w:tcPr>
          <w:p w:rsidR="001F45F0" w:rsidRPr="003205C2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どちらでもない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hAnsi="HG丸ｺﾞｼｯｸM-PRO" w:cs="HG丸ｺﾞｼｯｸM-PRO"/>
                <w:sz w:val="20"/>
                <w:szCs w:val="20"/>
              </w:rPr>
              <w:t>(5</w:t>
            </w:r>
            <w:r w:rsidRPr="000E7681"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点</w:t>
            </w:r>
            <w:r w:rsidRPr="000E7681">
              <w:rPr>
                <w:rFonts w:ascii="HG丸ｺﾞｼｯｸM-PRO" w:hAnsi="HG丸ｺﾞｼｯｸM-PRO" w:cs="HG丸ｺﾞｼｯｸM-PRO"/>
                <w:sz w:val="20"/>
                <w:szCs w:val="20"/>
              </w:rPr>
              <w:t>)</w:t>
            </w:r>
          </w:p>
        </w:tc>
        <w:tc>
          <w:tcPr>
            <w:tcW w:w="1893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9999FF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</w:tr>
      <w:tr w:rsidR="00CE01EE" w:rsidTr="00FD1168"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9999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9999FF" w:fill="auto"/>
          </w:tcPr>
          <w:p w:rsidR="001F45F0" w:rsidRPr="003205C2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eastAsia="HG丸ｺﾞｼｯｸM-PRO" w:cs="HG丸ｺﾞｼｯｸM-PRO" w:hint="eastAsia"/>
                <w:spacing w:val="2"/>
                <w:sz w:val="20"/>
                <w:szCs w:val="20"/>
              </w:rPr>
              <w:t>食べてみたいと思わない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hAnsi="HG丸ｺﾞｼｯｸM-PRO" w:cs="HG丸ｺﾞｼｯｸM-PRO"/>
                <w:spacing w:val="4"/>
                <w:sz w:val="20"/>
                <w:szCs w:val="20"/>
              </w:rPr>
              <w:t>(0</w:t>
            </w:r>
            <w:r w:rsidRPr="000E7681">
              <w:rPr>
                <w:rFonts w:ascii="ＭＳ 明朝" w:eastAsia="HG丸ｺﾞｼｯｸM-PRO" w:cs="HG丸ｺﾞｼｯｸM-PRO" w:hint="eastAsia"/>
                <w:spacing w:val="2"/>
                <w:sz w:val="20"/>
                <w:szCs w:val="20"/>
              </w:rPr>
              <w:t>点</w:t>
            </w:r>
            <w:r w:rsidRPr="000E7681">
              <w:rPr>
                <w:rFonts w:ascii="HG丸ｺﾞｼｯｸM-PRO" w:hAnsi="HG丸ｺﾞｼｯｸM-PRO" w:cs="HG丸ｺﾞｼｯｸM-PRO"/>
                <w:spacing w:val="4"/>
                <w:sz w:val="20"/>
                <w:szCs w:val="20"/>
              </w:rPr>
              <w:t>)</w:t>
            </w:r>
          </w:p>
        </w:tc>
        <w:tc>
          <w:tcPr>
            <w:tcW w:w="1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9999FF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</w:tr>
      <w:tr w:rsidR="00CE01EE" w:rsidTr="00FD1168"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4813BB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72009" distR="72009" simplePos="0" relativeHeight="251656704" behindDoc="0" locked="0" layoutInCell="1" allowOverlap="1">
                  <wp:simplePos x="0" y="0"/>
                  <wp:positionH relativeFrom="margin">
                    <wp:posOffset>-11430</wp:posOffset>
                  </wp:positionH>
                  <wp:positionV relativeFrom="paragraph">
                    <wp:posOffset>54610</wp:posOffset>
                  </wp:positionV>
                  <wp:extent cx="666750" cy="429260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009900" w:fill="auto"/>
            <w:textDirection w:val="tbRlV"/>
          </w:tcPr>
          <w:p w:rsidR="001F45F0" w:rsidRDefault="003F4366" w:rsidP="00127E3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left="113" w:right="113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cs="Times New Roman"/>
                <w:color w:val="auto"/>
                <w:sz w:val="18"/>
                <w:szCs w:val="18"/>
              </w:rPr>
              <w:fldChar w:fldCharType="begin"/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instrText xml:space="preserve"> eq \o\ad(\s\up 8(</w:instrText>
            </w:r>
            <w:r>
              <w:rPr>
                <w:rFonts w:ascii="ＭＳ 明朝" w:hint="eastAsia"/>
                <w:color w:val="auto"/>
                <w:sz w:val="9"/>
                <w:szCs w:val="9"/>
              </w:rPr>
              <w:instrText>ふ</w:instrTex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instrText>),</w:instrText>
            </w:r>
            <w:r>
              <w:rPr>
                <w:rFonts w:ascii="ＭＳ 明朝" w:eastAsia="ＤＦ特太ゴシック体" w:cs="ＤＦ特太ゴシック体" w:hint="eastAsia"/>
                <w:color w:val="FFFFFF"/>
                <w:spacing w:val="2"/>
                <w:sz w:val="18"/>
                <w:szCs w:val="18"/>
              </w:rPr>
              <w:instrText>触</w:instrTex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instrText>)</w:instrTex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ＭＳ 明朝" w:eastAsia="ＤＦ特太ゴシック体" w:cs="ＤＦ特太ゴシック体" w:hint="eastAsia"/>
                <w:color w:val="FFFFFF"/>
                <w:spacing w:val="2"/>
                <w:sz w:val="18"/>
                <w:szCs w:val="18"/>
              </w:rPr>
              <w:t>触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fldChar w:fldCharType="end"/>
            </w:r>
            <w:r>
              <w:rPr>
                <w:rFonts w:ascii="ＭＳ 明朝" w:eastAsia="ＤＦ特太ゴシック体" w:cs="ＤＦ特太ゴシック体" w:hint="eastAsia"/>
                <w:color w:val="FFFFFF"/>
                <w:spacing w:val="2"/>
                <w:sz w:val="18"/>
                <w:szCs w:val="18"/>
              </w:rPr>
              <w:t>れる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66FF99" w:fill="auto"/>
          </w:tcPr>
          <w:p w:rsidR="001F45F0" w:rsidRPr="003205C2" w:rsidRDefault="003205C2" w:rsidP="003205C2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3205C2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湖水の</w:t>
            </w:r>
          </w:p>
          <w:p w:rsidR="001F45F0" w:rsidRPr="003205C2" w:rsidRDefault="003F4366" w:rsidP="003205C2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200" w:firstLine="362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3205C2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 </w:t>
            </w:r>
            <w:r w:rsidR="003205C2" w:rsidRPr="003205C2">
              <w:rPr>
                <w:rFonts w:ascii="HG丸ｺﾞｼｯｸM-PRO" w:eastAsia="HG丸ｺﾞｼｯｸM-PRO" w:cs="Times New Roman" w:hint="eastAsia"/>
                <w:color w:val="auto"/>
                <w:sz w:val="20"/>
                <w:szCs w:val="20"/>
              </w:rPr>
              <w:t>感触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触ってみたい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hAnsi="HG丸ｺﾞｼｯｸM-PRO" w:cs="HG丸ｺﾞｼｯｸM-PRO"/>
                <w:sz w:val="20"/>
                <w:szCs w:val="20"/>
              </w:rPr>
              <w:t>(10</w:t>
            </w:r>
            <w:r w:rsidRPr="000E7681"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点</w:t>
            </w:r>
            <w:r w:rsidRPr="000E7681">
              <w:rPr>
                <w:rFonts w:ascii="HG丸ｺﾞｼｯｸM-PRO" w:hAnsi="HG丸ｺﾞｼｯｸM-PRO" w:cs="HG丸ｺﾞｼｯｸM-PRO"/>
                <w:sz w:val="20"/>
                <w:szCs w:val="20"/>
              </w:rPr>
              <w:t>)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66FF99" w:fill="auto"/>
          </w:tcPr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手や足を湖水につけてみたいかどうか</w:t>
            </w: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  <w:spacing w:val="2"/>
                <w:sz w:val="18"/>
                <w:szCs w:val="18"/>
              </w:rPr>
              <w:t>点</w:t>
            </w:r>
          </w:p>
        </w:tc>
      </w:tr>
      <w:tr w:rsidR="00CE01EE" w:rsidTr="00FD1168"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009900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66FF99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触ることに少し抵抗がある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hAnsi="HG丸ｺﾞｼｯｸM-PRO" w:cs="HG丸ｺﾞｼｯｸM-PRO"/>
                <w:sz w:val="20"/>
                <w:szCs w:val="20"/>
              </w:rPr>
              <w:t>(5</w:t>
            </w:r>
            <w:r w:rsidRPr="000E7681"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点</w:t>
            </w:r>
            <w:r w:rsidRPr="000E7681">
              <w:rPr>
                <w:rFonts w:ascii="HG丸ｺﾞｼｯｸM-PRO" w:hAnsi="HG丸ｺﾞｼｯｸM-PRO" w:cs="HG丸ｺﾞｼｯｸM-PRO"/>
                <w:sz w:val="20"/>
                <w:szCs w:val="20"/>
              </w:rPr>
              <w:t>)</w:t>
            </w:r>
          </w:p>
        </w:tc>
        <w:tc>
          <w:tcPr>
            <w:tcW w:w="1893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66FF99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</w:tr>
      <w:tr w:rsidR="00CE01EE" w:rsidTr="00FD1168">
        <w:trPr>
          <w:trHeight w:val="56"/>
        </w:trPr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9900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6FF99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eastAsia="HG丸ｺﾞｼｯｸM-PRO" w:cs="HG丸ｺﾞｼｯｸM-PRO" w:hint="eastAsia"/>
                <w:spacing w:val="2"/>
                <w:sz w:val="20"/>
                <w:szCs w:val="20"/>
              </w:rPr>
              <w:t>触りたくない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righ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0E7681">
              <w:rPr>
                <w:rFonts w:ascii="HG丸ｺﾞｼｯｸM-PRO" w:hAnsi="HG丸ｺﾞｼｯｸM-PRO" w:cs="HG丸ｺﾞｼｯｸM-PRO"/>
                <w:spacing w:val="4"/>
                <w:sz w:val="20"/>
                <w:szCs w:val="20"/>
              </w:rPr>
              <w:t>(0</w:t>
            </w:r>
            <w:r w:rsidRPr="000E7681">
              <w:rPr>
                <w:rFonts w:ascii="ＭＳ 明朝" w:eastAsia="HG丸ｺﾞｼｯｸM-PRO" w:cs="HG丸ｺﾞｼｯｸM-PRO" w:hint="eastAsia"/>
                <w:spacing w:val="2"/>
                <w:sz w:val="20"/>
                <w:szCs w:val="20"/>
              </w:rPr>
              <w:t>点</w:t>
            </w:r>
            <w:r w:rsidRPr="000E7681">
              <w:rPr>
                <w:rFonts w:ascii="HG丸ｺﾞｼｯｸM-PRO" w:hAnsi="HG丸ｺﾞｼｯｸM-PRO" w:cs="HG丸ｺﾞｼｯｸM-PRO"/>
                <w:spacing w:val="4"/>
                <w:sz w:val="20"/>
                <w:szCs w:val="20"/>
              </w:rPr>
              <w:t>)</w:t>
            </w:r>
          </w:p>
        </w:tc>
        <w:tc>
          <w:tcPr>
            <w:tcW w:w="1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66FF99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  <w:szCs w:val="18"/>
              </w:rPr>
            </w:pPr>
          </w:p>
        </w:tc>
      </w:tr>
    </w:tbl>
    <w:p w:rsidR="001F45F0" w:rsidRDefault="003F4366">
      <w:pPr>
        <w:adjustRightInd/>
        <w:spacing w:line="284" w:lineRule="exact"/>
        <w:rPr>
          <w:rFonts w:ascii="ＭＳ 明朝" w:cs="Times New Roman"/>
          <w:spacing w:val="10"/>
          <w:sz w:val="18"/>
          <w:szCs w:val="18"/>
        </w:rPr>
      </w:pPr>
      <w:r>
        <w:rPr>
          <w:rFonts w:ascii="HG丸ｺﾞｼｯｸM-PRO" w:hAnsi="HG丸ｺﾞｼｯｸM-PRO" w:cs="HG丸ｺﾞｼｯｸM-PRO"/>
          <w:spacing w:val="10"/>
          <w:sz w:val="18"/>
          <w:szCs w:val="18"/>
        </w:rPr>
        <w:t xml:space="preserve"> </w:t>
      </w:r>
      <w:r>
        <w:rPr>
          <w:rFonts w:ascii="ＭＳ 明朝" w:eastAsia="HG丸ｺﾞｼｯｸM-PRO" w:cs="HG丸ｺﾞｼｯｸM-PRO" w:hint="eastAsia"/>
          <w:spacing w:val="8"/>
          <w:sz w:val="18"/>
          <w:szCs w:val="18"/>
        </w:rPr>
        <w:t>■五感による湖沼環境ランク表</w:t>
      </w: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0"/>
        <w:gridCol w:w="695"/>
        <w:gridCol w:w="3975"/>
        <w:gridCol w:w="298"/>
        <w:gridCol w:w="1490"/>
        <w:gridCol w:w="1491"/>
      </w:tblGrid>
      <w:tr w:rsidR="00CE01EE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99CC00" w:fill="auto"/>
          </w:tcPr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  <w:spacing w:val="8"/>
                <w:sz w:val="18"/>
                <w:szCs w:val="18"/>
              </w:rPr>
              <w:t>合計点数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99CC00" w:fill="auto"/>
          </w:tcPr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  <w:spacing w:val="8"/>
                <w:sz w:val="18"/>
                <w:szCs w:val="18"/>
              </w:rPr>
              <w:t>ランク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99CC00" w:fill="auto"/>
          </w:tcPr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  <w:spacing w:val="8"/>
                <w:sz w:val="18"/>
                <w:szCs w:val="18"/>
              </w:rPr>
              <w:t>評価内容</w:t>
            </w:r>
          </w:p>
        </w:tc>
        <w:tc>
          <w:tcPr>
            <w:tcW w:w="29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  <w:sz w:val="18"/>
                <w:szCs w:val="18"/>
              </w:rPr>
            </w:pP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  <w:sz w:val="18"/>
                <w:szCs w:val="18"/>
              </w:rPr>
            </w:pP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  <w:sz w:val="18"/>
                <w:szCs w:val="18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CC33" w:fill="auto"/>
          </w:tcPr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10"/>
                <w:sz w:val="18"/>
                <w:szCs w:val="18"/>
              </w:rPr>
            </w:pPr>
          </w:p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10"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  <w:spacing w:val="8"/>
                <w:sz w:val="18"/>
                <w:szCs w:val="18"/>
              </w:rPr>
              <w:t>合　計</w:t>
            </w: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10"/>
                <w:sz w:val="18"/>
                <w:szCs w:val="18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  <w:sz w:val="18"/>
                <w:szCs w:val="18"/>
              </w:rPr>
            </w:pPr>
            <w:r>
              <w:rPr>
                <w:rFonts w:ascii="HG丸ｺﾞｼｯｸM-PRO" w:hAnsi="HG丸ｺﾞｼｯｸM-PRO" w:cs="HG丸ｺﾞｼｯｸM-PRO"/>
                <w:spacing w:val="10"/>
                <w:sz w:val="18"/>
                <w:szCs w:val="18"/>
              </w:rPr>
              <w:t xml:space="preserve">         </w:t>
            </w:r>
            <w:r>
              <w:rPr>
                <w:rFonts w:ascii="ＭＳ 明朝" w:eastAsia="HG丸ｺﾞｼｯｸM-PRO" w:cs="HG丸ｺﾞｼｯｸM-PRO" w:hint="eastAsia"/>
                <w:spacing w:val="8"/>
                <w:sz w:val="18"/>
                <w:szCs w:val="18"/>
              </w:rPr>
              <w:t xml:space="preserve">　点</w:t>
            </w:r>
          </w:p>
        </w:tc>
      </w:tr>
      <w:tr w:rsidR="00CE01EE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FF9999" w:fill="auto"/>
          </w:tcPr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  <w:sz w:val="18"/>
                <w:szCs w:val="18"/>
              </w:rPr>
            </w:pPr>
            <w:r>
              <w:rPr>
                <w:rFonts w:ascii="HG丸ｺﾞｼｯｸM-PRO" w:hAnsi="HG丸ｺﾞｼｯｸM-PRO" w:cs="HG丸ｺﾞｼｯｸM-PRO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  <w:spacing w:val="18"/>
                <w:sz w:val="18"/>
                <w:szCs w:val="18"/>
              </w:rPr>
              <w:t>80</w:t>
            </w:r>
            <w:r>
              <w:rPr>
                <w:rFonts w:ascii="ＭＳ 明朝" w:eastAsia="HG丸ｺﾞｼｯｸM-PRO" w:cs="HG丸ｺﾞｼｯｸM-PRO" w:hint="eastAsia"/>
                <w:spacing w:val="8"/>
                <w:sz w:val="18"/>
                <w:szCs w:val="18"/>
              </w:rPr>
              <w:t>点以上</w:t>
            </w: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FF0000" w:fill="auto"/>
          </w:tcPr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  <w:sz w:val="18"/>
                <w:szCs w:val="18"/>
              </w:rPr>
            </w:pPr>
            <w:r>
              <w:rPr>
                <w:rFonts w:ascii="HG丸ｺﾞｼｯｸM-PRO" w:hAnsi="HG丸ｺﾞｼｯｸM-PRO" w:cs="HG丸ｺﾞｼｯｸM-PRO"/>
                <w:spacing w:val="10"/>
                <w:sz w:val="18"/>
                <w:szCs w:val="18"/>
              </w:rPr>
              <w:t xml:space="preserve">  </w:t>
            </w:r>
            <w:r>
              <w:rPr>
                <w:rFonts w:ascii="HG丸ｺﾞｼｯｸM-PRO" w:hAnsi="HG丸ｺﾞｼｯｸM-PRO" w:cs="HG丸ｺﾞｼｯｸM-PRO"/>
                <w:spacing w:val="18"/>
                <w:sz w:val="18"/>
                <w:szCs w:val="18"/>
              </w:rPr>
              <w:t>A</w:t>
            </w: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  <w:spacing w:val="8"/>
                <w:sz w:val="18"/>
                <w:szCs w:val="18"/>
              </w:rPr>
              <w:t>おおむね良好で親しみやすい環境にあると感じられる。</w:t>
            </w:r>
          </w:p>
        </w:tc>
        <w:tc>
          <w:tcPr>
            <w:tcW w:w="2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CC33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  <w:sz w:val="18"/>
                <w:szCs w:val="18"/>
              </w:rPr>
            </w:pPr>
          </w:p>
        </w:tc>
      </w:tr>
      <w:tr w:rsidR="00CE01EE"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50" w:color="FFCC66" w:fill="auto"/>
          </w:tcPr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  <w:sz w:val="18"/>
                <w:szCs w:val="18"/>
              </w:rPr>
            </w:pPr>
            <w:r>
              <w:rPr>
                <w:rFonts w:ascii="HG丸ｺﾞｼｯｸM-PRO" w:hAnsi="HG丸ｺﾞｼｯｸM-PRO" w:cs="HG丸ｺﾞｼｯｸM-PRO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  <w:spacing w:val="18"/>
                <w:sz w:val="18"/>
                <w:szCs w:val="18"/>
              </w:rPr>
              <w:t>50</w:t>
            </w:r>
            <w:r>
              <w:rPr>
                <w:rFonts w:ascii="ＭＳ 明朝" w:eastAsia="HG丸ｺﾞｼｯｸM-PRO" w:cs="HG丸ｺﾞｼｯｸM-PRO" w:hint="eastAsia"/>
                <w:spacing w:val="8"/>
                <w:sz w:val="18"/>
                <w:szCs w:val="18"/>
              </w:rPr>
              <w:t>点～</w:t>
            </w:r>
            <w:r>
              <w:rPr>
                <w:rFonts w:ascii="HG丸ｺﾞｼｯｸM-PRO" w:hAnsi="HG丸ｺﾞｼｯｸM-PRO" w:cs="HG丸ｺﾞｼｯｸM-PRO"/>
                <w:spacing w:val="18"/>
                <w:sz w:val="18"/>
                <w:szCs w:val="18"/>
              </w:rPr>
              <w:t>79</w:t>
            </w:r>
            <w:r>
              <w:rPr>
                <w:rFonts w:ascii="ＭＳ 明朝" w:eastAsia="HG丸ｺﾞｼｯｸM-PRO" w:cs="HG丸ｺﾞｼｯｸM-PRO" w:hint="eastAsia"/>
                <w:spacing w:val="8"/>
                <w:sz w:val="18"/>
                <w:szCs w:val="18"/>
              </w:rPr>
              <w:t>点</w:t>
            </w: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  <w:sz w:val="18"/>
                <w:szCs w:val="18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50" w:color="FF9900" w:fill="auto"/>
          </w:tcPr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  <w:sz w:val="18"/>
                <w:szCs w:val="18"/>
              </w:rPr>
            </w:pPr>
            <w:r>
              <w:rPr>
                <w:rFonts w:ascii="HG丸ｺﾞｼｯｸM-PRO" w:hAnsi="HG丸ｺﾞｼｯｸM-PRO" w:cs="HG丸ｺﾞｼｯｸM-PRO"/>
                <w:spacing w:val="10"/>
                <w:sz w:val="18"/>
                <w:szCs w:val="18"/>
              </w:rPr>
              <w:t xml:space="preserve">  </w:t>
            </w:r>
            <w:r>
              <w:rPr>
                <w:rFonts w:ascii="HG丸ｺﾞｼｯｸM-PRO" w:hAnsi="HG丸ｺﾞｼｯｸM-PRO" w:cs="HG丸ｺﾞｼｯｸM-PRO"/>
                <w:spacing w:val="18"/>
                <w:sz w:val="18"/>
                <w:szCs w:val="18"/>
              </w:rPr>
              <w:t>B</w:t>
            </w: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  <w:sz w:val="18"/>
                <w:szCs w:val="18"/>
              </w:rPr>
            </w:pPr>
          </w:p>
        </w:tc>
        <w:tc>
          <w:tcPr>
            <w:tcW w:w="3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  <w:spacing w:val="8"/>
                <w:sz w:val="18"/>
                <w:szCs w:val="18"/>
              </w:rPr>
              <w:t>やや気になる面があるが、まずまず良好な環境であると感じられる。</w:t>
            </w:r>
          </w:p>
        </w:tc>
        <w:tc>
          <w:tcPr>
            <w:tcW w:w="327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  <w:sz w:val="18"/>
                <w:szCs w:val="18"/>
              </w:rPr>
            </w:pPr>
          </w:p>
        </w:tc>
      </w:tr>
      <w:tr w:rsidR="00CE01EE">
        <w:trPr>
          <w:trHeight w:val="323"/>
        </w:trPr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FFCC66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FF9900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  <w:sz w:val="18"/>
                <w:szCs w:val="18"/>
              </w:rPr>
            </w:pPr>
          </w:p>
        </w:tc>
        <w:tc>
          <w:tcPr>
            <w:tcW w:w="3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  <w:sz w:val="18"/>
                <w:szCs w:val="18"/>
              </w:rPr>
            </w:pPr>
          </w:p>
        </w:tc>
        <w:tc>
          <w:tcPr>
            <w:tcW w:w="29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  <w:sz w:val="18"/>
                <w:szCs w:val="18"/>
              </w:rPr>
            </w:pP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  <w:sz w:val="18"/>
                <w:szCs w:val="18"/>
              </w:rPr>
            </w:pP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  <w:sz w:val="18"/>
                <w:szCs w:val="18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00FFCC" w:fill="auto"/>
          </w:tcPr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10"/>
                <w:sz w:val="18"/>
                <w:szCs w:val="18"/>
              </w:rPr>
            </w:pPr>
          </w:p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10"/>
                <w:sz w:val="18"/>
                <w:szCs w:val="18"/>
              </w:rPr>
            </w:pPr>
            <w:r>
              <w:rPr>
                <w:rFonts w:ascii="HG丸ｺﾞｼｯｸM-PRO" w:hAnsi="HG丸ｺﾞｼｯｸM-PRO" w:cs="HG丸ｺﾞｼｯｸM-PRO"/>
                <w:spacing w:val="18"/>
                <w:sz w:val="18"/>
                <w:szCs w:val="18"/>
              </w:rPr>
              <w:t>COD</w:t>
            </w: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10"/>
                <w:sz w:val="18"/>
                <w:szCs w:val="18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1F45F0" w:rsidRPr="000E7681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Ｐゴシック" w:eastAsia="ＭＳ Ｐゴシック" w:hAnsi="ＭＳ Ｐゴシック" w:cs="Times New Roman"/>
                <w:spacing w:val="10"/>
                <w:sz w:val="18"/>
                <w:szCs w:val="18"/>
              </w:rPr>
            </w:pPr>
            <w:r>
              <w:rPr>
                <w:rFonts w:cs="Times New Roman"/>
                <w:spacing w:val="10"/>
                <w:sz w:val="18"/>
                <w:szCs w:val="18"/>
              </w:rPr>
              <w:t xml:space="preserve">          </w:t>
            </w:r>
            <w:r w:rsidRPr="000E7681">
              <w:rPr>
                <w:rFonts w:ascii="ＭＳ Ｐゴシック" w:eastAsia="ＭＳ Ｐゴシック" w:hAnsi="ＭＳ Ｐゴシック" w:cs="Times New Roman"/>
                <w:spacing w:val="18"/>
                <w:sz w:val="18"/>
                <w:szCs w:val="18"/>
              </w:rPr>
              <w:t>mg/l</w:t>
            </w:r>
          </w:p>
        </w:tc>
      </w:tr>
      <w:tr w:rsidR="00CE01EE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CFF99" w:fill="auto"/>
          </w:tcPr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  <w:sz w:val="18"/>
                <w:szCs w:val="18"/>
              </w:rPr>
            </w:pPr>
            <w:r>
              <w:rPr>
                <w:rFonts w:ascii="HG丸ｺﾞｼｯｸM-PRO" w:hAnsi="HG丸ｺﾞｼｯｸM-PRO" w:cs="HG丸ｺﾞｼｯｸM-PRO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  <w:spacing w:val="18"/>
                <w:sz w:val="18"/>
                <w:szCs w:val="18"/>
              </w:rPr>
              <w:t>49</w:t>
            </w:r>
            <w:r>
              <w:rPr>
                <w:rFonts w:ascii="ＭＳ 明朝" w:eastAsia="HG丸ｺﾞｼｯｸM-PRO" w:cs="HG丸ｺﾞｼｯｸM-PRO" w:hint="eastAsia"/>
                <w:spacing w:val="8"/>
                <w:sz w:val="18"/>
                <w:szCs w:val="18"/>
              </w:rPr>
              <w:t>点以下</w:t>
            </w: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C6600" w:fill="auto"/>
          </w:tcPr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  <w:sz w:val="18"/>
                <w:szCs w:val="18"/>
              </w:rPr>
            </w:pPr>
            <w:r>
              <w:rPr>
                <w:rFonts w:ascii="HG丸ｺﾞｼｯｸM-PRO" w:hAnsi="HG丸ｺﾞｼｯｸM-PRO" w:cs="HG丸ｺﾞｼｯｸM-PRO"/>
                <w:spacing w:val="10"/>
                <w:sz w:val="18"/>
                <w:szCs w:val="18"/>
              </w:rPr>
              <w:t xml:space="preserve">  </w:t>
            </w:r>
            <w:r>
              <w:rPr>
                <w:rFonts w:ascii="HG丸ｺﾞｼｯｸM-PRO" w:hAnsi="HG丸ｺﾞｼｯｸM-PRO" w:cs="HG丸ｺﾞｼｯｸM-PRO"/>
                <w:spacing w:val="18"/>
                <w:sz w:val="18"/>
                <w:szCs w:val="18"/>
              </w:rPr>
              <w:t>C</w:t>
            </w:r>
          </w:p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10"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  <w:spacing w:val="8"/>
                <w:sz w:val="18"/>
                <w:szCs w:val="18"/>
              </w:rPr>
              <w:t>快適さに欠け、親しみにくい環境にあると感じられる。</w:t>
            </w:r>
          </w:p>
        </w:tc>
        <w:tc>
          <w:tcPr>
            <w:tcW w:w="2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FFCC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  <w:sz w:val="18"/>
                <w:szCs w:val="18"/>
              </w:rPr>
            </w:pPr>
          </w:p>
        </w:tc>
      </w:tr>
    </w:tbl>
    <w:p w:rsidR="001F45F0" w:rsidRDefault="001F45F0">
      <w:pPr>
        <w:adjustRightInd/>
        <w:rPr>
          <w:rFonts w:ascii="ＭＳ 明朝" w:cs="Times New Roman"/>
        </w:rPr>
      </w:pPr>
    </w:p>
    <w:p w:rsidR="001F45F0" w:rsidRDefault="003F4366">
      <w:pPr>
        <w:adjustRightInd/>
        <w:rPr>
          <w:rFonts w:ascii="ＭＳ 明朝" w:cs="Times New Roman"/>
        </w:rPr>
      </w:pP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ascii="ＭＳ 明朝" w:eastAsia="HG丸ｺﾞｼｯｸM-PRO" w:cs="HG丸ｺﾞｼｯｸM-PRO" w:hint="eastAsia"/>
        </w:rPr>
        <w:t>★すべての観察項目について観察できなかった場合は、次により算出してください。</w:t>
      </w:r>
    </w:p>
    <w:tbl>
      <w:tblPr>
        <w:tblW w:w="0" w:type="auto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6"/>
        <w:gridCol w:w="3323"/>
        <w:gridCol w:w="1794"/>
      </w:tblGrid>
      <w:tr w:rsidR="00CE01EE" w:rsidTr="005076B6">
        <w:tc>
          <w:tcPr>
            <w:tcW w:w="151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F45F0" w:rsidRDefault="005076B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 w:rsidR="003F4366">
              <w:rPr>
                <w:rFonts w:ascii="HG丸ｺﾞｼｯｸM-PRO" w:hAnsi="HG丸ｺﾞｼｯｸM-PRO" w:cs="HG丸ｺﾞｼｯｸM-PRO"/>
              </w:rPr>
              <w:t xml:space="preserve"> </w:t>
            </w:r>
            <w:r w:rsidR="003F4366">
              <w:rPr>
                <w:rFonts w:ascii="ＭＳ 明朝" w:eastAsia="HG丸ｺﾞｼｯｸM-PRO" w:cs="HG丸ｺﾞｼｯｸM-PRO" w:hint="eastAsia"/>
                <w:position w:val="-15"/>
              </w:rPr>
              <w:t>合計点数</w:t>
            </w:r>
            <w:r w:rsidR="003F4366">
              <w:rPr>
                <w:rFonts w:ascii="HG丸ｺﾞｼｯｸM-PRO" w:hAnsi="HG丸ｺﾞｼｯｸM-PRO" w:cs="HG丸ｺﾞｼｯｸM-PRO"/>
                <w:position w:val="-15"/>
              </w:rPr>
              <w:t xml:space="preserve"> </w:t>
            </w:r>
            <w:r w:rsidR="003F4366">
              <w:rPr>
                <w:rFonts w:ascii="ＭＳ 明朝" w:eastAsia="HG丸ｺﾞｼｯｸM-PRO" w:cs="HG丸ｺﾞｼｯｸM-PRO" w:hint="eastAsia"/>
                <w:position w:val="-15"/>
              </w:rPr>
              <w:t>＝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1F45F0" w:rsidRPr="000E7681" w:rsidRDefault="003F4366" w:rsidP="000E768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0E7681"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（観察した結果の合計点）</w:t>
            </w:r>
          </w:p>
        </w:tc>
        <w:tc>
          <w:tcPr>
            <w:tcW w:w="179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F45F0" w:rsidRDefault="003F436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position w:val="-17"/>
              </w:rPr>
              <w:t>×１００</w:t>
            </w:r>
          </w:p>
        </w:tc>
      </w:tr>
      <w:tr w:rsidR="00CE01EE" w:rsidTr="005076B6">
        <w:tc>
          <w:tcPr>
            <w:tcW w:w="1516" w:type="dxa"/>
            <w:vMerge/>
            <w:tcBorders>
              <w:left w:val="nil"/>
              <w:bottom w:val="nil"/>
              <w:right w:val="nil"/>
            </w:tcBorders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1F45F0" w:rsidRPr="000E7681" w:rsidRDefault="004813BB" w:rsidP="0093121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-4445</wp:posOffset>
                      </wp:positionV>
                      <wp:extent cx="2042160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2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A0F08B" id="Line 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-.35pt" to="161.6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Zr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HoKnemNKyFgpXY21EbP6sVsNf3ukNKrlqgDjwxfLwbSspCRvEkJG2cAf99/1gxiyNHr2KZz&#10;Y7sACQ1A56jG5a4GP3tE4TBPizyb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"/>
                  </w:pict>
                </mc:Fallback>
              </mc:AlternateContent>
            </w:r>
            <w:r w:rsidR="003F4366" w:rsidRPr="000E7681"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（観察した項目の点数欄の最高得点の合計）</w:t>
            </w:r>
          </w:p>
        </w:tc>
        <w:tc>
          <w:tcPr>
            <w:tcW w:w="1794" w:type="dxa"/>
            <w:vMerge/>
            <w:tcBorders>
              <w:left w:val="nil"/>
              <w:bottom w:val="nil"/>
              <w:right w:val="nil"/>
            </w:tcBorders>
          </w:tcPr>
          <w:p w:rsidR="001F45F0" w:rsidRDefault="001F45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1F45F0" w:rsidRDefault="001F45F0">
      <w:pPr>
        <w:adjustRightInd/>
        <w:rPr>
          <w:rFonts w:ascii="ＭＳ 明朝" w:cs="Times New Roman"/>
        </w:rPr>
      </w:pPr>
    </w:p>
    <w:p w:rsidR="001F45F0" w:rsidRDefault="003F4366">
      <w:pPr>
        <w:adjustRightInd/>
        <w:spacing w:line="216" w:lineRule="exac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>■感想・気づいた点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7"/>
      </w:tblGrid>
      <w:tr w:rsidR="00CE01EE" w:rsidTr="00603138">
        <w:trPr>
          <w:trHeight w:val="1324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F0" w:rsidRDefault="001F45F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1F45F0" w:rsidRDefault="001F45F0" w:rsidP="000E7681">
      <w:pPr>
        <w:overflowPunct/>
        <w:autoSpaceDE w:val="0"/>
        <w:autoSpaceDN w:val="0"/>
        <w:jc w:val="left"/>
        <w:textAlignment w:val="auto"/>
      </w:pPr>
    </w:p>
    <w:sectPr w:rsidR="001F45F0" w:rsidSect="000B200A">
      <w:type w:val="continuous"/>
      <w:pgSz w:w="11906" w:h="16838" w:code="9"/>
      <w:pgMar w:top="1134" w:right="1134" w:bottom="794" w:left="1134" w:header="720" w:footer="720" w:gutter="0"/>
      <w:pgNumType w:start="1"/>
      <w:cols w:space="720"/>
      <w:noEndnote/>
      <w:docGrid w:type="linesAndChars" w:linePitch="300" w:charSpace="-39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rawingGridHorizontalSpacing w:val="201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B6"/>
    <w:rsid w:val="000364B6"/>
    <w:rsid w:val="000B200A"/>
    <w:rsid w:val="000E7681"/>
    <w:rsid w:val="00127E3D"/>
    <w:rsid w:val="001C69B9"/>
    <w:rsid w:val="001F45F0"/>
    <w:rsid w:val="00251037"/>
    <w:rsid w:val="002E00A0"/>
    <w:rsid w:val="003205C2"/>
    <w:rsid w:val="003F4366"/>
    <w:rsid w:val="004813BB"/>
    <w:rsid w:val="005076B6"/>
    <w:rsid w:val="005873F9"/>
    <w:rsid w:val="00594FC1"/>
    <w:rsid w:val="005A00BC"/>
    <w:rsid w:val="005A65A1"/>
    <w:rsid w:val="005A6953"/>
    <w:rsid w:val="00603138"/>
    <w:rsid w:val="00735FCC"/>
    <w:rsid w:val="00753640"/>
    <w:rsid w:val="00931210"/>
    <w:rsid w:val="00C352C2"/>
    <w:rsid w:val="00CE01EE"/>
    <w:rsid w:val="00D06D90"/>
    <w:rsid w:val="00E27505"/>
    <w:rsid w:val="00FB29AA"/>
    <w:rsid w:val="00FD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2F2DA"/>
  <w15:chartTrackingRefBased/>
  <w15:docId w15:val="{35B9B270-D8DA-4EC2-AE16-5756C925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748AC-E035-48CC-9757-0C93A74C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752</Words>
  <Characters>1490</Characters>
  <Application>Microsoft Office Word</Application>
  <DocSecurity>0</DocSecurity>
  <Lines>12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鳥取県庁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5</cp:revision>
  <cp:lastPrinted>2016-10-07T07:36:00Z</cp:lastPrinted>
  <dcterms:created xsi:type="dcterms:W3CDTF">2022-07-14T06:46:00Z</dcterms:created>
  <dcterms:modified xsi:type="dcterms:W3CDTF">2023-07-12T07:59:00Z</dcterms:modified>
</cp:coreProperties>
</file>