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5C" w:rsidRPr="00B82D5C" w:rsidRDefault="00487ED4" w:rsidP="00B82D5C">
      <w:pPr>
        <w:jc w:val="center"/>
        <w:rPr>
          <w:rFonts w:ascii="UD デジタル 教科書体 N-B" w:eastAsia="UD デジタル 教科書体 N-B"/>
          <w:sz w:val="28"/>
        </w:rPr>
      </w:pPr>
      <w:r>
        <w:rPr>
          <w:rFonts w:ascii="UD デジタル 教科書体 N-B" w:eastAsia="UD デジタル 教科書体 N-B" w:hint="eastAsia"/>
          <w:noProof/>
          <w:sz w:val="28"/>
        </w:rPr>
        <mc:AlternateContent>
          <mc:Choice Requires="wps">
            <w:drawing>
              <wp:anchor distT="0" distB="0" distL="114300" distR="114300" simplePos="0" relativeHeight="251661312" behindDoc="0" locked="0" layoutInCell="1" allowOverlap="1" wp14:anchorId="5B0B58E2" wp14:editId="5D5DB901">
                <wp:simplePos x="0" y="0"/>
                <wp:positionH relativeFrom="margin">
                  <wp:align>right</wp:align>
                </wp:positionH>
                <wp:positionV relativeFrom="paragraph">
                  <wp:posOffset>-516048</wp:posOffset>
                </wp:positionV>
                <wp:extent cx="950614" cy="371192"/>
                <wp:effectExtent l="0" t="0" r="20955" b="10160"/>
                <wp:wrapNone/>
                <wp:docPr id="2" name="正方形/長方形 2"/>
                <wp:cNvGraphicFramePr/>
                <a:graphic xmlns:a="http://schemas.openxmlformats.org/drawingml/2006/main">
                  <a:graphicData uri="http://schemas.microsoft.com/office/word/2010/wordprocessingShape">
                    <wps:wsp>
                      <wps:cNvSpPr/>
                      <wps:spPr>
                        <a:xfrm>
                          <a:off x="0" y="0"/>
                          <a:ext cx="950614" cy="3711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87ED4" w:rsidRDefault="00487ED4" w:rsidP="00487ED4">
                            <w:pPr>
                              <w:jc w:val="center"/>
                            </w:pPr>
                            <w:r>
                              <w:rPr>
                                <w:rFonts w:hint="eastAsia"/>
                              </w:rPr>
                              <w:t>5</w:t>
                            </w:r>
                            <w:r>
                              <w:t>/1</w:t>
                            </w:r>
                            <w:r w:rsidR="00751BD9">
                              <w:rPr>
                                <w:rFonts w:hint="eastAsia"/>
                              </w:rPr>
                              <w:t>7</w:t>
                            </w:r>
                            <w:r>
                              <w:t>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B58E2" id="正方形/長方形 2" o:spid="_x0000_s1026" style="position:absolute;left:0;text-align:left;margin-left:23.65pt;margin-top:-40.65pt;width:74.85pt;height:29.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" fillcolor="#5b9bd5 [3204]" strokecolor="#1f4d78 [1604]" strokeweight="1pt">
                <v:textbox>
                  <w:txbxContent>
                    <w:p w:rsidR="00487ED4" w:rsidRDefault="00487ED4" w:rsidP="00487ED4">
                      <w:pPr>
                        <w:jc w:val="center"/>
                      </w:pPr>
                      <w:r>
                        <w:rPr>
                          <w:rFonts w:hint="eastAsia"/>
                        </w:rPr>
                        <w:t>5</w:t>
                      </w:r>
                      <w:r>
                        <w:t>/1</w:t>
                      </w:r>
                      <w:r w:rsidR="00751BD9">
                        <w:rPr>
                          <w:rFonts w:hint="eastAsia"/>
                        </w:rPr>
                        <w:t>7</w:t>
                      </w:r>
                      <w:r>
                        <w:t>時点</w:t>
                      </w:r>
                    </w:p>
                  </w:txbxContent>
                </v:textbox>
                <w10:wrap anchorx="margin"/>
              </v:rect>
            </w:pict>
          </mc:Fallback>
        </mc:AlternateContent>
      </w:r>
      <w:r w:rsidR="00741B21">
        <w:rPr>
          <w:rFonts w:ascii="UD デジタル 教科書体 N-B" w:eastAsia="UD デジタル 教科書体 N-B" w:hint="eastAsia"/>
          <w:sz w:val="28"/>
        </w:rPr>
        <w:t>保育人材確保・定着に関する実態調査　調査票（</w:t>
      </w:r>
      <w:r w:rsidR="00FA62B0">
        <w:rPr>
          <w:rFonts w:ascii="UD デジタル 教科書体 N-B" w:eastAsia="UD デジタル 教科書体 N-B" w:hint="eastAsia"/>
          <w:sz w:val="28"/>
        </w:rPr>
        <w:t>潜在</w:t>
      </w:r>
      <w:r w:rsidR="00741B21">
        <w:rPr>
          <w:rFonts w:ascii="UD デジタル 教科書体 N-B" w:eastAsia="UD デジタル 教科書体 N-B" w:hint="eastAsia"/>
          <w:sz w:val="28"/>
        </w:rPr>
        <w:t>保育士</w:t>
      </w:r>
      <w:r w:rsidR="00A7207E" w:rsidRPr="00B82D5C">
        <w:rPr>
          <w:rFonts w:ascii="UD デジタル 教科書体 N-B" w:eastAsia="UD デジタル 教科書体 N-B" w:hint="eastAsia"/>
          <w:sz w:val="28"/>
        </w:rPr>
        <w:t>用）</w:t>
      </w:r>
    </w:p>
    <w:p w:rsidR="00B82D5C" w:rsidRPr="00741B21"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r w:rsidRPr="00B82D5C">
        <w:rPr>
          <w:rFonts w:ascii="UD デジタル 教科書体 N-B" w:eastAsia="UD デジタル 教科書体 N-B"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147119</wp:posOffset>
                </wp:positionV>
                <wp:extent cx="6147303" cy="1692998"/>
                <wp:effectExtent l="19050" t="19050" r="25400" b="21590"/>
                <wp:wrapNone/>
                <wp:docPr id="1" name="角丸四角形 1"/>
                <wp:cNvGraphicFramePr/>
                <a:graphic xmlns:a="http://schemas.openxmlformats.org/drawingml/2006/main">
                  <a:graphicData uri="http://schemas.microsoft.com/office/word/2010/wordprocessingShape">
                    <wps:wsp>
                      <wps:cNvSpPr/>
                      <wps:spPr>
                        <a:xfrm>
                          <a:off x="0" y="0"/>
                          <a:ext cx="6147303" cy="1692998"/>
                        </a:xfrm>
                        <a:prstGeom prst="roundRect">
                          <a:avLst/>
                        </a:prstGeom>
                        <a:ln w="41275" cmpd="dbl"/>
                      </wps:spPr>
                      <wps:style>
                        <a:lnRef idx="2">
                          <a:schemeClr val="dk1"/>
                        </a:lnRef>
                        <a:fillRef idx="1">
                          <a:schemeClr val="lt1"/>
                        </a:fillRef>
                        <a:effectRef idx="0">
                          <a:schemeClr val="dk1"/>
                        </a:effectRef>
                        <a:fontRef idx="minor">
                          <a:schemeClr val="dk1"/>
                        </a:fontRef>
                      </wps:style>
                      <wps:txbx>
                        <w:txbxContent>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現在、鳥取県内では全国に比べ保育士の有効求人倍率が高い状況にあり、保育士を含めた保育人材の確保と定着が喫緊の課題となっております。</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この度、保育人材の確保及び定着に向けた取組の参考にするため、現役保育士、潜在保育士（保育士資格を有するが保育現場で働いていない方）、保育施設、保育士養成校の学生を対象に、保育人材の確保・定着に関する実態調査を行うこととなりました。</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お忙しいところ申し訳ありませんが、調査にご協力くださいますようお願いいたします。</w:t>
                            </w:r>
                          </w:p>
                          <w:p w:rsidR="00B82D5C" w:rsidRPr="00B82D5C" w:rsidRDefault="00B82D5C" w:rsidP="00B82D5C">
                            <w:pPr>
                              <w:jc w:val="left"/>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432.85pt;margin-top:11.6pt;width:484.05pt;height:13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" fillcolor="white [3201]" strokecolor="black [3200]" strokeweight="3.25pt">
                <v:stroke linestyle="thinThin" joinstyle="miter"/>
                <v:textbox>
                  <w:txbxContent>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現在、鳥取県内では全国に比べ保育士の有効求人倍率が高い状況にあり、保育士を含めた保育人材の確保と定着が喫緊の課題となっております。</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この度、保育人材の確保及び定着に向けた取組の参考にするため、現役保育士、潜在保育士（保育士資格を有するが保育現場で働いていない方）、保育施設、保育士養成校の学生を対象に、保育人材の確保・定着に関する実態調査を行うこととなりました。</w:t>
                      </w:r>
                    </w:p>
                    <w:p w:rsidR="00B82D5C" w:rsidRPr="00B82D5C" w:rsidRDefault="00B82D5C" w:rsidP="00B82D5C">
                      <w:pPr>
                        <w:ind w:firstLineChars="100" w:firstLine="210"/>
                        <w:jc w:val="left"/>
                        <w:rPr>
                          <w:rFonts w:ascii="Meiryo UI" w:eastAsia="Meiryo UI" w:hAnsi="Meiryo UI"/>
                        </w:rPr>
                      </w:pPr>
                      <w:r w:rsidRPr="00B82D5C">
                        <w:rPr>
                          <w:rFonts w:ascii="Meiryo UI" w:eastAsia="Meiryo UI" w:hAnsi="Meiryo UI" w:hint="eastAsia"/>
                        </w:rPr>
                        <w:t>お忙しいところ申し訳ありませんが、調査にご協力くださいますようお願いいたします。</w:t>
                      </w:r>
                    </w:p>
                    <w:p w:rsidR="00B82D5C" w:rsidRPr="00B82D5C" w:rsidRDefault="00B82D5C" w:rsidP="00B82D5C">
                      <w:pPr>
                        <w:jc w:val="left"/>
                        <w:rPr>
                          <w:rFonts w:ascii="Meiryo UI" w:eastAsia="Meiryo UI" w:hAnsi="Meiryo UI"/>
                        </w:rPr>
                      </w:pPr>
                    </w:p>
                  </w:txbxContent>
                </v:textbox>
                <w10:wrap anchorx="margin"/>
              </v:roundrect>
            </w:pict>
          </mc:Fallback>
        </mc:AlternateContent>
      </w:r>
    </w:p>
    <w:p w:rsidR="00B82D5C" w:rsidRPr="00B82D5C" w:rsidRDefault="00B82D5C">
      <w:pPr>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B82D5C" w:rsidRPr="00B82D5C" w:rsidRDefault="00B82D5C" w:rsidP="00BA5239">
      <w:pPr>
        <w:ind w:firstLineChars="100" w:firstLine="210"/>
        <w:rPr>
          <w:rFonts w:ascii="UD デジタル 教科書体 N-B" w:eastAsia="UD デジタル 教科書体 N-B"/>
        </w:rPr>
      </w:pPr>
    </w:p>
    <w:p w:rsidR="00A7207E" w:rsidRPr="00B82D5C" w:rsidRDefault="00A7207E">
      <w:pPr>
        <w:rPr>
          <w:rFonts w:ascii="UD デジタル 教科書体 N-B" w:eastAsia="UD デジタル 教科書体 N-B"/>
        </w:rPr>
      </w:pPr>
    </w:p>
    <w:p w:rsidR="00B82D5C" w:rsidRPr="00B82D5C"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w:t>
      </w:r>
      <w:r w:rsidR="00A7207E" w:rsidRPr="00B82D5C">
        <w:rPr>
          <w:rFonts w:ascii="UD デジタル 教科書体 N-B" w:eastAsia="UD デジタル 教科書体 N-B" w:hint="eastAsia"/>
        </w:rPr>
        <w:t>調査概要</w:t>
      </w:r>
      <w:r w:rsidRPr="00B82D5C">
        <w:rPr>
          <w:rFonts w:ascii="UD デジタル 教科書体 N-B" w:eastAsia="UD デジタル 教科書体 N-B" w:hint="eastAsia"/>
        </w:rPr>
        <w:t>】</w:t>
      </w:r>
    </w:p>
    <w:p w:rsidR="00A7207E" w:rsidRPr="00B82D5C" w:rsidRDefault="00A7207E">
      <w:pPr>
        <w:rPr>
          <w:rFonts w:ascii="UD デジタル 教科書体 N-B" w:eastAsia="UD デジタル 教科書体 N-B"/>
        </w:rPr>
      </w:pPr>
      <w:r w:rsidRPr="00B82D5C">
        <w:rPr>
          <w:rFonts w:ascii="UD デジタル 教科書体 N-B" w:eastAsia="UD デジタル 教科書体 N-B" w:hint="eastAsia"/>
        </w:rPr>
        <w:t>・回答時点は令和５年８月１日にしてください。</w:t>
      </w: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・本調査票の</w:t>
      </w:r>
      <w:r w:rsidR="00741B21">
        <w:rPr>
          <w:rFonts w:ascii="UD デジタル 教科書体 N-B" w:eastAsia="UD デジタル 教科書体 N-B" w:hint="eastAsia"/>
        </w:rPr>
        <w:t>問１～</w:t>
      </w:r>
      <w:r w:rsidR="002D771D">
        <w:rPr>
          <w:rFonts w:ascii="UD デジタル 教科書体 N-B" w:eastAsia="UD デジタル 教科書体 N-B" w:hint="eastAsia"/>
        </w:rPr>
        <w:t>１９</w:t>
      </w:r>
      <w:r w:rsidR="00A7207E" w:rsidRPr="00B82D5C">
        <w:rPr>
          <w:rFonts w:ascii="UD デジタル 教科書体 N-B" w:eastAsia="UD デジタル 教科書体 N-B" w:hint="eastAsia"/>
        </w:rPr>
        <w:t>にご回答いただき、同封の返信用封筒にてお送りください。</w:t>
      </w: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・回答期限は、令和５年８月１０</w:t>
      </w:r>
      <w:r w:rsidR="00A7207E" w:rsidRPr="00B82D5C">
        <w:rPr>
          <w:rFonts w:ascii="UD デジタル 教科書体 N-B" w:eastAsia="UD デジタル 教科書体 N-B" w:hint="eastAsia"/>
        </w:rPr>
        <w:t>日（</w:t>
      </w:r>
      <w:r w:rsidRPr="00B82D5C">
        <w:rPr>
          <w:rFonts w:ascii="UD デジタル 教科書体 N-B" w:eastAsia="UD デジタル 教科書体 N-B" w:hint="eastAsia"/>
        </w:rPr>
        <w:t>木</w:t>
      </w:r>
      <w:r w:rsidR="00A7207E" w:rsidRPr="00B82D5C">
        <w:rPr>
          <w:rFonts w:ascii="UD デジタル 教科書体 N-B" w:eastAsia="UD デジタル 教科書体 N-B" w:hint="eastAsia"/>
        </w:rPr>
        <w:t>）です。</w:t>
      </w:r>
    </w:p>
    <w:p w:rsidR="00BA5239" w:rsidRPr="00B82D5C" w:rsidRDefault="00BA5239">
      <w:pPr>
        <w:rPr>
          <w:rFonts w:ascii="UD デジタル 教科書体 N-B" w:eastAsia="UD デジタル 教科書体 N-B"/>
        </w:rPr>
      </w:pPr>
      <w:r w:rsidRPr="00B82D5C">
        <w:rPr>
          <w:rFonts w:ascii="UD デジタル 教科書体 N-B" w:eastAsia="UD デジタル 教科書体 N-B" w:hint="eastAsia"/>
        </w:rPr>
        <w:t>・本調査票に</w:t>
      </w:r>
      <w:r w:rsidR="00B82D5C">
        <w:rPr>
          <w:rFonts w:ascii="UD デジタル 教科書体 N-B" w:eastAsia="UD デジタル 教科書体 N-B" w:hint="eastAsia"/>
        </w:rPr>
        <w:t>ご</w:t>
      </w:r>
      <w:r w:rsidRPr="00B82D5C">
        <w:rPr>
          <w:rFonts w:ascii="UD デジタル 教科書体 N-B" w:eastAsia="UD デジタル 教科書体 N-B" w:hint="eastAsia"/>
        </w:rPr>
        <w:t>記入いただいた内容は、調査目的以外には使用しません。</w:t>
      </w:r>
    </w:p>
    <w:p w:rsidR="00A7207E" w:rsidRPr="00B82D5C" w:rsidRDefault="00A7207E" w:rsidP="00B82D5C">
      <w:pPr>
        <w:ind w:left="210" w:hangingChars="100" w:hanging="210"/>
        <w:rPr>
          <w:rFonts w:ascii="UD デジタル 教科書体 N-B" w:eastAsia="UD デジタル 教科書体 N-B"/>
        </w:rPr>
      </w:pPr>
      <w:r w:rsidRPr="00B82D5C">
        <w:rPr>
          <w:rFonts w:ascii="UD デジタル 教科書体 N-B" w:eastAsia="UD デジタル 教科書体 N-B" w:hint="eastAsia"/>
        </w:rPr>
        <w:t>・調査結果は、ホームページで公開するとともに、市町村や保育士養成校など関係機関と共有させていただきます。個人</w:t>
      </w:r>
      <w:r w:rsidR="00BA5239" w:rsidRPr="00B82D5C">
        <w:rPr>
          <w:rFonts w:ascii="UD デジタル 教科書体 N-B" w:eastAsia="UD デジタル 教科書体 N-B" w:hint="eastAsia"/>
        </w:rPr>
        <w:t>や施設名</w:t>
      </w:r>
      <w:r w:rsidRPr="00B82D5C">
        <w:rPr>
          <w:rFonts w:ascii="UD デジタル 教科書体 N-B" w:eastAsia="UD デジタル 教科書体 N-B" w:hint="eastAsia"/>
        </w:rPr>
        <w:t>が特定される形での公表はありません。</w:t>
      </w:r>
    </w:p>
    <w:p w:rsidR="00A7207E" w:rsidRPr="00B82D5C" w:rsidRDefault="00A7207E">
      <w:pPr>
        <w:rPr>
          <w:rFonts w:ascii="UD デジタル 教科書体 N-B" w:eastAsia="UD デジタル 教科書体 N-B"/>
        </w:rPr>
      </w:pPr>
    </w:p>
    <w:p w:rsidR="00B82D5C"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【問合せ先】</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鳥取県子育て・人財局子育て王国課保育・幼児教育担当　浜本</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電話：０８５７－２６－７５７０</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メール：</w:t>
      </w:r>
      <w:hyperlink r:id="rId7" w:history="1">
        <w:r w:rsidRPr="00B82D5C">
          <w:rPr>
            <w:rStyle w:val="a4"/>
            <w:rFonts w:ascii="UD デジタル 教科書体 N-B" w:eastAsia="UD デジタル 教科書体 N-B" w:hint="eastAsia"/>
          </w:rPr>
          <w:t>kosodate@pref.tottori.lg.jp</w:t>
        </w:r>
      </w:hyperlink>
    </w:p>
    <w:p w:rsidR="00B82D5C" w:rsidRPr="00B82D5C"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【調査票郵送先】</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●●（今後決定する受託業者）</w:t>
      </w:r>
    </w:p>
    <w:p w:rsidR="00B82D5C" w:rsidRPr="00B82D5C" w:rsidRDefault="00B82D5C" w:rsidP="00B82D5C">
      <w:pPr>
        <w:ind w:firstLineChars="100" w:firstLine="210"/>
        <w:rPr>
          <w:rFonts w:ascii="UD デジタル 教科書体 N-B" w:eastAsia="UD デジタル 教科書体 N-B"/>
        </w:rPr>
      </w:pPr>
      <w:r w:rsidRPr="00B82D5C">
        <w:rPr>
          <w:rFonts w:ascii="UD デジタル 教科書体 N-B" w:eastAsia="UD デジタル 教科書体 N-B" w:hint="eastAsia"/>
        </w:rPr>
        <w:t>電話：●●</w:t>
      </w:r>
    </w:p>
    <w:p w:rsidR="00B82D5C" w:rsidRPr="00B82D5C" w:rsidRDefault="00B82D5C">
      <w:pPr>
        <w:rPr>
          <w:rFonts w:ascii="UD デジタル 教科書体 N-B" w:eastAsia="UD デジタル 教科書体 N-B"/>
        </w:rPr>
      </w:pPr>
    </w:p>
    <w:p w:rsidR="00B82D5C" w:rsidRPr="00B82D5C" w:rsidRDefault="00B82D5C">
      <w:pPr>
        <w:rPr>
          <w:rFonts w:ascii="UD デジタル 教科書体 N-B" w:eastAsia="UD デジタル 教科書体 N-B"/>
        </w:rPr>
      </w:pPr>
    </w:p>
    <w:p w:rsidR="00A7207E" w:rsidRPr="00B82D5C" w:rsidRDefault="00B82D5C">
      <w:pPr>
        <w:rPr>
          <w:rFonts w:ascii="UD デジタル 教科書体 N-B" w:eastAsia="UD デジタル 教科書体 N-B"/>
        </w:rPr>
      </w:pPr>
      <w:r w:rsidRPr="00B82D5C">
        <w:rPr>
          <w:rFonts w:ascii="UD デジタル 教科書体 N-B" w:eastAsia="UD デジタル 教科書体 N-B" w:hint="eastAsia"/>
        </w:rPr>
        <w:t>（調査項目は次ページ以降になります。）</w:t>
      </w:r>
    </w:p>
    <w:p w:rsidR="00B82D5C" w:rsidRPr="00B82D5C" w:rsidRDefault="00B82D5C">
      <w:pPr>
        <w:rPr>
          <w:rFonts w:ascii="UD デジタル 教科書体 N-B" w:eastAsia="UD デジタル 教科書体 N-B"/>
        </w:rPr>
      </w:pPr>
    </w:p>
    <w:p w:rsidR="00B82D5C" w:rsidRPr="00B82D5C" w:rsidRDefault="00B82D5C">
      <w:pPr>
        <w:widowControl/>
        <w:jc w:val="left"/>
        <w:rPr>
          <w:rFonts w:ascii="UD デジタル 教科書体 N-B" w:eastAsia="UD デジタル 教科書体 N-B"/>
        </w:rPr>
      </w:pPr>
      <w:r w:rsidRPr="00B82D5C">
        <w:rPr>
          <w:rFonts w:ascii="UD デジタル 教科書体 N-B" w:eastAsia="UD デジタル 教科書体 N-B" w:hint="eastAsia"/>
        </w:rPr>
        <w:br w:type="page"/>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lastRenderedPageBreak/>
        <w:t>問１</w:t>
      </w:r>
      <w:r w:rsidRPr="00B70E8B">
        <w:rPr>
          <w:rFonts w:ascii="UD デジタル 教科書体 N-B" w:eastAsia="UD デジタル 教科書体 N-B"/>
        </w:rPr>
        <w:t xml:space="preserve"> </w:t>
      </w:r>
      <w:r w:rsidRPr="00B70E8B">
        <w:rPr>
          <w:rFonts w:ascii="UD デジタル 教科書体 N-B" w:eastAsia="UD デジタル 教科書体 N-B" w:hint="eastAsia"/>
        </w:rPr>
        <w:t>性別</w:t>
      </w:r>
      <w:r>
        <w:rPr>
          <w:rFonts w:ascii="UD デジタル 教科書体 N-B" w:eastAsia="UD デジタル 教科書体 N-B" w:hint="eastAsia"/>
        </w:rPr>
        <w:t>（いずれかに〇をしてください。）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男性</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女性</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その他</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④　答えたくない</w:t>
      </w:r>
    </w:p>
    <w:p w:rsidR="00B70E8B" w:rsidRDefault="00B70E8B" w:rsidP="00B70E8B">
      <w:pPr>
        <w:rPr>
          <w:rFonts w:ascii="UD デジタル 教科書体 N-B" w:eastAsia="UD デジタル 教科書体 N-B"/>
        </w:rPr>
      </w:pP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問２</w:t>
      </w:r>
      <w:r w:rsidRPr="00B70E8B">
        <w:rPr>
          <w:rFonts w:ascii="UD デジタル 教科書体 N-B" w:eastAsia="UD デジタル 教科書体 N-B"/>
        </w:rPr>
        <w:t xml:space="preserve"> </w:t>
      </w:r>
      <w:r w:rsidRPr="00B70E8B">
        <w:rPr>
          <w:rFonts w:ascii="UD デジタル 教科書体 N-B" w:eastAsia="UD デジタル 教科書体 N-B" w:hint="eastAsia"/>
        </w:rPr>
        <w:t>年齢</w:t>
      </w:r>
      <w:r>
        <w:rPr>
          <w:rFonts w:ascii="UD デジタル 教科書体 N-B" w:eastAsia="UD デジタル 教科書体 N-B" w:hint="eastAsia"/>
        </w:rPr>
        <w:t>（いずれかに〇をしてください。）</w:t>
      </w:r>
    </w:p>
    <w:p w:rsidR="00B70E8B" w:rsidRDefault="00B70E8B" w:rsidP="00B70E8B">
      <w:pPr>
        <w:rPr>
          <w:rFonts w:ascii="UD デジタル 教科書体 N-B" w:eastAsia="UD デジタル 教科書体 N-B"/>
        </w:rPr>
      </w:pPr>
      <w:r w:rsidRPr="00741B21">
        <w:rPr>
          <w:rFonts w:ascii="UD デジタル 教科書体 N-B" w:eastAsia="UD デジタル 教科書体 N-B" w:hint="eastAsia"/>
        </w:rPr>
        <w:t>①　10</w:t>
      </w:r>
      <w:r>
        <w:rPr>
          <w:rFonts w:ascii="UD デジタル 教科書体 N-B" w:eastAsia="UD デジタル 教科書体 N-B" w:hint="eastAsia"/>
        </w:rPr>
        <w:t>歳代</w:t>
      </w:r>
    </w:p>
    <w:p w:rsidR="00B70E8B" w:rsidRDefault="00B70E8B" w:rsidP="00B70E8B">
      <w:pPr>
        <w:rPr>
          <w:rFonts w:ascii="UD デジタル 教科書体 N-B" w:eastAsia="UD デジタル 教科書体 N-B"/>
        </w:rPr>
      </w:pPr>
      <w:r>
        <w:rPr>
          <w:rFonts w:ascii="UD デジタル 教科書体 N-B" w:eastAsia="UD デジタル 教科書体 N-B" w:hint="eastAsia"/>
        </w:rPr>
        <w:t>②　20歳代</w:t>
      </w:r>
    </w:p>
    <w:p w:rsidR="00B70E8B" w:rsidRDefault="00B70E8B" w:rsidP="00B70E8B">
      <w:pPr>
        <w:rPr>
          <w:rFonts w:ascii="UD デジタル 教科書体 N-B" w:eastAsia="UD デジタル 教科書体 N-B"/>
        </w:rPr>
      </w:pPr>
      <w:r>
        <w:rPr>
          <w:rFonts w:ascii="UD デジタル 教科書体 N-B" w:eastAsia="UD デジタル 教科書体 N-B" w:hint="eastAsia"/>
        </w:rPr>
        <w:t>③　30歳代</w:t>
      </w:r>
    </w:p>
    <w:p w:rsidR="00B70E8B" w:rsidRDefault="00B70E8B" w:rsidP="00B70E8B">
      <w:pPr>
        <w:rPr>
          <w:rFonts w:ascii="UD デジタル 教科書体 N-B" w:eastAsia="UD デジタル 教科書体 N-B"/>
        </w:rPr>
      </w:pPr>
      <w:r>
        <w:rPr>
          <w:rFonts w:ascii="UD デジタル 教科書体 N-B" w:eastAsia="UD デジタル 教科書体 N-B" w:hint="eastAsia"/>
        </w:rPr>
        <w:t>④　40歳代</w:t>
      </w:r>
    </w:p>
    <w:p w:rsidR="00B70E8B" w:rsidRDefault="00B70E8B" w:rsidP="00B70E8B">
      <w:pPr>
        <w:rPr>
          <w:rFonts w:ascii="UD デジタル 教科書体 N-B" w:eastAsia="UD デジタル 教科書体 N-B"/>
        </w:rPr>
      </w:pPr>
      <w:r>
        <w:rPr>
          <w:rFonts w:ascii="UD デジタル 教科書体 N-B" w:eastAsia="UD デジタル 教科書体 N-B" w:hint="eastAsia"/>
        </w:rPr>
        <w:t>⑤　50歳代</w:t>
      </w:r>
    </w:p>
    <w:p w:rsidR="00B70E8B" w:rsidRPr="00741B21" w:rsidRDefault="00B70E8B" w:rsidP="00B70E8B">
      <w:pPr>
        <w:rPr>
          <w:rFonts w:ascii="UD デジタル 教科書体 N-B" w:eastAsia="UD デジタル 教科書体 N-B"/>
        </w:rPr>
      </w:pPr>
      <w:r>
        <w:rPr>
          <w:rFonts w:ascii="UD デジタル 教科書体 N-B" w:eastAsia="UD デジタル 教科書体 N-B" w:hint="eastAsia"/>
        </w:rPr>
        <w:t>⑥　60歳以上</w:t>
      </w:r>
    </w:p>
    <w:p w:rsidR="00B70E8B" w:rsidRPr="00B70E8B" w:rsidRDefault="00B70E8B" w:rsidP="00B70E8B">
      <w:pPr>
        <w:rPr>
          <w:rFonts w:ascii="UD デジタル 教科書体 N-B" w:eastAsia="UD デジタル 教科書体 N-B"/>
        </w:rPr>
      </w:pP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問３　お住まい</w:t>
      </w:r>
      <w:r>
        <w:rPr>
          <w:rFonts w:ascii="UD デジタル 教科書体 N-B" w:eastAsia="UD デジタル 教科書体 N-B" w:hint="eastAsia"/>
        </w:rPr>
        <w:t>（いずれかに〇をしてください。）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県内東部</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県内中部</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県内西部</w:t>
      </w:r>
    </w:p>
    <w:p w:rsid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④　県外</w:t>
      </w:r>
    </w:p>
    <w:p w:rsidR="00B70E8B" w:rsidRPr="00B70E8B" w:rsidRDefault="00B70E8B" w:rsidP="00B70E8B">
      <w:pPr>
        <w:rPr>
          <w:rFonts w:ascii="UD デジタル 教科書体 N-B" w:eastAsia="UD デジタル 教科書体 N-B"/>
        </w:rPr>
      </w:pP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問４</w:t>
      </w:r>
      <w:r w:rsidRPr="00B70E8B">
        <w:rPr>
          <w:rFonts w:ascii="UD デジタル 教科書体 N-B" w:eastAsia="UD デジタル 教科書体 N-B"/>
        </w:rPr>
        <w:t xml:space="preserve"> </w:t>
      </w:r>
      <w:r>
        <w:rPr>
          <w:rFonts w:ascii="UD デジタル 教科書体 N-B" w:eastAsia="UD デジタル 教科書体 N-B" w:hint="eastAsia"/>
        </w:rPr>
        <w:t>保育士としての経験年数（通算年数）（いずれかに〇をしてください。）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１年未満</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１～４年</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５～９年</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④　10～19年</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⑤　20～29年</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⑥　30年以上</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⑦　経験なし</w:t>
      </w:r>
    </w:p>
    <w:p w:rsidR="00B70E8B" w:rsidRDefault="00B70E8B" w:rsidP="00B70E8B">
      <w:pPr>
        <w:rPr>
          <w:rFonts w:ascii="UD デジタル 教科書体 N-B" w:eastAsia="UD デジタル 教科書体 N-B"/>
        </w:rPr>
      </w:pP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 xml:space="preserve">問５　</w:t>
      </w:r>
      <w:r>
        <w:rPr>
          <w:rFonts w:ascii="UD デジタル 教科書体 N-B" w:eastAsia="UD デジタル 教科書体 N-B" w:hint="eastAsia"/>
        </w:rPr>
        <w:t>現在の状況を教えてください。（いずれかに〇をしてください。）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保育士以外の仕事をしている</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働いていない</w:t>
      </w:r>
    </w:p>
    <w:p w:rsidR="00B70E8B" w:rsidRPr="00B70E8B" w:rsidRDefault="00B70E8B" w:rsidP="00B70E8B">
      <w:pPr>
        <w:rPr>
          <w:rFonts w:ascii="UD デジタル 教科書体 N-B" w:eastAsia="UD デジタル 教科書体 N-B"/>
        </w:rPr>
      </w:pP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問６　取得した免許</w:t>
      </w:r>
      <w:r>
        <w:rPr>
          <w:rFonts w:ascii="UD デジタル 教科書体 N-B" w:eastAsia="UD デジタル 教科書体 N-B" w:hint="eastAsia"/>
        </w:rPr>
        <w:t>（いずれかに〇をしてください。）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保育士のみ</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保育士と幼稚園教諭の両方</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それ以外のもの</w:t>
      </w:r>
    </w:p>
    <w:p w:rsidR="00B70E8B" w:rsidRDefault="00B70E8B" w:rsidP="00B70E8B">
      <w:pPr>
        <w:rPr>
          <w:rFonts w:ascii="UD デジタル 教科書体 N-B" w:eastAsia="UD デジタル 教科書体 N-B"/>
        </w:rPr>
      </w:pPr>
    </w:p>
    <w:p w:rsidR="00B70E8B" w:rsidRPr="00B70E8B" w:rsidRDefault="00B70E8B" w:rsidP="00B70E8B">
      <w:pPr>
        <w:ind w:left="420" w:hangingChars="200" w:hanging="420"/>
        <w:rPr>
          <w:rFonts w:ascii="UD デジタル 教科書体 N-B" w:eastAsia="UD デジタル 教科書体 N-B"/>
        </w:rPr>
      </w:pPr>
      <w:r w:rsidRPr="00B70E8B">
        <w:rPr>
          <w:rFonts w:ascii="UD デジタル 教科書体 N-B" w:eastAsia="UD デジタル 教科書体 N-B" w:hint="eastAsia"/>
        </w:rPr>
        <w:lastRenderedPageBreak/>
        <w:t>問７　資格取得に要した費用について、公的な経済的支援はありましたか。</w:t>
      </w:r>
      <w:r>
        <w:rPr>
          <w:rFonts w:ascii="UD デジタル 教科書体 N-B" w:eastAsia="UD デジタル 教科書体 N-B" w:hint="eastAsia"/>
        </w:rPr>
        <w:t>（該当するものすべてに〇をしてください。）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修学資金（学費）を借りた</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借りた修学資金（学費）の返還免除を受けた</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就職準備金を借りた</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④　借りた就職準備金の返還免除を受けた</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⑤　家賃を借りた、又は支援を受けた</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⑥　通勤費を借りた、又は支援を受けた</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⑦　経済的支援を受けたかったが受けることができなかった</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⑧　経済的支援を受けていない（親族から経済的支援を受けている場合を含む）</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⑨　わからない</w:t>
      </w:r>
    </w:p>
    <w:p w:rsidR="00B70E8B" w:rsidRDefault="00FB48D8" w:rsidP="00B70E8B">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63360" behindDoc="0" locked="0" layoutInCell="1" allowOverlap="1" wp14:anchorId="37E97019" wp14:editId="117E4F85">
                <wp:simplePos x="0" y="0"/>
                <wp:positionH relativeFrom="margin">
                  <wp:posOffset>-25842</wp:posOffset>
                </wp:positionH>
                <wp:positionV relativeFrom="paragraph">
                  <wp:posOffset>196795</wp:posOffset>
                </wp:positionV>
                <wp:extent cx="6504167" cy="1924215"/>
                <wp:effectExtent l="0" t="0" r="11430" b="19050"/>
                <wp:wrapNone/>
                <wp:docPr id="4" name="正方形/長方形 4"/>
                <wp:cNvGraphicFramePr/>
                <a:graphic xmlns:a="http://schemas.openxmlformats.org/drawingml/2006/main">
                  <a:graphicData uri="http://schemas.microsoft.com/office/word/2010/wordprocessingShape">
                    <wps:wsp>
                      <wps:cNvSpPr/>
                      <wps:spPr>
                        <a:xfrm>
                          <a:off x="0" y="0"/>
                          <a:ext cx="6504167" cy="19242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FC42F" id="正方形/長方形 4" o:spid="_x0000_s1026" style="position:absolute;left:0;text-align:left;margin-left:-2.05pt;margin-top:15.5pt;width:512.15pt;height:1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" filled="f" strokecolor="red" strokeweight="1pt">
                <w10:wrap anchorx="margin"/>
              </v:rect>
            </w:pict>
          </mc:Fallback>
        </mc:AlternateConten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問８　保育士を</w:t>
      </w:r>
      <w:r>
        <w:rPr>
          <w:rFonts w:ascii="UD デジタル 教科書体 N-B" w:eastAsia="UD デジタル 教科書体 N-B" w:hint="eastAsia"/>
        </w:rPr>
        <w:t>目指したきっかけは何ですか。（該当するものすべてに〇をしてください。）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子どもの頃に憧れの先生に出会ったから</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子どもと触れ合うのが楽しいから</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子どもと触れ合うことで自身の成長につながるため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④　小中高生のときに保育施設に実習や体験等に行って興味を持ったから</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⑤　親や周囲の知人等に勧められて</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⑥　親や親族が保育関係者だったから</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⑦　その他</w:t>
      </w:r>
      <w:r w:rsidR="00E21C0F">
        <w:rPr>
          <w:rFonts w:ascii="UD デジタル 教科書体 N-B" w:eastAsia="UD デジタル 教科書体 N-B" w:hint="eastAsia"/>
        </w:rPr>
        <w:t xml:space="preserve">　</w:t>
      </w:r>
      <w:r w:rsidR="00E21C0F" w:rsidRPr="00C05173">
        <w:rPr>
          <w:rFonts w:ascii="UD デジタル 教科書体 N-B" w:eastAsia="UD デジタル 教科書体 N-B" w:hint="eastAsia"/>
          <w:color w:val="FF0000"/>
        </w:rPr>
        <w:t>（　　　　　　　　　　　　　　　　　　　　　　　）</w:t>
      </w:r>
    </w:p>
    <w:p w:rsidR="00B70E8B" w:rsidRDefault="00FB48D8" w:rsidP="00B70E8B">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65408" behindDoc="0" locked="0" layoutInCell="1" allowOverlap="1" wp14:anchorId="37E97019" wp14:editId="117E4F85">
                <wp:simplePos x="0" y="0"/>
                <wp:positionH relativeFrom="margin">
                  <wp:posOffset>-97403</wp:posOffset>
                </wp:positionH>
                <wp:positionV relativeFrom="paragraph">
                  <wp:posOffset>174929</wp:posOffset>
                </wp:positionV>
                <wp:extent cx="6504167" cy="3363401"/>
                <wp:effectExtent l="0" t="0" r="11430" b="27940"/>
                <wp:wrapNone/>
                <wp:docPr id="3" name="正方形/長方形 3"/>
                <wp:cNvGraphicFramePr/>
                <a:graphic xmlns:a="http://schemas.openxmlformats.org/drawingml/2006/main">
                  <a:graphicData uri="http://schemas.microsoft.com/office/word/2010/wordprocessingShape">
                    <wps:wsp>
                      <wps:cNvSpPr/>
                      <wps:spPr>
                        <a:xfrm>
                          <a:off x="0" y="0"/>
                          <a:ext cx="6504167" cy="336340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C0066" id="正方形/長方形 3" o:spid="_x0000_s1026" style="position:absolute;left:0;text-align:left;margin-left:-7.65pt;margin-top:13.75pt;width:512.15pt;height:26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" filled="f" strokecolor="red" strokeweight="1pt">
                <w10:wrap anchorx="margin"/>
              </v:rect>
            </w:pict>
          </mc:Fallback>
        </mc:AlternateConten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問９　現在、保育士として働いていない理由</w:t>
      </w:r>
      <w:r>
        <w:rPr>
          <w:rFonts w:ascii="UD デジタル 教科書体 N-B" w:eastAsia="UD デジタル 教科書体 N-B" w:hint="eastAsia"/>
        </w:rPr>
        <w:t>は何ですか。（該当するものすべてに〇をしてください。）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賃金が希望と合わないため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就業時間が希望と合わないため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休暇が少ない・休暇がとりにくいため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④　自身の健康・体力への不安があるため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⑤　保育の仕事の責任の重さに不安があるため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⑥　保育事故への不安があるため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⑦　結婚・出産・育児等、家庭の状況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⑧　定年まで長く勤められるか不安があるため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⑨　働きたい保育施設が見つからないため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⑩　保育士の資格を取得しておきたかったため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⑪　他の職種への興味があるため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⑫　定年退職したため</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⑬　その他</w:t>
      </w:r>
      <w:r w:rsidR="00E21C0F">
        <w:rPr>
          <w:rFonts w:ascii="UD デジタル 教科書体 N-B" w:eastAsia="UD デジタル 教科書体 N-B" w:hint="eastAsia"/>
        </w:rPr>
        <w:t xml:space="preserve">　</w:t>
      </w:r>
      <w:r w:rsidR="00E21C0F" w:rsidRPr="00C05173">
        <w:rPr>
          <w:rFonts w:ascii="UD デジタル 教科書体 N-B" w:eastAsia="UD デジタル 教科書体 N-B" w:hint="eastAsia"/>
          <w:color w:val="FF0000"/>
        </w:rPr>
        <w:t>（　　　　　　　　　　　　　　　　　　　　　　　）</w:t>
      </w:r>
    </w:p>
    <w:p w:rsidR="00B70E8B" w:rsidRDefault="00FB48D8" w:rsidP="00B70E8B">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67456" behindDoc="0" locked="0" layoutInCell="1" allowOverlap="1" wp14:anchorId="37E97019" wp14:editId="117E4F85">
                <wp:simplePos x="0" y="0"/>
                <wp:positionH relativeFrom="margin">
                  <wp:posOffset>-65598</wp:posOffset>
                </wp:positionH>
                <wp:positionV relativeFrom="paragraph">
                  <wp:posOffset>220650</wp:posOffset>
                </wp:positionV>
                <wp:extent cx="6504167" cy="612250"/>
                <wp:effectExtent l="0" t="0" r="11430" b="16510"/>
                <wp:wrapNone/>
                <wp:docPr id="5" name="正方形/長方形 5"/>
                <wp:cNvGraphicFramePr/>
                <a:graphic xmlns:a="http://schemas.openxmlformats.org/drawingml/2006/main">
                  <a:graphicData uri="http://schemas.microsoft.com/office/word/2010/wordprocessingShape">
                    <wps:wsp>
                      <wps:cNvSpPr/>
                      <wps:spPr>
                        <a:xfrm>
                          <a:off x="0" y="0"/>
                          <a:ext cx="6504167" cy="612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C12F2" id="正方形/長方形 5" o:spid="_x0000_s1026" style="position:absolute;left:0;text-align:left;margin-left:-5.15pt;margin-top:17.35pt;width:512.15pt;height:48.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" filled="f" strokecolor="red" strokeweight="1pt">
                <w10:wrap anchorx="margin"/>
              </v:rect>
            </w:pict>
          </mc:Fallback>
        </mc:AlternateContent>
      </w:r>
    </w:p>
    <w:p w:rsidR="00B70E8B" w:rsidRPr="00B70E8B" w:rsidRDefault="00B70E8B" w:rsidP="00B70E8B">
      <w:pPr>
        <w:ind w:left="420" w:hangingChars="200" w:hanging="420"/>
        <w:rPr>
          <w:rFonts w:ascii="UD デジタル 教科書体 N-B" w:eastAsia="UD デジタル 教科書体 N-B"/>
        </w:rPr>
      </w:pPr>
      <w:r w:rsidRPr="00B70E8B">
        <w:rPr>
          <w:rFonts w:ascii="UD デジタル 教科書体 N-B" w:eastAsia="UD デジタル 教科書体 N-B" w:hint="eastAsia"/>
        </w:rPr>
        <w:t>問10　問９</w:t>
      </w:r>
      <w:r>
        <w:rPr>
          <w:rFonts w:ascii="UD デジタル 教科書体 N-B" w:eastAsia="UD デジタル 教科書体 N-B" w:hint="eastAsia"/>
        </w:rPr>
        <w:t>で選択した理由が改善された場合、保育士として従事されますか。（いずれかに〇をしてください。）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lastRenderedPageBreak/>
        <w:t>①　従事する</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従事しない</w:t>
      </w:r>
    </w:p>
    <w:p w:rsidR="00B70E8B" w:rsidRDefault="00B70E8B" w:rsidP="00B70E8B">
      <w:pPr>
        <w:rPr>
          <w:rFonts w:ascii="UD デジタル 教科書体 N-B" w:eastAsia="UD デジタル 教科書体 N-B"/>
        </w:rPr>
      </w:pPr>
    </w:p>
    <w:p w:rsidR="00B70E8B" w:rsidRPr="00B70E8B" w:rsidRDefault="00B70E8B" w:rsidP="00B70E8B">
      <w:pPr>
        <w:ind w:left="630" w:hangingChars="300" w:hanging="630"/>
        <w:rPr>
          <w:rFonts w:ascii="UD デジタル 教科書体 N-B" w:eastAsia="UD デジタル 教科書体 N-B"/>
        </w:rPr>
      </w:pPr>
      <w:r w:rsidRPr="00B70E8B">
        <w:rPr>
          <w:rFonts w:ascii="UD デジタル 教科書体 N-B" w:eastAsia="UD デジタル 教科書体 N-B" w:hint="eastAsia"/>
        </w:rPr>
        <w:t>問11　（問10で①を回答した方）保育士として働くときに希望する勤務形態</w:t>
      </w:r>
      <w:r>
        <w:rPr>
          <w:rFonts w:ascii="UD デジタル 教科書体 N-B" w:eastAsia="UD デジタル 教科書体 N-B" w:hint="eastAsia"/>
        </w:rPr>
        <w:t>（いずれかに〇をしてください。）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フルタイム勤務</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パート勤務</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その他</w:t>
      </w:r>
    </w:p>
    <w:p w:rsidR="00B70E8B" w:rsidRDefault="00B70E8B" w:rsidP="00B70E8B">
      <w:pPr>
        <w:rPr>
          <w:rFonts w:ascii="UD デジタル 教科書体 N-B" w:eastAsia="UD デジタル 教科書体 N-B"/>
        </w:rPr>
      </w:pP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問12　就職を希望する保育関連施設</w:t>
      </w:r>
      <w:r>
        <w:rPr>
          <w:rFonts w:ascii="UD デジタル 教科書体 N-B" w:eastAsia="UD デジタル 教科書体 N-B" w:hint="eastAsia"/>
        </w:rPr>
        <w:t>（該当するものすべてに〇をしてください。）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保育所</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幼稚園</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認定こども園</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④　小規模保育事業所</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⑤　事業所内保育事業所</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⑥　届出（認可外）保育施設</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⑦　その他</w:t>
      </w:r>
    </w:p>
    <w:p w:rsidR="00B70E8B" w:rsidRPr="00B70E8B" w:rsidRDefault="00B70E8B" w:rsidP="00B70E8B">
      <w:pPr>
        <w:rPr>
          <w:rFonts w:ascii="UD デジタル 教科書体 N-B" w:eastAsia="UD デジタル 教科書体 N-B"/>
        </w:rPr>
      </w:pP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問13　就職情報の取得方法として</w:t>
      </w:r>
      <w:r>
        <w:rPr>
          <w:rFonts w:ascii="UD デジタル 教科書体 N-B" w:eastAsia="UD デジタル 教科書体 N-B" w:hint="eastAsia"/>
        </w:rPr>
        <w:t>希望する項目（該当するものすべてに〇をしてください。）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卒業校の求人</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ハローワーク</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福祉人材センター（保育士・保育所支援センター）</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④　人材派遣会社</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⑤　就職説明会</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⑥　実習、見学</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⑦　園のホームページ</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⑧　その他</w:t>
      </w:r>
      <w:r w:rsidR="00E21C0F">
        <w:rPr>
          <w:rFonts w:ascii="UD デジタル 教科書体 N-B" w:eastAsia="UD デジタル 教科書体 N-B" w:hint="eastAsia"/>
        </w:rPr>
        <w:t xml:space="preserve">　</w:t>
      </w:r>
      <w:r w:rsidR="00E21C0F" w:rsidRPr="00C05173">
        <w:rPr>
          <w:rFonts w:ascii="UD デジタル 教科書体 N-B" w:eastAsia="UD デジタル 教科書体 N-B" w:hint="eastAsia"/>
          <w:color w:val="FF0000"/>
        </w:rPr>
        <w:t>（　　　　　　　　　　　　　　　　　　　　　　　）</w:t>
      </w:r>
    </w:p>
    <w:p w:rsidR="00B70E8B" w:rsidRPr="00B70E8B" w:rsidRDefault="00B70E8B" w:rsidP="00B70E8B">
      <w:pPr>
        <w:rPr>
          <w:rFonts w:ascii="UD デジタル 教科書体 N-B" w:eastAsia="UD デジタル 教科書体 N-B"/>
        </w:rPr>
      </w:pP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問14</w:t>
      </w:r>
      <w:r>
        <w:rPr>
          <w:rFonts w:ascii="UD デジタル 教科書体 N-B" w:eastAsia="UD デジタル 教科書体 N-B" w:hint="eastAsia"/>
        </w:rPr>
        <w:t xml:space="preserve">　復職に向けて、参加したいものはどれですか。（該当するものすべてに〇をしてください。）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研修会やセミナー（保育の専門性を学ぶもの）</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研修会やセミナー（仕事としての基礎を学ぶもの）</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職場見学</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④　職場体験</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⑤　その他</w:t>
      </w:r>
      <w:r w:rsidR="00E21C0F">
        <w:rPr>
          <w:rFonts w:ascii="UD デジタル 教科書体 N-B" w:eastAsia="UD デジタル 教科書体 N-B" w:hint="eastAsia"/>
        </w:rPr>
        <w:t xml:space="preserve">　</w:t>
      </w:r>
      <w:r w:rsidR="00E21C0F" w:rsidRPr="00C05173">
        <w:rPr>
          <w:rFonts w:ascii="UD デジタル 教科書体 N-B" w:eastAsia="UD デジタル 教科書体 N-B" w:hint="eastAsia"/>
          <w:color w:val="FF0000"/>
        </w:rPr>
        <w:t>（　　　　　　　　　　　　　　　　　　　　　　　）</w:t>
      </w:r>
    </w:p>
    <w:p w:rsidR="00B70E8B" w:rsidRPr="00B70E8B" w:rsidRDefault="00B70E8B" w:rsidP="00B70E8B">
      <w:pPr>
        <w:rPr>
          <w:rFonts w:ascii="UD デジタル 教科書体 N-B" w:eastAsia="UD デジタル 教科書体 N-B"/>
        </w:rPr>
      </w:pP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問15　（問14で①、②を回答した方）</w:t>
      </w:r>
      <w:r>
        <w:rPr>
          <w:rFonts w:ascii="UD デジタル 教科書体 N-B" w:eastAsia="UD デジタル 教科書体 N-B" w:hint="eastAsia"/>
        </w:rPr>
        <w:t>希望する研修内容（該当するものすべてに〇をしてください。）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保育実技</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救命救急</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lastRenderedPageBreak/>
        <w:t>③　保護者対応</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④　発達心理学</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⑤　安全管理</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⑥　クレーム対応</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⑦　小児保健</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⑧　子供とのコミュニケーション</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⑨　パソコン操作</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⑩　食育</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⑪　衛生管理</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⑫　職員間のコミュニケーション</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⑬　保育所保育指針</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⑭　マナー</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⑮　一般教養</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⑯　面接準備</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⑰　その他</w:t>
      </w:r>
      <w:r w:rsidR="00E21C0F">
        <w:rPr>
          <w:rFonts w:ascii="UD デジタル 教科書体 N-B" w:eastAsia="UD デジタル 教科書体 N-B" w:hint="eastAsia"/>
        </w:rPr>
        <w:t xml:space="preserve">　</w:t>
      </w:r>
      <w:r w:rsidR="00E21C0F" w:rsidRPr="00C05173">
        <w:rPr>
          <w:rFonts w:ascii="UD デジタル 教科書体 N-B" w:eastAsia="UD デジタル 教科書体 N-B" w:hint="eastAsia"/>
          <w:color w:val="FF0000"/>
        </w:rPr>
        <w:t>（　　　　　　　　　　　　　　　　　　　　　　　）</w:t>
      </w:r>
    </w:p>
    <w:p w:rsidR="00B70E8B" w:rsidRDefault="00B70E8B" w:rsidP="00B70E8B">
      <w:pPr>
        <w:rPr>
          <w:rFonts w:ascii="UD デジタル 教科書体 N-B" w:eastAsia="UD デジタル 教科書体 N-B"/>
        </w:rPr>
      </w:pPr>
    </w:p>
    <w:p w:rsidR="00B70E8B" w:rsidRPr="00741B21" w:rsidRDefault="00B70E8B" w:rsidP="00B70E8B">
      <w:pPr>
        <w:ind w:left="420" w:hangingChars="200" w:hanging="420"/>
        <w:rPr>
          <w:rFonts w:ascii="UD デジタル 教科書体 N-B" w:eastAsia="UD デジタル 教科書体 N-B"/>
        </w:rPr>
      </w:pPr>
      <w:r w:rsidRPr="00741B21">
        <w:rPr>
          <w:rFonts w:ascii="UD デジタル 教科書体 N-B" w:eastAsia="UD デジタル 教科書体 N-B" w:hint="eastAsia"/>
        </w:rPr>
        <w:t>問</w:t>
      </w:r>
      <w:r>
        <w:rPr>
          <w:rFonts w:ascii="UD デジタル 教科書体 N-B" w:eastAsia="UD デジタル 教科書体 N-B" w:hint="eastAsia"/>
        </w:rPr>
        <w:t>16</w:t>
      </w:r>
      <w:r w:rsidRPr="00741B21">
        <w:rPr>
          <w:rFonts w:ascii="UD デジタル 教科書体 N-B" w:eastAsia="UD デジタル 教科書体 N-B" w:hint="eastAsia"/>
        </w:rPr>
        <w:t xml:space="preserve">　</w:t>
      </w:r>
      <w:r w:rsidRPr="00B82D5C">
        <w:rPr>
          <w:rFonts w:ascii="UD デジタル 教科書体 N-B" w:eastAsia="UD デジタル 教科書体 N-B" w:hint="eastAsia"/>
        </w:rPr>
        <w:t>潜在保育士等の就職支援や現役保育士や事業所からの相談対応を行う「保育士・保育所支援センター」（詳細は別添チラシ参照）をご存知ですか。（いずれかに〇をしてください。）</w:t>
      </w:r>
    </w:p>
    <w:p w:rsidR="00B70E8B" w:rsidRPr="00741B21" w:rsidRDefault="00B70E8B" w:rsidP="00B70E8B">
      <w:pPr>
        <w:rPr>
          <w:rFonts w:ascii="UD デジタル 教科書体 N-B" w:eastAsia="UD デジタル 教科書体 N-B"/>
        </w:rPr>
      </w:pPr>
      <w:r w:rsidRPr="00741B21">
        <w:rPr>
          <w:rFonts w:ascii="UD デジタル 教科書体 N-B" w:eastAsia="UD デジタル 教科書体 N-B" w:hint="eastAsia"/>
        </w:rPr>
        <w:t>①　知っている</w:t>
      </w:r>
    </w:p>
    <w:p w:rsidR="00B70E8B" w:rsidRPr="00741B21" w:rsidRDefault="00B70E8B" w:rsidP="00B70E8B">
      <w:pPr>
        <w:rPr>
          <w:rFonts w:ascii="UD デジタル 教科書体 N-B" w:eastAsia="UD デジタル 教科書体 N-B"/>
        </w:rPr>
      </w:pPr>
      <w:r w:rsidRPr="00741B21">
        <w:rPr>
          <w:rFonts w:ascii="UD デジタル 教科書体 N-B" w:eastAsia="UD デジタル 教科書体 N-B" w:hint="eastAsia"/>
        </w:rPr>
        <w:t>②　知らない</w:t>
      </w:r>
    </w:p>
    <w:p w:rsidR="00B70E8B" w:rsidRPr="00B70E8B" w:rsidRDefault="00FB48D8" w:rsidP="00B70E8B">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71552" behindDoc="0" locked="0" layoutInCell="1" allowOverlap="1" wp14:anchorId="37E97019" wp14:editId="117E4F85">
                <wp:simplePos x="0" y="0"/>
                <wp:positionH relativeFrom="margin">
                  <wp:posOffset>-81501</wp:posOffset>
                </wp:positionH>
                <wp:positionV relativeFrom="paragraph">
                  <wp:posOffset>143123</wp:posOffset>
                </wp:positionV>
                <wp:extent cx="6504167" cy="2751152"/>
                <wp:effectExtent l="0" t="0" r="11430" b="11430"/>
                <wp:wrapNone/>
                <wp:docPr id="7" name="正方形/長方形 7"/>
                <wp:cNvGraphicFramePr/>
                <a:graphic xmlns:a="http://schemas.openxmlformats.org/drawingml/2006/main">
                  <a:graphicData uri="http://schemas.microsoft.com/office/word/2010/wordprocessingShape">
                    <wps:wsp>
                      <wps:cNvSpPr/>
                      <wps:spPr>
                        <a:xfrm>
                          <a:off x="0" y="0"/>
                          <a:ext cx="6504167" cy="2751152"/>
                        </a:xfrm>
                        <a:prstGeom prst="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E6F45" id="正方形/長方形 7" o:spid="_x0000_s1026" style="position:absolute;left:0;text-align:left;margin-left:-6.4pt;margin-top:11.25pt;width:512.15pt;height:216.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" filled="f" strokecolor="blue" strokeweight="1pt">
                <w10:wrap anchorx="margin"/>
              </v:rect>
            </w:pict>
          </mc:Fallback>
        </mc:AlternateContent>
      </w:r>
    </w:p>
    <w:p w:rsidR="008426BC" w:rsidRPr="00931A6B" w:rsidRDefault="00B70E8B" w:rsidP="00B70E8B">
      <w:pPr>
        <w:ind w:left="420" w:hangingChars="200" w:hanging="420"/>
        <w:rPr>
          <w:rFonts w:ascii="UD デジタル 教科書体 N-B" w:eastAsia="UD デジタル 教科書体 N-B"/>
          <w:color w:val="FF0000"/>
        </w:rPr>
      </w:pPr>
      <w:r w:rsidRPr="00B70E8B">
        <w:rPr>
          <w:rFonts w:ascii="UD デジタル 教科書体 N-B" w:eastAsia="UD デジタル 教科書体 N-B" w:hint="eastAsia"/>
        </w:rPr>
        <w:t>問</w:t>
      </w:r>
      <w:r>
        <w:rPr>
          <w:rFonts w:ascii="UD デジタル 教科書体 N-B" w:eastAsia="UD デジタル 教科書体 N-B" w:hint="eastAsia"/>
        </w:rPr>
        <w:t>17</w:t>
      </w:r>
      <w:r w:rsidRPr="00B70E8B">
        <w:rPr>
          <w:rFonts w:ascii="UD デジタル 教科書体 N-B" w:eastAsia="UD デジタル 教科書体 N-B" w:hint="eastAsia"/>
        </w:rPr>
        <w:t xml:space="preserve">　</w:t>
      </w:r>
      <w:r w:rsidR="008426BC" w:rsidRPr="00931A6B">
        <w:rPr>
          <w:rFonts w:ascii="UD デジタル 教科書体 N-B" w:eastAsia="UD デジタル 教科書体 N-B" w:hint="eastAsia"/>
          <w:color w:val="FF0000"/>
        </w:rPr>
        <w:t>県では、保育施設での就職</w:t>
      </w:r>
      <w:r w:rsidRPr="00931A6B">
        <w:rPr>
          <w:rFonts w:ascii="UD デジタル 教科書体 N-B" w:eastAsia="UD デジタル 教科書体 N-B" w:hint="eastAsia"/>
          <w:color w:val="FF0000"/>
        </w:rPr>
        <w:t>等</w:t>
      </w:r>
      <w:r w:rsidR="008426BC" w:rsidRPr="00931A6B">
        <w:rPr>
          <w:rFonts w:ascii="UD デジタル 教科書体 N-B" w:eastAsia="UD デジタル 教科書体 N-B" w:hint="eastAsia"/>
          <w:color w:val="FF0000"/>
        </w:rPr>
        <w:t>を希望される方に対して、就職関連情報の提供（情報紙の送付等）や保育施設との就職マッチング等を行っております。ついては、情報提供の可否について以下にご回答をお願いします。</w:t>
      </w:r>
    </w:p>
    <w:p w:rsidR="00B70E8B" w:rsidRPr="00931A6B" w:rsidRDefault="008426BC" w:rsidP="008426BC">
      <w:pPr>
        <w:ind w:leftChars="200" w:left="420" w:firstLineChars="100" w:firstLine="210"/>
        <w:rPr>
          <w:rFonts w:ascii="UD デジタル 教科書体 N-B" w:eastAsia="UD デジタル 教科書体 N-B"/>
          <w:color w:val="FF0000"/>
        </w:rPr>
      </w:pPr>
      <w:r w:rsidRPr="00931A6B">
        <w:rPr>
          <w:rFonts w:ascii="UD デジタル 教科書体 N-B" w:eastAsia="UD デジタル 教科書体 N-B" w:hint="eastAsia"/>
          <w:color w:val="FF0000"/>
        </w:rPr>
        <w:t>なお、「情報提供を希望する」を選択した場合、</w:t>
      </w:r>
      <w:r w:rsidR="00B70E8B" w:rsidRPr="00931A6B">
        <w:rPr>
          <w:rFonts w:ascii="UD デジタル 教科書体 N-B" w:eastAsia="UD デジタル 教科書体 N-B" w:hint="eastAsia"/>
          <w:color w:val="FF0000"/>
        </w:rPr>
        <w:t>鳥取県保育士・保育所支援センター及びお住まいの市町村</w:t>
      </w:r>
      <w:r w:rsidRPr="00931A6B">
        <w:rPr>
          <w:rFonts w:ascii="UD デジタル 教科書体 N-B" w:eastAsia="UD デジタル 教科書体 N-B" w:hint="eastAsia"/>
          <w:color w:val="FF0000"/>
        </w:rPr>
        <w:t>へ、市町村名、氏名、電話番号、メールアドレスを提供し、今後の就職マッチング等に活用させていただきます。</w:t>
      </w:r>
    </w:p>
    <w:tbl>
      <w:tblPr>
        <w:tblStyle w:val="a3"/>
        <w:tblW w:w="0" w:type="auto"/>
        <w:tblInd w:w="420" w:type="dxa"/>
        <w:tblLook w:val="04A0" w:firstRow="1" w:lastRow="0" w:firstColumn="1" w:lastColumn="0" w:noHBand="0" w:noVBand="1"/>
      </w:tblPr>
      <w:tblGrid>
        <w:gridCol w:w="2269"/>
        <w:gridCol w:w="7047"/>
      </w:tblGrid>
      <w:tr w:rsidR="00B70E8B" w:rsidTr="00B70E8B">
        <w:trPr>
          <w:trHeight w:val="207"/>
        </w:trPr>
        <w:tc>
          <w:tcPr>
            <w:tcW w:w="2269" w:type="dxa"/>
          </w:tcPr>
          <w:p w:rsidR="00B70E8B" w:rsidRDefault="00B70E8B" w:rsidP="00B70E8B">
            <w:pPr>
              <w:rPr>
                <w:rFonts w:ascii="UD デジタル 教科書体 N-B" w:eastAsia="UD デジタル 教科書体 N-B"/>
              </w:rPr>
            </w:pPr>
            <w:r>
              <w:rPr>
                <w:rFonts w:ascii="UD デジタル 教科書体 N-B" w:eastAsia="UD デジタル 教科書体 N-B" w:hint="eastAsia"/>
              </w:rPr>
              <w:t>情報提供の可否</w:t>
            </w:r>
          </w:p>
        </w:tc>
        <w:tc>
          <w:tcPr>
            <w:tcW w:w="7047" w:type="dxa"/>
          </w:tcPr>
          <w:p w:rsidR="00B70E8B" w:rsidRDefault="00B70E8B" w:rsidP="00B70E8B">
            <w:pPr>
              <w:jc w:val="center"/>
              <w:rPr>
                <w:rFonts w:ascii="UD デジタル 教科書体 N-B" w:eastAsia="UD デジタル 教科書体 N-B"/>
              </w:rPr>
            </w:pPr>
            <w:r>
              <w:rPr>
                <w:rFonts w:ascii="UD デジタル 教科書体 N-B" w:eastAsia="UD デジタル 教科書体 N-B" w:hint="eastAsia"/>
              </w:rPr>
              <w:t>情報提供を希望する　・　情報提供を希望しない</w:t>
            </w:r>
          </w:p>
        </w:tc>
      </w:tr>
      <w:tr w:rsidR="00B70E8B" w:rsidTr="00B70E8B">
        <w:tc>
          <w:tcPr>
            <w:tcW w:w="2269" w:type="dxa"/>
          </w:tcPr>
          <w:p w:rsidR="00B70E8B" w:rsidRDefault="00B70E8B" w:rsidP="00B70E8B">
            <w:pPr>
              <w:rPr>
                <w:rFonts w:ascii="UD デジタル 教科書体 N-B" w:eastAsia="UD デジタル 教科書体 N-B"/>
              </w:rPr>
            </w:pPr>
            <w:r>
              <w:rPr>
                <w:rFonts w:ascii="UD デジタル 教科書体 N-B" w:eastAsia="UD デジタル 教科書体 N-B" w:hint="eastAsia"/>
              </w:rPr>
              <w:t>お住まいの市町村名</w:t>
            </w:r>
          </w:p>
        </w:tc>
        <w:tc>
          <w:tcPr>
            <w:tcW w:w="7047" w:type="dxa"/>
          </w:tcPr>
          <w:p w:rsidR="00B70E8B" w:rsidRDefault="00B70E8B" w:rsidP="00B70E8B">
            <w:pPr>
              <w:rPr>
                <w:rFonts w:ascii="UD デジタル 教科書体 N-B" w:eastAsia="UD デジタル 教科書体 N-B"/>
              </w:rPr>
            </w:pPr>
          </w:p>
        </w:tc>
      </w:tr>
      <w:tr w:rsidR="00B70E8B" w:rsidTr="00B70E8B">
        <w:tc>
          <w:tcPr>
            <w:tcW w:w="2269" w:type="dxa"/>
          </w:tcPr>
          <w:p w:rsidR="00B70E8B" w:rsidRDefault="00B70E8B" w:rsidP="00B70E8B">
            <w:pPr>
              <w:rPr>
                <w:rFonts w:ascii="UD デジタル 教科書体 N-B" w:eastAsia="UD デジタル 教科書体 N-B"/>
              </w:rPr>
            </w:pPr>
            <w:r>
              <w:rPr>
                <w:rFonts w:ascii="UD デジタル 教科書体 N-B" w:eastAsia="UD デジタル 教科書体 N-B" w:hint="eastAsia"/>
              </w:rPr>
              <w:t>氏名</w:t>
            </w:r>
          </w:p>
        </w:tc>
        <w:tc>
          <w:tcPr>
            <w:tcW w:w="7047" w:type="dxa"/>
          </w:tcPr>
          <w:p w:rsidR="00B70E8B" w:rsidRDefault="00B70E8B" w:rsidP="00B70E8B">
            <w:pPr>
              <w:rPr>
                <w:rFonts w:ascii="UD デジタル 教科書体 N-B" w:eastAsia="UD デジタル 教科書体 N-B"/>
              </w:rPr>
            </w:pPr>
          </w:p>
        </w:tc>
      </w:tr>
      <w:tr w:rsidR="00B70E8B" w:rsidTr="00B70E8B">
        <w:tc>
          <w:tcPr>
            <w:tcW w:w="2269" w:type="dxa"/>
          </w:tcPr>
          <w:p w:rsidR="00B70E8B" w:rsidRDefault="00B70E8B" w:rsidP="00B70E8B">
            <w:pPr>
              <w:rPr>
                <w:rFonts w:ascii="UD デジタル 教科書体 N-B" w:eastAsia="UD デジタル 教科書体 N-B"/>
              </w:rPr>
            </w:pPr>
            <w:r>
              <w:rPr>
                <w:rFonts w:ascii="UD デジタル 教科書体 N-B" w:eastAsia="UD デジタル 教科書体 N-B" w:hint="eastAsia"/>
              </w:rPr>
              <w:t>電話番号</w:t>
            </w:r>
          </w:p>
        </w:tc>
        <w:tc>
          <w:tcPr>
            <w:tcW w:w="7047" w:type="dxa"/>
          </w:tcPr>
          <w:p w:rsidR="00B70E8B" w:rsidRDefault="00B70E8B" w:rsidP="00B70E8B">
            <w:pPr>
              <w:rPr>
                <w:rFonts w:ascii="UD デジタル 教科書体 N-B" w:eastAsia="UD デジタル 教科書体 N-B"/>
              </w:rPr>
            </w:pPr>
          </w:p>
        </w:tc>
      </w:tr>
      <w:tr w:rsidR="00B70E8B" w:rsidTr="00B70E8B">
        <w:tc>
          <w:tcPr>
            <w:tcW w:w="2269" w:type="dxa"/>
          </w:tcPr>
          <w:p w:rsidR="00B70E8B" w:rsidRDefault="00B70E8B" w:rsidP="00B70E8B">
            <w:pPr>
              <w:rPr>
                <w:rFonts w:ascii="UD デジタル 教科書体 N-B" w:eastAsia="UD デジタル 教科書体 N-B"/>
              </w:rPr>
            </w:pPr>
            <w:r>
              <w:rPr>
                <w:rFonts w:ascii="UD デジタル 教科書体 N-B" w:eastAsia="UD デジタル 教科書体 N-B" w:hint="eastAsia"/>
              </w:rPr>
              <w:t>メールアドレス</w:t>
            </w:r>
          </w:p>
        </w:tc>
        <w:tc>
          <w:tcPr>
            <w:tcW w:w="7047" w:type="dxa"/>
          </w:tcPr>
          <w:p w:rsidR="00B70E8B" w:rsidRDefault="00B70E8B" w:rsidP="00B70E8B">
            <w:pPr>
              <w:rPr>
                <w:rFonts w:ascii="UD デジタル 教科書体 N-B" w:eastAsia="UD デジタル 教科書体 N-B"/>
              </w:rPr>
            </w:pPr>
          </w:p>
        </w:tc>
      </w:tr>
    </w:tbl>
    <w:p w:rsidR="00B70E8B" w:rsidRDefault="00FB48D8" w:rsidP="00B70E8B">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69504" behindDoc="0" locked="0" layoutInCell="1" allowOverlap="1" wp14:anchorId="37E97019" wp14:editId="117E4F85">
                <wp:simplePos x="0" y="0"/>
                <wp:positionH relativeFrom="margin">
                  <wp:align>center</wp:align>
                </wp:positionH>
                <wp:positionV relativeFrom="paragraph">
                  <wp:posOffset>216342</wp:posOffset>
                </wp:positionV>
                <wp:extent cx="6504167" cy="1176793"/>
                <wp:effectExtent l="0" t="0" r="11430" b="23495"/>
                <wp:wrapNone/>
                <wp:docPr id="6" name="正方形/長方形 6"/>
                <wp:cNvGraphicFramePr/>
                <a:graphic xmlns:a="http://schemas.openxmlformats.org/drawingml/2006/main">
                  <a:graphicData uri="http://schemas.microsoft.com/office/word/2010/wordprocessingShape">
                    <wps:wsp>
                      <wps:cNvSpPr/>
                      <wps:spPr>
                        <a:xfrm>
                          <a:off x="0" y="0"/>
                          <a:ext cx="6504167" cy="11767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D41B" id="正方形/長方形 6" o:spid="_x0000_s1026" style="position:absolute;left:0;text-align:left;margin-left:0;margin-top:17.05pt;width:512.15pt;height:92.6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" filled="f" strokecolor="red" strokeweight="1pt">
                <w10:wrap anchorx="margin"/>
              </v:rect>
            </w:pict>
          </mc:Fallback>
        </mc:AlternateContent>
      </w:r>
    </w:p>
    <w:p w:rsidR="00B70E8B" w:rsidRPr="00B70E8B" w:rsidRDefault="00B70E8B" w:rsidP="00B70E8B">
      <w:pPr>
        <w:ind w:left="420" w:hangingChars="200" w:hanging="420"/>
        <w:rPr>
          <w:rFonts w:ascii="UD デジタル 教科書体 N-B" w:eastAsia="UD デジタル 教科書体 N-B"/>
        </w:rPr>
      </w:pPr>
      <w:r w:rsidRPr="00B70E8B">
        <w:rPr>
          <w:rFonts w:ascii="UD デジタル 教科書体 N-B" w:eastAsia="UD デジタル 教科書体 N-B" w:hint="eastAsia"/>
        </w:rPr>
        <w:t>問</w:t>
      </w:r>
      <w:r>
        <w:rPr>
          <w:rFonts w:ascii="UD デジタル 教科書体 N-B" w:eastAsia="UD デジタル 教科書体 N-B" w:hint="eastAsia"/>
        </w:rPr>
        <w:t>18</w:t>
      </w:r>
      <w:r w:rsidRPr="00B70E8B">
        <w:rPr>
          <w:rFonts w:ascii="UD デジタル 教科書体 N-B" w:eastAsia="UD デジタル 教科書体 N-B" w:hint="eastAsia"/>
        </w:rPr>
        <w:t xml:space="preserve">　保育士確保・定着のために必要だと思うこと</w:t>
      </w:r>
      <w:r>
        <w:rPr>
          <w:rFonts w:ascii="UD デジタル 教科書体 N-B" w:eastAsia="UD デジタル 教科書体 N-B" w:hint="eastAsia"/>
        </w:rPr>
        <w:t>は何ですか。（該当するものすべてに〇をしてください。）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①　給与改善</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②　キャリアアップの仕組みづくり</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③　教育、研修体制の充実</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lastRenderedPageBreak/>
        <w:t>④　職場間の人間関係の円滑化</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⑤　精神的サポートを行うメンター制度等の導入</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⑥　保育士の魅力発信によるイメージアップ</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⑦　業務負担の見直し</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⑧　保育士の配置基準（人員配置）の見直し</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⑨　出産、育児、介護との両立支援</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⑩　休暇を取得しやすい環境の整備</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⑪　ICT化の推進</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⑫　新人保育士の育成・指導強化</w:t>
      </w:r>
    </w:p>
    <w:p w:rsidR="00B70E8B" w:rsidRPr="00B70E8B" w:rsidRDefault="00B70E8B" w:rsidP="00B70E8B">
      <w:pPr>
        <w:rPr>
          <w:rFonts w:ascii="UD デジタル 教科書体 N-B" w:eastAsia="UD デジタル 教科書体 N-B"/>
        </w:rPr>
      </w:pPr>
      <w:r w:rsidRPr="00B70E8B">
        <w:rPr>
          <w:rFonts w:ascii="UD デジタル 教科書体 N-B" w:eastAsia="UD デジタル 教科書体 N-B" w:hint="eastAsia"/>
        </w:rPr>
        <w:t>⑬　その他</w:t>
      </w:r>
      <w:r w:rsidR="00E21C0F">
        <w:rPr>
          <w:rFonts w:ascii="UD デジタル 教科書体 N-B" w:eastAsia="UD デジタル 教科書体 N-B" w:hint="eastAsia"/>
        </w:rPr>
        <w:t xml:space="preserve">　</w:t>
      </w:r>
      <w:r w:rsidR="00E21C0F" w:rsidRPr="00C05173">
        <w:rPr>
          <w:rFonts w:ascii="UD デジタル 教科書体 N-B" w:eastAsia="UD デジタル 教科書体 N-B" w:hint="eastAsia"/>
          <w:color w:val="FF0000"/>
        </w:rPr>
        <w:t>（　　　　　　　　　　　　　　　　　　　　　　　）</w:t>
      </w:r>
    </w:p>
    <w:p w:rsidR="00B70E8B" w:rsidRDefault="00FB48D8" w:rsidP="00741B21">
      <w:pPr>
        <w:rPr>
          <w:rFonts w:ascii="UD デジタル 教科書体 N-B" w:eastAsia="UD デジタル 教科書体 N-B"/>
        </w:rPr>
      </w:pPr>
      <w:bookmarkStart w:id="0" w:name="_GoBack"/>
      <w:r>
        <w:rPr>
          <w:rFonts w:ascii="UD デジタル 教科書体 N-B" w:eastAsia="UD デジタル 教科書体 N-B" w:hint="eastAsia"/>
          <w:noProof/>
        </w:rPr>
        <mc:AlternateContent>
          <mc:Choice Requires="wps">
            <w:drawing>
              <wp:anchor distT="0" distB="0" distL="114300" distR="114300" simplePos="0" relativeHeight="251673600" behindDoc="0" locked="0" layoutInCell="1" allowOverlap="1" wp14:anchorId="37E97019" wp14:editId="117E4F85">
                <wp:simplePos x="0" y="0"/>
                <wp:positionH relativeFrom="margin">
                  <wp:posOffset>-87464</wp:posOffset>
                </wp:positionH>
                <wp:positionV relativeFrom="paragraph">
                  <wp:posOffset>164990</wp:posOffset>
                </wp:positionV>
                <wp:extent cx="6504167" cy="1176793"/>
                <wp:effectExtent l="0" t="0" r="11430" b="23495"/>
                <wp:wrapNone/>
                <wp:docPr id="8" name="正方形/長方形 8"/>
                <wp:cNvGraphicFramePr/>
                <a:graphic xmlns:a="http://schemas.openxmlformats.org/drawingml/2006/main">
                  <a:graphicData uri="http://schemas.microsoft.com/office/word/2010/wordprocessingShape">
                    <wps:wsp>
                      <wps:cNvSpPr/>
                      <wps:spPr>
                        <a:xfrm>
                          <a:off x="0" y="0"/>
                          <a:ext cx="6504167" cy="11767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51E95" id="正方形/長方形 8" o:spid="_x0000_s1026" style="position:absolute;left:0;text-align:left;margin-left:-6.9pt;margin-top:13pt;width:512.15pt;height:92.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" filled="f" strokecolor="red" strokeweight="1pt">
                <w10:wrap anchorx="margin"/>
              </v:rect>
            </w:pict>
          </mc:Fallback>
        </mc:AlternateContent>
      </w:r>
      <w:bookmarkEnd w:id="0"/>
    </w:p>
    <w:p w:rsidR="00741B21" w:rsidRPr="00741B21" w:rsidRDefault="00B70E8B" w:rsidP="00741B21">
      <w:pPr>
        <w:rPr>
          <w:rFonts w:ascii="UD デジタル 教科書体 N-B" w:eastAsia="UD デジタル 教科書体 N-B"/>
        </w:rPr>
      </w:pPr>
      <w:r w:rsidRPr="00B70E8B">
        <w:rPr>
          <w:rFonts w:ascii="UD デジタル 教科書体 N-B" w:eastAsia="UD デジタル 教科書体 N-B" w:hint="eastAsia"/>
        </w:rPr>
        <w:t>問</w:t>
      </w:r>
      <w:r>
        <w:rPr>
          <w:rFonts w:ascii="UD デジタル 教科書体 N-B" w:eastAsia="UD デジタル 教科書体 N-B" w:hint="eastAsia"/>
        </w:rPr>
        <w:t>19</w:t>
      </w:r>
      <w:r w:rsidRPr="00B70E8B">
        <w:rPr>
          <w:rFonts w:ascii="UD デジタル 教科書体 N-B" w:eastAsia="UD デジタル 教科書体 N-B" w:hint="eastAsia"/>
        </w:rPr>
        <w:t xml:space="preserve">　</w:t>
      </w:r>
      <w:r w:rsidR="00A01FC5" w:rsidRPr="00B82D5C">
        <w:rPr>
          <w:rFonts w:ascii="UD デジタル 教科書体 N-B" w:eastAsia="UD デジタル 教科書体 N-B" w:hint="eastAsia"/>
        </w:rPr>
        <w:t>その他、保育人材の確保・定着に関する自由意見があればご記入ください。</w:t>
      </w:r>
    </w:p>
    <w:tbl>
      <w:tblPr>
        <w:tblStyle w:val="a3"/>
        <w:tblW w:w="0" w:type="auto"/>
        <w:tblLook w:val="04A0" w:firstRow="1" w:lastRow="0" w:firstColumn="1" w:lastColumn="0" w:noHBand="0" w:noVBand="1"/>
      </w:tblPr>
      <w:tblGrid>
        <w:gridCol w:w="9736"/>
      </w:tblGrid>
      <w:tr w:rsidR="002B7390" w:rsidRPr="00B82D5C" w:rsidTr="002B7390">
        <w:tc>
          <w:tcPr>
            <w:tcW w:w="9736" w:type="dxa"/>
          </w:tcPr>
          <w:p w:rsidR="00B82D5C" w:rsidRPr="00741B21" w:rsidRDefault="00B82D5C" w:rsidP="00A7207E">
            <w:pPr>
              <w:rPr>
                <w:rFonts w:ascii="UD デジタル 教科書体 N-B" w:eastAsia="UD デジタル 教科書体 N-B"/>
              </w:rPr>
            </w:pPr>
          </w:p>
          <w:p w:rsidR="002B7390" w:rsidRPr="00B82D5C" w:rsidRDefault="002B7390" w:rsidP="00A7207E">
            <w:pPr>
              <w:rPr>
                <w:rFonts w:ascii="UD デジタル 教科書体 N-B" w:eastAsia="UD デジタル 教科書体 N-B"/>
              </w:rPr>
            </w:pPr>
          </w:p>
          <w:p w:rsidR="002B7390" w:rsidRPr="00B82D5C" w:rsidRDefault="002B7390" w:rsidP="00A7207E">
            <w:pPr>
              <w:rPr>
                <w:rFonts w:ascii="UD デジタル 教科書体 N-B" w:eastAsia="UD デジタル 教科書体 N-B"/>
              </w:rPr>
            </w:pPr>
          </w:p>
        </w:tc>
      </w:tr>
    </w:tbl>
    <w:p w:rsidR="00A7207E" w:rsidRPr="00B82D5C" w:rsidRDefault="00A7207E">
      <w:pPr>
        <w:rPr>
          <w:rFonts w:ascii="UD デジタル 教科書体 N-B" w:eastAsia="UD デジタル 教科書体 N-B"/>
        </w:rPr>
      </w:pPr>
    </w:p>
    <w:p w:rsidR="00A7207E" w:rsidRPr="00B82D5C" w:rsidRDefault="00127465" w:rsidP="006721AA">
      <w:pPr>
        <w:jc w:val="right"/>
        <w:rPr>
          <w:rFonts w:ascii="UD デジタル 教科書体 N-B" w:eastAsia="UD デジタル 教科書体 N-B"/>
        </w:rPr>
      </w:pPr>
      <w:r w:rsidRPr="00B82D5C">
        <w:rPr>
          <w:rFonts w:ascii="UD デジタル 教科書体 N-B" w:eastAsia="UD デジタル 教科書体 N-B" w:hint="eastAsia"/>
        </w:rPr>
        <w:t>～調査は以上になります。ご協力ありがとうございました～</w:t>
      </w:r>
    </w:p>
    <w:sectPr w:rsidR="00A7207E" w:rsidRPr="00B82D5C" w:rsidSect="00A720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2AE" w:rsidRDefault="005542AE" w:rsidP="005542AE">
      <w:r>
        <w:separator/>
      </w:r>
    </w:p>
  </w:endnote>
  <w:endnote w:type="continuationSeparator" w:id="0">
    <w:p w:rsidR="005542AE" w:rsidRDefault="005542AE" w:rsidP="0055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2AE" w:rsidRDefault="005542AE" w:rsidP="005542AE">
      <w:r>
        <w:separator/>
      </w:r>
    </w:p>
  </w:footnote>
  <w:footnote w:type="continuationSeparator" w:id="0">
    <w:p w:rsidR="005542AE" w:rsidRDefault="005542AE" w:rsidP="00554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D7D7C"/>
    <w:multiLevelType w:val="hybridMultilevel"/>
    <w:tmpl w:val="2654C8E6"/>
    <w:lvl w:ilvl="0" w:tplc="A32E8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7E"/>
    <w:rsid w:val="00127465"/>
    <w:rsid w:val="002B7390"/>
    <w:rsid w:val="002D771D"/>
    <w:rsid w:val="00446718"/>
    <w:rsid w:val="00487ED4"/>
    <w:rsid w:val="005542AE"/>
    <w:rsid w:val="006721AA"/>
    <w:rsid w:val="00741B21"/>
    <w:rsid w:val="00751BD9"/>
    <w:rsid w:val="008426BC"/>
    <w:rsid w:val="00931A6B"/>
    <w:rsid w:val="00934503"/>
    <w:rsid w:val="00A01FC5"/>
    <w:rsid w:val="00A7207E"/>
    <w:rsid w:val="00B70E8B"/>
    <w:rsid w:val="00B82D5C"/>
    <w:rsid w:val="00BA5239"/>
    <w:rsid w:val="00C77AD7"/>
    <w:rsid w:val="00E21C0F"/>
    <w:rsid w:val="00FA62B0"/>
    <w:rsid w:val="00FB4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C186A6F-E225-4B42-9A79-3FDE0E40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82D5C"/>
    <w:rPr>
      <w:color w:val="0563C1" w:themeColor="hyperlink"/>
      <w:u w:val="single"/>
    </w:rPr>
  </w:style>
  <w:style w:type="paragraph" w:styleId="a5">
    <w:name w:val="header"/>
    <w:basedOn w:val="a"/>
    <w:link w:val="a6"/>
    <w:uiPriority w:val="99"/>
    <w:unhideWhenUsed/>
    <w:rsid w:val="005542AE"/>
    <w:pPr>
      <w:tabs>
        <w:tab w:val="center" w:pos="4252"/>
        <w:tab w:val="right" w:pos="8504"/>
      </w:tabs>
      <w:snapToGrid w:val="0"/>
    </w:pPr>
  </w:style>
  <w:style w:type="character" w:customStyle="1" w:styleId="a6">
    <w:name w:val="ヘッダー (文字)"/>
    <w:basedOn w:val="a0"/>
    <w:link w:val="a5"/>
    <w:uiPriority w:val="99"/>
    <w:rsid w:val="005542AE"/>
  </w:style>
  <w:style w:type="paragraph" w:styleId="a7">
    <w:name w:val="footer"/>
    <w:basedOn w:val="a"/>
    <w:link w:val="a8"/>
    <w:uiPriority w:val="99"/>
    <w:unhideWhenUsed/>
    <w:rsid w:val="005542AE"/>
    <w:pPr>
      <w:tabs>
        <w:tab w:val="center" w:pos="4252"/>
        <w:tab w:val="right" w:pos="8504"/>
      </w:tabs>
      <w:snapToGrid w:val="0"/>
    </w:pPr>
  </w:style>
  <w:style w:type="character" w:customStyle="1" w:styleId="a8">
    <w:name w:val="フッター (文字)"/>
    <w:basedOn w:val="a0"/>
    <w:link w:val="a7"/>
    <w:uiPriority w:val="99"/>
    <w:rsid w:val="0055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odate@pref.tott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10</cp:revision>
  <dcterms:created xsi:type="dcterms:W3CDTF">2023-05-02T07:29:00Z</dcterms:created>
  <dcterms:modified xsi:type="dcterms:W3CDTF">2023-05-17T00:26:00Z</dcterms:modified>
</cp:coreProperties>
</file>