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F777A" w14:textId="76B33C07" w:rsidR="00564877" w:rsidRPr="00AF6A2C" w:rsidRDefault="00564877" w:rsidP="00564877">
      <w:pPr>
        <w:rPr>
          <w:rFonts w:ascii="HG丸ｺﾞｼｯｸM-PRO" w:eastAsia="HG丸ｺﾞｼｯｸM-PRO" w:hAnsi="HG丸ｺﾞｼｯｸM-PRO"/>
          <w:color w:val="000000"/>
          <w:sz w:val="28"/>
          <w:szCs w:val="28"/>
          <w:u w:val="single"/>
        </w:rPr>
      </w:pPr>
      <w:r w:rsidRPr="00AF6A2C">
        <w:rPr>
          <w:rFonts w:ascii="HG丸ｺﾞｼｯｸM-PRO" w:eastAsia="HG丸ｺﾞｼｯｸM-PRO" w:hAnsi="HG丸ｺﾞｼｯｸM-PRO" w:hint="eastAsia"/>
          <w:noProof/>
          <w:color w:val="000000"/>
        </w:rPr>
        <w:drawing>
          <wp:anchor distT="0" distB="0" distL="114300" distR="114300" simplePos="0" relativeHeight="251657216" behindDoc="0" locked="0" layoutInCell="1" allowOverlap="1" wp14:anchorId="793F49EC" wp14:editId="3F506358">
            <wp:simplePos x="0" y="0"/>
            <wp:positionH relativeFrom="column">
              <wp:posOffset>4935220</wp:posOffset>
            </wp:positionH>
            <wp:positionV relativeFrom="paragraph">
              <wp:posOffset>-208915</wp:posOffset>
            </wp:positionV>
            <wp:extent cx="1329120" cy="38304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120" cy="38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A2C">
        <w:rPr>
          <w:rFonts w:ascii="HG丸ｺﾞｼｯｸM-PRO" w:eastAsia="HG丸ｺﾞｼｯｸM-PRO" w:hAnsi="HG丸ｺﾞｼｯｸM-PRO" w:hint="eastAsia"/>
          <w:color w:val="000000"/>
          <w:sz w:val="28"/>
          <w:szCs w:val="28"/>
          <w:u w:val="single"/>
        </w:rPr>
        <w:t>鳥取県</w:t>
      </w:r>
      <w:r w:rsidR="008E3992">
        <w:rPr>
          <w:rFonts w:ascii="HG丸ｺﾞｼｯｸM-PRO" w:eastAsia="HG丸ｺﾞｼｯｸM-PRO" w:hAnsi="HG丸ｺﾞｼｯｸM-PRO" w:hint="eastAsia"/>
          <w:color w:val="000000"/>
          <w:sz w:val="28"/>
          <w:szCs w:val="28"/>
          <w:u w:val="single"/>
        </w:rPr>
        <w:t>版</w:t>
      </w:r>
      <w:r w:rsidRPr="00AF6A2C">
        <w:rPr>
          <w:rFonts w:ascii="HG丸ｺﾞｼｯｸM-PRO" w:eastAsia="HG丸ｺﾞｼｯｸM-PRO" w:hAnsi="HG丸ｺﾞｼｯｸM-PRO" w:hint="eastAsia"/>
          <w:color w:val="000000"/>
          <w:sz w:val="28"/>
          <w:szCs w:val="28"/>
          <w:u w:val="single"/>
        </w:rPr>
        <w:t>企業BCP</w:t>
      </w:r>
      <w:r w:rsidR="008D382B">
        <w:rPr>
          <w:rFonts w:ascii="HG丸ｺﾞｼｯｸM-PRO" w:eastAsia="HG丸ｺﾞｼｯｸM-PRO" w:hAnsi="HG丸ｺﾞｼｯｸM-PRO" w:hint="eastAsia"/>
          <w:color w:val="000000"/>
          <w:sz w:val="28"/>
          <w:szCs w:val="28"/>
          <w:u w:val="single"/>
        </w:rPr>
        <w:t>モデル</w:t>
      </w:r>
      <w:r w:rsidRPr="00AF6A2C">
        <w:rPr>
          <w:rFonts w:ascii="HG丸ｺﾞｼｯｸM-PRO" w:eastAsia="HG丸ｺﾞｼｯｸM-PRO" w:hAnsi="HG丸ｺﾞｼｯｸM-PRO" w:hint="eastAsia"/>
          <w:color w:val="000000"/>
          <w:sz w:val="28"/>
          <w:szCs w:val="28"/>
          <w:u w:val="single"/>
        </w:rPr>
        <w:t xml:space="preserve">　補足資料</w:t>
      </w:r>
    </w:p>
    <w:p w14:paraId="6A975A4F" w14:textId="77777777" w:rsidR="00564877" w:rsidRPr="00AF6A2C" w:rsidRDefault="00564877" w:rsidP="00564877">
      <w:pPr>
        <w:rPr>
          <w:rFonts w:ascii="HG丸ｺﾞｼｯｸM-PRO" w:eastAsia="HG丸ｺﾞｼｯｸM-PRO" w:hAnsi="HG丸ｺﾞｼｯｸM-PRO"/>
          <w:color w:val="000000"/>
          <w:sz w:val="28"/>
          <w:szCs w:val="28"/>
          <w:u w:val="single"/>
        </w:rPr>
      </w:pPr>
    </w:p>
    <w:p w14:paraId="4B70847B" w14:textId="77777777" w:rsidR="00564877" w:rsidRPr="00AF6A2C" w:rsidRDefault="00564877" w:rsidP="00564877">
      <w:pPr>
        <w:rPr>
          <w:rFonts w:ascii="HG丸ｺﾞｼｯｸM-PRO" w:eastAsia="HG丸ｺﾞｼｯｸM-PRO" w:hAnsi="HG丸ｺﾞｼｯｸM-PRO"/>
          <w:bCs/>
          <w:color w:val="000000"/>
          <w:sz w:val="40"/>
          <w:szCs w:val="40"/>
        </w:rPr>
      </w:pPr>
    </w:p>
    <w:p w14:paraId="36973F39" w14:textId="77777777" w:rsidR="00E82989" w:rsidRPr="00AF6A2C" w:rsidRDefault="00E82989" w:rsidP="00564877">
      <w:pPr>
        <w:rPr>
          <w:rFonts w:ascii="HG丸ｺﾞｼｯｸM-PRO" w:eastAsia="HG丸ｺﾞｼｯｸM-PRO" w:hAnsi="HG丸ｺﾞｼｯｸM-PRO"/>
          <w:bCs/>
          <w:color w:val="000000"/>
          <w:sz w:val="40"/>
          <w:szCs w:val="40"/>
        </w:rPr>
      </w:pPr>
    </w:p>
    <w:p w14:paraId="63612DB2" w14:textId="77777777" w:rsidR="00E82989" w:rsidRPr="00AF6A2C" w:rsidRDefault="00E82989" w:rsidP="00564877">
      <w:pPr>
        <w:rPr>
          <w:rFonts w:ascii="HG丸ｺﾞｼｯｸM-PRO" w:eastAsia="HG丸ｺﾞｼｯｸM-PRO" w:hAnsi="HG丸ｺﾞｼｯｸM-PRO"/>
          <w:bCs/>
          <w:color w:val="000000"/>
          <w:sz w:val="40"/>
          <w:szCs w:val="40"/>
        </w:rPr>
      </w:pPr>
    </w:p>
    <w:p w14:paraId="2222E427" w14:textId="77777777" w:rsidR="00E82989" w:rsidRPr="00AF6A2C" w:rsidRDefault="00E82989" w:rsidP="00564877">
      <w:pPr>
        <w:rPr>
          <w:rFonts w:ascii="HG丸ｺﾞｼｯｸM-PRO" w:eastAsia="HG丸ｺﾞｼｯｸM-PRO" w:hAnsi="HG丸ｺﾞｼｯｸM-PRO"/>
          <w:bCs/>
          <w:color w:val="000000"/>
          <w:sz w:val="40"/>
          <w:szCs w:val="40"/>
        </w:rPr>
      </w:pPr>
    </w:p>
    <w:p w14:paraId="2F976185" w14:textId="77777777" w:rsidR="00564877" w:rsidRPr="00AF6A2C" w:rsidRDefault="00564877" w:rsidP="00564877">
      <w:pPr>
        <w:rPr>
          <w:rFonts w:ascii="HG丸ｺﾞｼｯｸM-PRO" w:eastAsia="HG丸ｺﾞｼｯｸM-PRO" w:hAnsi="HG丸ｺﾞｼｯｸM-PRO"/>
          <w:bCs/>
          <w:color w:val="000000"/>
          <w:sz w:val="40"/>
          <w:szCs w:val="40"/>
        </w:rPr>
      </w:pPr>
    </w:p>
    <w:p w14:paraId="5D84EB61" w14:textId="77777777" w:rsidR="00564877" w:rsidRPr="00AF6A2C" w:rsidRDefault="00564877" w:rsidP="00564877">
      <w:pPr>
        <w:rPr>
          <w:rFonts w:ascii="HG丸ｺﾞｼｯｸM-PRO" w:eastAsia="HG丸ｺﾞｼｯｸM-PRO" w:hAnsi="HG丸ｺﾞｼｯｸM-PRO"/>
          <w:bCs/>
          <w:color w:val="000000"/>
          <w:sz w:val="40"/>
          <w:szCs w:val="40"/>
        </w:rPr>
      </w:pPr>
      <w:r w:rsidRPr="00AF6A2C">
        <w:rPr>
          <w:rFonts w:ascii="HG丸ｺﾞｼｯｸM-PRO" w:eastAsia="HG丸ｺﾞｼｯｸM-PRO" w:hAnsi="HG丸ｺﾞｼｯｸM-PRO" w:hint="eastAsia"/>
          <w:noProof/>
          <w:color w:val="000000"/>
        </w:rPr>
        <mc:AlternateContent>
          <mc:Choice Requires="wps">
            <w:drawing>
              <wp:anchor distT="0" distB="0" distL="114300" distR="114300" simplePos="0" relativeHeight="251658240" behindDoc="0" locked="0" layoutInCell="1" allowOverlap="1" wp14:anchorId="0B28EE52" wp14:editId="3B07A92B">
                <wp:simplePos x="0" y="0"/>
                <wp:positionH relativeFrom="column">
                  <wp:posOffset>747395</wp:posOffset>
                </wp:positionH>
                <wp:positionV relativeFrom="paragraph">
                  <wp:posOffset>433070</wp:posOffset>
                </wp:positionV>
                <wp:extent cx="4943475" cy="1181100"/>
                <wp:effectExtent l="0" t="0" r="28575" b="1905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181100"/>
                        </a:xfrm>
                        <a:prstGeom prst="roundRect">
                          <a:avLst>
                            <a:gd name="adj" fmla="val 16667"/>
                          </a:avLst>
                        </a:prstGeom>
                        <a:solidFill>
                          <a:schemeClr val="accent1">
                            <a:lumMod val="20000"/>
                            <a:lumOff val="80000"/>
                          </a:schemeClr>
                        </a:solidFill>
                        <a:ln w="19050">
                          <a:solidFill>
                            <a:srgbClr val="003300"/>
                          </a:solidFill>
                          <a:round/>
                          <a:headEnd/>
                          <a:tailEnd/>
                        </a:ln>
                      </wps:spPr>
                      <wps:txbx>
                        <w:txbxContent>
                          <w:p w14:paraId="1DD53FA9" w14:textId="14A1AC82" w:rsidR="00C01EE0" w:rsidRPr="00A4473D" w:rsidRDefault="00C01EE0" w:rsidP="00564877">
                            <w:pPr>
                              <w:jc w:val="center"/>
                              <w:rPr>
                                <w:rFonts w:ascii="HG丸ｺﾞｼｯｸM-PRO" w:eastAsia="HG丸ｺﾞｼｯｸM-PRO" w:hAnsi="ＭＳ 明朝"/>
                                <w:b/>
                                <w:color w:val="000000" w:themeColor="text1"/>
                                <w:sz w:val="36"/>
                                <w:szCs w:val="36"/>
                              </w:rPr>
                            </w:pPr>
                            <w:r w:rsidRPr="00A4473D">
                              <w:rPr>
                                <w:rFonts w:ascii="HG丸ｺﾞｼｯｸM-PRO" w:eastAsia="HG丸ｺﾞｼｯｸM-PRO" w:hAnsi="ＭＳ 明朝" w:hint="eastAsia"/>
                                <w:b/>
                                <w:color w:val="000000" w:themeColor="text1"/>
                                <w:sz w:val="36"/>
                                <w:szCs w:val="36"/>
                              </w:rPr>
                              <w:t>原子力</w:t>
                            </w:r>
                            <w:r w:rsidR="008E3992" w:rsidRPr="00A4473D">
                              <w:rPr>
                                <w:rFonts w:ascii="HG丸ｺﾞｼｯｸM-PRO" w:eastAsia="HG丸ｺﾞｼｯｸM-PRO" w:hAnsi="ＭＳ 明朝" w:hint="eastAsia"/>
                                <w:b/>
                                <w:color w:val="000000" w:themeColor="text1"/>
                                <w:sz w:val="36"/>
                                <w:szCs w:val="36"/>
                              </w:rPr>
                              <w:t>災害対応</w:t>
                            </w:r>
                          </w:p>
                          <w:p w14:paraId="18F7E9F3" w14:textId="77777777" w:rsidR="00C01EE0" w:rsidRPr="00A4473D" w:rsidRDefault="00C01EE0" w:rsidP="00564877">
                            <w:pPr>
                              <w:jc w:val="center"/>
                              <w:rPr>
                                <w:rFonts w:ascii="HG丸ｺﾞｼｯｸM-PRO" w:eastAsia="HG丸ｺﾞｼｯｸM-PRO" w:hAnsi="ＭＳ 明朝"/>
                                <w:b/>
                                <w:color w:val="000000" w:themeColor="text1"/>
                                <w:sz w:val="36"/>
                                <w:szCs w:val="36"/>
                              </w:rPr>
                            </w:pPr>
                            <w:r w:rsidRPr="00A4473D">
                              <w:rPr>
                                <w:rFonts w:ascii="HG丸ｺﾞｼｯｸM-PRO" w:eastAsia="HG丸ｺﾞｼｯｸM-PRO" w:hAnsi="ＭＳ 明朝" w:hint="eastAsia"/>
                                <w:b/>
                                <w:color w:val="000000" w:themeColor="text1"/>
                                <w:sz w:val="36"/>
                                <w:szCs w:val="36"/>
                              </w:rPr>
                              <w:t>事業継続方法について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8EE52" id="角丸四角形 1" o:spid="_x0000_s1026" style="position:absolute;left:0;text-align:left;margin-left:58.85pt;margin-top:34.1pt;width:389.2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" fillcolor="#dbe5f1 [660]" strokecolor="#030" strokeweight="1.5pt">
                <v:textbox inset="5.85pt,.7pt,5.85pt,.7pt">
                  <w:txbxContent>
                    <w:p w14:paraId="1DD53FA9" w14:textId="14A1AC82" w:rsidR="00C01EE0" w:rsidRPr="00A4473D" w:rsidRDefault="00C01EE0" w:rsidP="00564877">
                      <w:pPr>
                        <w:jc w:val="center"/>
                        <w:rPr>
                          <w:rFonts w:ascii="HG丸ｺﾞｼｯｸM-PRO" w:eastAsia="HG丸ｺﾞｼｯｸM-PRO" w:hAnsi="ＭＳ 明朝"/>
                          <w:b/>
                          <w:color w:val="000000" w:themeColor="text1"/>
                          <w:sz w:val="36"/>
                          <w:szCs w:val="36"/>
                        </w:rPr>
                      </w:pPr>
                      <w:r w:rsidRPr="00A4473D">
                        <w:rPr>
                          <w:rFonts w:ascii="HG丸ｺﾞｼｯｸM-PRO" w:eastAsia="HG丸ｺﾞｼｯｸM-PRO" w:hAnsi="ＭＳ 明朝" w:hint="eastAsia"/>
                          <w:b/>
                          <w:color w:val="000000" w:themeColor="text1"/>
                          <w:sz w:val="36"/>
                          <w:szCs w:val="36"/>
                        </w:rPr>
                        <w:t>原子力</w:t>
                      </w:r>
                      <w:r w:rsidR="008E3992" w:rsidRPr="00A4473D">
                        <w:rPr>
                          <w:rFonts w:ascii="HG丸ｺﾞｼｯｸM-PRO" w:eastAsia="HG丸ｺﾞｼｯｸM-PRO" w:hAnsi="ＭＳ 明朝" w:hint="eastAsia"/>
                          <w:b/>
                          <w:color w:val="000000" w:themeColor="text1"/>
                          <w:sz w:val="36"/>
                          <w:szCs w:val="36"/>
                        </w:rPr>
                        <w:t>災害対応</w:t>
                      </w:r>
                    </w:p>
                    <w:p w14:paraId="18F7E9F3" w14:textId="77777777" w:rsidR="00C01EE0" w:rsidRPr="00A4473D" w:rsidRDefault="00C01EE0" w:rsidP="00564877">
                      <w:pPr>
                        <w:jc w:val="center"/>
                        <w:rPr>
                          <w:rFonts w:ascii="HG丸ｺﾞｼｯｸM-PRO" w:eastAsia="HG丸ｺﾞｼｯｸM-PRO" w:hAnsi="ＭＳ 明朝"/>
                          <w:b/>
                          <w:color w:val="000000" w:themeColor="text1"/>
                          <w:sz w:val="36"/>
                          <w:szCs w:val="36"/>
                        </w:rPr>
                      </w:pPr>
                      <w:r w:rsidRPr="00A4473D">
                        <w:rPr>
                          <w:rFonts w:ascii="HG丸ｺﾞｼｯｸM-PRO" w:eastAsia="HG丸ｺﾞｼｯｸM-PRO" w:hAnsi="ＭＳ 明朝" w:hint="eastAsia"/>
                          <w:b/>
                          <w:color w:val="000000" w:themeColor="text1"/>
                          <w:sz w:val="36"/>
                          <w:szCs w:val="36"/>
                        </w:rPr>
                        <w:t>事業継続方法について</w:t>
                      </w:r>
                    </w:p>
                  </w:txbxContent>
                </v:textbox>
              </v:roundrect>
            </w:pict>
          </mc:Fallback>
        </mc:AlternateContent>
      </w:r>
    </w:p>
    <w:p w14:paraId="4F46CDB1" w14:textId="77777777" w:rsidR="00564877" w:rsidRPr="00AF6A2C" w:rsidRDefault="00564877" w:rsidP="00564877">
      <w:pPr>
        <w:jc w:val="center"/>
        <w:rPr>
          <w:rFonts w:ascii="HG丸ｺﾞｼｯｸM-PRO" w:eastAsia="HG丸ｺﾞｼｯｸM-PRO" w:hAnsi="HG丸ｺﾞｼｯｸM-PRO"/>
          <w:bCs/>
          <w:color w:val="000000"/>
          <w:sz w:val="40"/>
          <w:szCs w:val="40"/>
        </w:rPr>
      </w:pPr>
    </w:p>
    <w:p w14:paraId="6A4DD6E4" w14:textId="77777777" w:rsidR="00564877" w:rsidRPr="00AF6A2C" w:rsidRDefault="00564877" w:rsidP="00564877">
      <w:pPr>
        <w:rPr>
          <w:rFonts w:ascii="HG丸ｺﾞｼｯｸM-PRO" w:eastAsia="HG丸ｺﾞｼｯｸM-PRO" w:hAnsi="HG丸ｺﾞｼｯｸM-PRO"/>
          <w:color w:val="000000"/>
          <w:sz w:val="36"/>
          <w:szCs w:val="36"/>
        </w:rPr>
      </w:pPr>
    </w:p>
    <w:p w14:paraId="4739CFA1" w14:textId="77777777" w:rsidR="00564877" w:rsidRPr="00AF6A2C" w:rsidRDefault="00564877" w:rsidP="00564877">
      <w:pPr>
        <w:jc w:val="right"/>
        <w:rPr>
          <w:rFonts w:ascii="HG丸ｺﾞｼｯｸM-PRO" w:eastAsia="HG丸ｺﾞｼｯｸM-PRO" w:hAnsi="HG丸ｺﾞｼｯｸM-PRO"/>
          <w:color w:val="000000"/>
          <w:sz w:val="24"/>
        </w:rPr>
      </w:pPr>
    </w:p>
    <w:p w14:paraId="0FDF356C" w14:textId="77777777" w:rsidR="00564877" w:rsidRPr="00AF6A2C" w:rsidRDefault="00564877" w:rsidP="00564877">
      <w:pPr>
        <w:rPr>
          <w:rFonts w:ascii="HG丸ｺﾞｼｯｸM-PRO" w:eastAsia="HG丸ｺﾞｼｯｸM-PRO" w:hAnsi="HG丸ｺﾞｼｯｸM-PRO"/>
          <w:color w:val="000000"/>
          <w:sz w:val="36"/>
          <w:szCs w:val="36"/>
        </w:rPr>
      </w:pPr>
    </w:p>
    <w:p w14:paraId="01113339" w14:textId="77777777" w:rsidR="001304C3" w:rsidRPr="00AF6A2C" w:rsidRDefault="001304C3">
      <w:pPr>
        <w:rPr>
          <w:rFonts w:ascii="HG丸ｺﾞｼｯｸM-PRO" w:eastAsia="HG丸ｺﾞｼｯｸM-PRO" w:hAnsi="HG丸ｺﾞｼｯｸM-PRO"/>
        </w:rPr>
      </w:pPr>
    </w:p>
    <w:p w14:paraId="0BE6D406" w14:textId="77777777" w:rsidR="00E82989" w:rsidRPr="00AF6A2C" w:rsidRDefault="00E82989">
      <w:pPr>
        <w:widowControl/>
        <w:jc w:val="left"/>
        <w:rPr>
          <w:rFonts w:ascii="HG丸ｺﾞｼｯｸM-PRO" w:eastAsia="HG丸ｺﾞｼｯｸM-PRO" w:hAnsi="HG丸ｺﾞｼｯｸM-PRO"/>
        </w:rPr>
      </w:pPr>
    </w:p>
    <w:p w14:paraId="31609424" w14:textId="77777777" w:rsidR="00E82989" w:rsidRPr="00AF6A2C" w:rsidRDefault="00E82989">
      <w:pPr>
        <w:widowControl/>
        <w:jc w:val="left"/>
        <w:rPr>
          <w:rFonts w:ascii="HG丸ｺﾞｼｯｸM-PRO" w:eastAsia="HG丸ｺﾞｼｯｸM-PRO" w:hAnsi="HG丸ｺﾞｼｯｸM-PRO"/>
        </w:rPr>
      </w:pPr>
    </w:p>
    <w:p w14:paraId="612003A1" w14:textId="77777777" w:rsidR="00E82989" w:rsidRPr="00AF6A2C" w:rsidRDefault="00E82989">
      <w:pPr>
        <w:widowControl/>
        <w:jc w:val="left"/>
        <w:rPr>
          <w:rFonts w:ascii="HG丸ｺﾞｼｯｸM-PRO" w:eastAsia="HG丸ｺﾞｼｯｸM-PRO" w:hAnsi="HG丸ｺﾞｼｯｸM-PRO"/>
        </w:rPr>
      </w:pPr>
    </w:p>
    <w:p w14:paraId="243811D1" w14:textId="77777777" w:rsidR="00E82989" w:rsidRPr="00AF6A2C" w:rsidRDefault="00E82989">
      <w:pPr>
        <w:widowControl/>
        <w:jc w:val="left"/>
        <w:rPr>
          <w:rFonts w:ascii="HG丸ｺﾞｼｯｸM-PRO" w:eastAsia="HG丸ｺﾞｼｯｸM-PRO" w:hAnsi="HG丸ｺﾞｼｯｸM-PRO"/>
        </w:rPr>
      </w:pPr>
    </w:p>
    <w:p w14:paraId="16104450" w14:textId="77777777" w:rsidR="00E82989" w:rsidRPr="00AF6A2C" w:rsidRDefault="00E82989">
      <w:pPr>
        <w:widowControl/>
        <w:jc w:val="left"/>
        <w:rPr>
          <w:rFonts w:ascii="HG丸ｺﾞｼｯｸM-PRO" w:eastAsia="HG丸ｺﾞｼｯｸM-PRO" w:hAnsi="HG丸ｺﾞｼｯｸM-PRO"/>
        </w:rPr>
      </w:pPr>
    </w:p>
    <w:p w14:paraId="09196C2F" w14:textId="77777777" w:rsidR="00E82989" w:rsidRPr="00AF6A2C" w:rsidRDefault="00E82989">
      <w:pPr>
        <w:widowControl/>
        <w:jc w:val="left"/>
        <w:rPr>
          <w:rFonts w:ascii="HG丸ｺﾞｼｯｸM-PRO" w:eastAsia="HG丸ｺﾞｼｯｸM-PRO" w:hAnsi="HG丸ｺﾞｼｯｸM-PRO"/>
        </w:rPr>
      </w:pPr>
    </w:p>
    <w:p w14:paraId="2F58069D" w14:textId="77777777" w:rsidR="00E82989" w:rsidRPr="00AF6A2C" w:rsidRDefault="00E82989">
      <w:pPr>
        <w:widowControl/>
        <w:jc w:val="left"/>
        <w:rPr>
          <w:rFonts w:ascii="HG丸ｺﾞｼｯｸM-PRO" w:eastAsia="HG丸ｺﾞｼｯｸM-PRO" w:hAnsi="HG丸ｺﾞｼｯｸM-PRO"/>
        </w:rPr>
      </w:pPr>
    </w:p>
    <w:p w14:paraId="5F029012" w14:textId="77777777" w:rsidR="00E82989" w:rsidRPr="00AF6A2C" w:rsidRDefault="00E82989">
      <w:pPr>
        <w:widowControl/>
        <w:jc w:val="left"/>
        <w:rPr>
          <w:rFonts w:ascii="HG丸ｺﾞｼｯｸM-PRO" w:eastAsia="HG丸ｺﾞｼｯｸM-PRO" w:hAnsi="HG丸ｺﾞｼｯｸM-PRO"/>
        </w:rPr>
      </w:pPr>
    </w:p>
    <w:p w14:paraId="005DF6FB" w14:textId="77777777" w:rsidR="00E82989" w:rsidRPr="00AF6A2C" w:rsidRDefault="00E82989">
      <w:pPr>
        <w:widowControl/>
        <w:jc w:val="left"/>
        <w:rPr>
          <w:rFonts w:ascii="HG丸ｺﾞｼｯｸM-PRO" w:eastAsia="HG丸ｺﾞｼｯｸM-PRO" w:hAnsi="HG丸ｺﾞｼｯｸM-PRO"/>
        </w:rPr>
      </w:pPr>
    </w:p>
    <w:p w14:paraId="2FD8B900" w14:textId="77777777" w:rsidR="00E82989" w:rsidRPr="00AF6A2C" w:rsidRDefault="00E82989">
      <w:pPr>
        <w:widowControl/>
        <w:jc w:val="left"/>
        <w:rPr>
          <w:rFonts w:ascii="HG丸ｺﾞｼｯｸM-PRO" w:eastAsia="HG丸ｺﾞｼｯｸM-PRO" w:hAnsi="HG丸ｺﾞｼｯｸM-PRO"/>
        </w:rPr>
      </w:pPr>
    </w:p>
    <w:p w14:paraId="283E0939" w14:textId="61E781A9" w:rsidR="003A7DFE" w:rsidRDefault="00AF6A2C" w:rsidP="003A7DFE">
      <w:pPr>
        <w:jc w:val="center"/>
        <w:rPr>
          <w:rFonts w:ascii="HG丸ｺﾞｼｯｸM-PRO" w:eastAsia="HG丸ｺﾞｼｯｸM-PRO" w:hAnsi="HG丸ｺﾞｼｯｸM-PRO"/>
          <w:b/>
          <w:sz w:val="28"/>
          <w:szCs w:val="28"/>
        </w:rPr>
        <w:sectPr w:rsidR="003A7DFE" w:rsidSect="00526D09">
          <w:headerReference w:type="default" r:id="rId9"/>
          <w:footerReference w:type="default" r:id="rId10"/>
          <w:pgSz w:w="11906" w:h="16838" w:code="9"/>
          <w:pgMar w:top="1134" w:right="1418" w:bottom="964" w:left="1418" w:header="851" w:footer="340" w:gutter="0"/>
          <w:pgNumType w:start="0"/>
          <w:cols w:space="425"/>
          <w:docGrid w:type="linesAndChars" w:linePitch="360"/>
        </w:sectPr>
      </w:pPr>
      <w:r w:rsidRPr="001078C0">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60288" behindDoc="0" locked="0" layoutInCell="1" allowOverlap="1" wp14:anchorId="33670256" wp14:editId="11D16C5F">
                <wp:simplePos x="0" y="0"/>
                <wp:positionH relativeFrom="column">
                  <wp:posOffset>2725272</wp:posOffset>
                </wp:positionH>
                <wp:positionV relativeFrom="paragraph">
                  <wp:posOffset>1363891</wp:posOffset>
                </wp:positionV>
                <wp:extent cx="475128" cy="579209"/>
                <wp:effectExtent l="0" t="0" r="1270" b="0"/>
                <wp:wrapNone/>
                <wp:docPr id="17" name="正方形/長方形 17"/>
                <wp:cNvGraphicFramePr/>
                <a:graphic xmlns:a="http://schemas.openxmlformats.org/drawingml/2006/main">
                  <a:graphicData uri="http://schemas.microsoft.com/office/word/2010/wordprocessingShape">
                    <wps:wsp>
                      <wps:cNvSpPr/>
                      <wps:spPr>
                        <a:xfrm>
                          <a:off x="0" y="0"/>
                          <a:ext cx="475128" cy="5792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9C83F" id="正方形/長方形 17" o:spid="_x0000_s1026" style="position:absolute;margin-left:214.6pt;margin-top:107.4pt;width:37.4pt;height:4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" fillcolor="white [3212]" stroked="f" strokeweight="2pt"/>
            </w:pict>
          </mc:Fallback>
        </mc:AlternateContent>
      </w:r>
      <w:r w:rsidR="004F36AF">
        <w:rPr>
          <w:rFonts w:ascii="HG丸ｺﾞｼｯｸM-PRO" w:eastAsia="HG丸ｺﾞｼｯｸM-PRO" w:hAnsi="HG丸ｺﾞｼｯｸM-PRO" w:hint="eastAsia"/>
          <w:b/>
          <w:sz w:val="28"/>
          <w:szCs w:val="28"/>
        </w:rPr>
        <w:t>令和7</w:t>
      </w:r>
      <w:r w:rsidR="00E82989" w:rsidRPr="001078C0">
        <w:rPr>
          <w:rFonts w:ascii="HG丸ｺﾞｼｯｸM-PRO" w:eastAsia="HG丸ｺﾞｼｯｸM-PRO" w:hAnsi="HG丸ｺﾞｼｯｸM-PRO" w:hint="eastAsia"/>
          <w:b/>
          <w:sz w:val="28"/>
          <w:szCs w:val="28"/>
        </w:rPr>
        <w:t>年</w:t>
      </w:r>
      <w:bookmarkStart w:id="0" w:name="_Toc384931030"/>
      <w:bookmarkStart w:id="1" w:name="_Toc393472932"/>
      <w:r w:rsidR="008E3992">
        <w:rPr>
          <w:rFonts w:ascii="HG丸ｺﾞｼｯｸM-PRO" w:eastAsia="HG丸ｺﾞｼｯｸM-PRO" w:hAnsi="HG丸ｺﾞｼｯｸM-PRO" w:hint="eastAsia"/>
          <w:b/>
          <w:sz w:val="28"/>
          <w:szCs w:val="28"/>
        </w:rPr>
        <w:t>４月</w:t>
      </w:r>
    </w:p>
    <w:p w14:paraId="3872D00E" w14:textId="77777777" w:rsidR="009B0BA7" w:rsidRPr="003A7DFE" w:rsidRDefault="009B0BA7" w:rsidP="003A7DFE">
      <w:pPr>
        <w:jc w:val="center"/>
        <w:rPr>
          <w:rFonts w:ascii="HG丸ｺﾞｼｯｸM-PRO" w:eastAsia="HG丸ｺﾞｼｯｸM-PRO" w:hAnsi="HG丸ｺﾞｼｯｸM-PRO"/>
          <w:b/>
          <w:sz w:val="28"/>
          <w:szCs w:val="28"/>
        </w:rPr>
      </w:pPr>
      <w:r w:rsidRPr="003A7DFE">
        <w:rPr>
          <w:rFonts w:ascii="HG丸ｺﾞｼｯｸM-PRO" w:eastAsia="HG丸ｺﾞｼｯｸM-PRO" w:hAnsi="HG丸ｺﾞｼｯｸM-PRO" w:hint="eastAsia"/>
          <w:b/>
          <w:sz w:val="28"/>
          <w:szCs w:val="28"/>
        </w:rPr>
        <w:lastRenderedPageBreak/>
        <w:t>この資料の使い方</w:t>
      </w:r>
      <w:bookmarkEnd w:id="0"/>
      <w:bookmarkEnd w:id="1"/>
    </w:p>
    <w:p w14:paraId="27A469C0" w14:textId="77777777" w:rsidR="009B0BA7" w:rsidRPr="00AF6A2C" w:rsidRDefault="009B0BA7" w:rsidP="009B0BA7">
      <w:pPr>
        <w:rPr>
          <w:rFonts w:ascii="HG丸ｺﾞｼｯｸM-PRO" w:eastAsia="HG丸ｺﾞｼｯｸM-PRO" w:hAnsi="HG丸ｺﾞｼｯｸM-PRO"/>
          <w:szCs w:val="21"/>
        </w:rPr>
      </w:pPr>
    </w:p>
    <w:p w14:paraId="6979BB39" w14:textId="78A37B84" w:rsidR="009B0BA7" w:rsidRPr="00DE78D8" w:rsidRDefault="009B0BA7" w:rsidP="00DE78D8">
      <w:pPr>
        <w:pStyle w:val="a6"/>
        <w:numPr>
          <w:ilvl w:val="0"/>
          <w:numId w:val="16"/>
        </w:numPr>
        <w:ind w:leftChars="0"/>
        <w:rPr>
          <w:rFonts w:ascii="HG丸ｺﾞｼｯｸM-PRO" w:eastAsia="HG丸ｺﾞｼｯｸM-PRO" w:hAnsi="HG丸ｺﾞｼｯｸM-PRO"/>
          <w:sz w:val="24"/>
          <w:szCs w:val="24"/>
        </w:rPr>
      </w:pPr>
      <w:r w:rsidRPr="00DE78D8">
        <w:rPr>
          <w:rFonts w:ascii="HG丸ｺﾞｼｯｸM-PRO" w:eastAsia="HG丸ｺﾞｼｯｸM-PRO" w:hAnsi="HG丸ｺﾞｼｯｸM-PRO" w:hint="eastAsia"/>
          <w:sz w:val="24"/>
          <w:szCs w:val="24"/>
        </w:rPr>
        <w:t>本資料の位置づけ</w:t>
      </w:r>
    </w:p>
    <w:p w14:paraId="7E1056B1" w14:textId="4990A474" w:rsidR="009B0BA7" w:rsidRPr="008D382B" w:rsidRDefault="009B0BA7" w:rsidP="009B0BA7">
      <w:pPr>
        <w:ind w:leftChars="202" w:left="424"/>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 xml:space="preserve">　</w:t>
      </w:r>
      <w:r w:rsidR="00324EC0">
        <w:rPr>
          <w:rFonts w:ascii="HG丸ｺﾞｼｯｸM-PRO" w:eastAsia="HG丸ｺﾞｼｯｸM-PRO" w:hAnsi="HG丸ｺﾞｼｯｸM-PRO" w:hint="eastAsia"/>
          <w:color w:val="000000" w:themeColor="text1"/>
        </w:rPr>
        <w:t>本</w:t>
      </w:r>
      <w:r w:rsidRPr="008D382B">
        <w:rPr>
          <w:rFonts w:ascii="HG丸ｺﾞｼｯｸM-PRO" w:eastAsia="HG丸ｺﾞｼｯｸM-PRO" w:hAnsi="HG丸ｺﾞｼｯｸM-PRO" w:hint="eastAsia"/>
          <w:color w:val="000000" w:themeColor="text1"/>
        </w:rPr>
        <w:t>資料は、</w:t>
      </w:r>
      <w:r w:rsidR="00AE0F9A" w:rsidRPr="008D382B">
        <w:rPr>
          <w:rFonts w:ascii="HG丸ｺﾞｼｯｸM-PRO" w:eastAsia="HG丸ｺﾞｼｯｸM-PRO" w:hAnsi="HG丸ｺﾞｼｯｸM-PRO" w:hint="eastAsia"/>
          <w:color w:val="000000" w:themeColor="text1"/>
        </w:rPr>
        <w:t>島根</w:t>
      </w:r>
      <w:r w:rsidRPr="008D382B">
        <w:rPr>
          <w:rFonts w:ascii="HG丸ｺﾞｼｯｸM-PRO" w:eastAsia="HG丸ｺﾞｼｯｸM-PRO" w:hAnsi="HG丸ｺﾞｼｯｸM-PRO" w:hint="eastAsia"/>
          <w:color w:val="000000" w:themeColor="text1"/>
        </w:rPr>
        <w:t>原子力発電</w:t>
      </w:r>
      <w:r w:rsidR="00AE0F9A" w:rsidRPr="008D382B">
        <w:rPr>
          <w:rFonts w:ascii="HG丸ｺﾞｼｯｸM-PRO" w:eastAsia="HG丸ｺﾞｼｯｸM-PRO" w:hAnsi="HG丸ｺﾞｼｯｸM-PRO" w:hint="eastAsia"/>
          <w:color w:val="000000" w:themeColor="text1"/>
        </w:rPr>
        <w:t>所の</w:t>
      </w:r>
      <w:r w:rsidRPr="008D382B">
        <w:rPr>
          <w:rFonts w:ascii="HG丸ｺﾞｼｯｸM-PRO" w:eastAsia="HG丸ｺﾞｼｯｸM-PRO" w:hAnsi="HG丸ｺﾞｼｯｸM-PRO" w:hint="eastAsia"/>
          <w:color w:val="000000" w:themeColor="text1"/>
        </w:rPr>
        <w:t>施設</w:t>
      </w:r>
      <w:r w:rsidR="00AE0F9A" w:rsidRPr="008D382B">
        <w:rPr>
          <w:rFonts w:ascii="HG丸ｺﾞｼｯｸM-PRO" w:eastAsia="HG丸ｺﾞｼｯｸM-PRO" w:hAnsi="HG丸ｺﾞｼｯｸM-PRO" w:hint="eastAsia"/>
          <w:color w:val="000000" w:themeColor="text1"/>
        </w:rPr>
        <w:t>で</w:t>
      </w:r>
      <w:r w:rsidRPr="008D382B">
        <w:rPr>
          <w:rFonts w:ascii="HG丸ｺﾞｼｯｸM-PRO" w:eastAsia="HG丸ｺﾞｼｯｸM-PRO" w:hAnsi="HG丸ｺﾞｼｯｸM-PRO" w:hint="eastAsia"/>
          <w:color w:val="000000" w:themeColor="text1"/>
        </w:rPr>
        <w:t>の事故</w:t>
      </w:r>
      <w:r w:rsidR="007E5FFB" w:rsidRPr="008D382B">
        <w:rPr>
          <w:rFonts w:ascii="HG丸ｺﾞｼｯｸM-PRO" w:eastAsia="HG丸ｺﾞｼｯｸM-PRO" w:hAnsi="HG丸ｺﾞｼｯｸM-PRO" w:hint="eastAsia"/>
          <w:color w:val="000000" w:themeColor="text1"/>
        </w:rPr>
        <w:t>に起因する</w:t>
      </w:r>
      <w:r w:rsidR="00141C56" w:rsidRPr="008D382B">
        <w:rPr>
          <w:rFonts w:ascii="HG丸ｺﾞｼｯｸM-PRO" w:eastAsia="HG丸ｺﾞｼｯｸM-PRO" w:hAnsi="HG丸ｺﾞｼｯｸM-PRO" w:hint="eastAsia"/>
          <w:color w:val="000000" w:themeColor="text1"/>
        </w:rPr>
        <w:t>原子力</w:t>
      </w:r>
      <w:r w:rsidR="002444DB" w:rsidRPr="008D382B">
        <w:rPr>
          <w:rFonts w:ascii="HG丸ｺﾞｼｯｸM-PRO" w:eastAsia="HG丸ｺﾞｼｯｸM-PRO" w:hAnsi="HG丸ｺﾞｼｯｸM-PRO" w:hint="eastAsia"/>
          <w:color w:val="000000" w:themeColor="text1"/>
        </w:rPr>
        <w:t>災害</w:t>
      </w:r>
      <w:r w:rsidR="00324EC0">
        <w:rPr>
          <w:rFonts w:ascii="HG丸ｺﾞｼｯｸM-PRO" w:eastAsia="HG丸ｺﾞｼｯｸM-PRO" w:hAnsi="HG丸ｺﾞｼｯｸM-PRO" w:hint="eastAsia"/>
          <w:color w:val="000000" w:themeColor="text1"/>
        </w:rPr>
        <w:t>の発生</w:t>
      </w:r>
      <w:r w:rsidR="002444DB" w:rsidRPr="008D382B">
        <w:rPr>
          <w:rFonts w:ascii="HG丸ｺﾞｼｯｸM-PRO" w:eastAsia="HG丸ｺﾞｼｯｸM-PRO" w:hAnsi="HG丸ｺﾞｼｯｸM-PRO" w:hint="eastAsia"/>
          <w:color w:val="000000" w:themeColor="text1"/>
        </w:rPr>
        <w:t>を</w:t>
      </w:r>
      <w:r w:rsidRPr="008D382B">
        <w:rPr>
          <w:rFonts w:ascii="HG丸ｺﾞｼｯｸM-PRO" w:eastAsia="HG丸ｺﾞｼｯｸM-PRO" w:hAnsi="HG丸ｺﾞｼｯｸM-PRO" w:hint="eastAsia"/>
          <w:color w:val="000000" w:themeColor="text1"/>
        </w:rPr>
        <w:t>想定し</w:t>
      </w:r>
      <w:r w:rsidR="00324EC0">
        <w:rPr>
          <w:rFonts w:ascii="HG丸ｺﾞｼｯｸM-PRO" w:eastAsia="HG丸ｺﾞｼｯｸM-PRO" w:hAnsi="HG丸ｺﾞｼｯｸM-PRO" w:hint="eastAsia"/>
          <w:color w:val="000000" w:themeColor="text1"/>
        </w:rPr>
        <w:t>て、企業が</w:t>
      </w:r>
      <w:r w:rsidRPr="008D382B">
        <w:rPr>
          <w:rFonts w:ascii="HG丸ｺﾞｼｯｸM-PRO" w:eastAsia="HG丸ｺﾞｼｯｸM-PRO" w:hAnsi="HG丸ｺﾞｼｯｸM-PRO" w:hint="eastAsia"/>
          <w:color w:val="000000" w:themeColor="text1"/>
        </w:rPr>
        <w:t>事業継続計画</w:t>
      </w:r>
      <w:r w:rsidR="008E3992">
        <w:rPr>
          <w:rFonts w:ascii="HG丸ｺﾞｼｯｸM-PRO" w:eastAsia="HG丸ｺﾞｼｯｸM-PRO" w:hAnsi="HG丸ｺﾞｼｯｸM-PRO" w:hint="eastAsia"/>
          <w:color w:val="000000" w:themeColor="text1"/>
        </w:rPr>
        <w:t>（ＢＣＰ）</w:t>
      </w:r>
      <w:r w:rsidRPr="008D382B">
        <w:rPr>
          <w:rFonts w:ascii="HG丸ｺﾞｼｯｸM-PRO" w:eastAsia="HG丸ｺﾞｼｯｸM-PRO" w:hAnsi="HG丸ｺﾞｼｯｸM-PRO" w:hint="eastAsia"/>
          <w:color w:val="000000" w:themeColor="text1"/>
        </w:rPr>
        <w:t>を策定</w:t>
      </w:r>
      <w:r w:rsidR="008E3992">
        <w:rPr>
          <w:rFonts w:ascii="HG丸ｺﾞｼｯｸM-PRO" w:eastAsia="HG丸ｺﾞｼｯｸM-PRO" w:hAnsi="HG丸ｺﾞｼｯｸM-PRO" w:hint="eastAsia"/>
          <w:color w:val="000000" w:themeColor="text1"/>
        </w:rPr>
        <w:t>される</w:t>
      </w:r>
      <w:r w:rsidRPr="008D382B">
        <w:rPr>
          <w:rFonts w:ascii="HG丸ｺﾞｼｯｸM-PRO" w:eastAsia="HG丸ｺﾞｼｯｸM-PRO" w:hAnsi="HG丸ｺﾞｼｯｸM-PRO" w:hint="eastAsia"/>
          <w:color w:val="000000" w:themeColor="text1"/>
        </w:rPr>
        <w:t>際の参考と</w:t>
      </w:r>
      <w:r w:rsidR="008E3992">
        <w:rPr>
          <w:rFonts w:ascii="HG丸ｺﾞｼｯｸM-PRO" w:eastAsia="HG丸ｺﾞｼｯｸM-PRO" w:hAnsi="HG丸ｺﾞｼｯｸM-PRO" w:hint="eastAsia"/>
          <w:color w:val="000000" w:themeColor="text1"/>
        </w:rPr>
        <w:t>なるよう</w:t>
      </w:r>
      <w:r w:rsidRPr="008D382B">
        <w:rPr>
          <w:rFonts w:ascii="HG丸ｺﾞｼｯｸM-PRO" w:eastAsia="HG丸ｺﾞｼｯｸM-PRO" w:hAnsi="HG丸ｺﾞｼｯｸM-PRO" w:hint="eastAsia"/>
          <w:color w:val="000000" w:themeColor="text1"/>
        </w:rPr>
        <w:t>、</w:t>
      </w:r>
      <w:r w:rsidR="005643FA">
        <w:rPr>
          <w:rFonts w:ascii="HG丸ｺﾞｼｯｸM-PRO" w:eastAsia="HG丸ｺﾞｼｯｸM-PRO" w:hAnsi="HG丸ｺﾞｼｯｸM-PRO" w:hint="eastAsia"/>
          <w:color w:val="000000" w:themeColor="text1"/>
        </w:rPr>
        <w:t>以下</w:t>
      </w:r>
      <w:r w:rsidRPr="008D382B">
        <w:rPr>
          <w:rFonts w:ascii="HG丸ｺﾞｼｯｸM-PRO" w:eastAsia="HG丸ｺﾞｼｯｸM-PRO" w:hAnsi="HG丸ｺﾞｼｯｸM-PRO" w:hint="eastAsia"/>
          <w:color w:val="000000" w:themeColor="text1"/>
        </w:rPr>
        <w:t>の情報</w:t>
      </w:r>
      <w:r w:rsidR="007467C8" w:rsidRPr="008D382B">
        <w:rPr>
          <w:rFonts w:ascii="HG丸ｺﾞｼｯｸM-PRO" w:eastAsia="HG丸ｺﾞｼｯｸM-PRO" w:hAnsi="HG丸ｺﾞｼｯｸM-PRO" w:hint="eastAsia"/>
          <w:color w:val="000000" w:themeColor="text1"/>
        </w:rPr>
        <w:t>を</w:t>
      </w:r>
      <w:r w:rsidRPr="008D382B">
        <w:rPr>
          <w:rFonts w:ascii="HG丸ｺﾞｼｯｸM-PRO" w:eastAsia="HG丸ｺﾞｼｯｸM-PRO" w:hAnsi="HG丸ｺﾞｼｯｸM-PRO" w:hint="eastAsia"/>
          <w:color w:val="000000" w:themeColor="text1"/>
        </w:rPr>
        <w:t>とりまとめた</w:t>
      </w:r>
      <w:r w:rsidR="008E3992">
        <w:rPr>
          <w:rFonts w:ascii="HG丸ｺﾞｼｯｸM-PRO" w:eastAsia="HG丸ｺﾞｼｯｸM-PRO" w:hAnsi="HG丸ｺﾞｼｯｸM-PRO" w:hint="eastAsia"/>
          <w:color w:val="000000" w:themeColor="text1"/>
        </w:rPr>
        <w:t>ものです。</w:t>
      </w:r>
    </w:p>
    <w:p w14:paraId="53DAAE19" w14:textId="77777777" w:rsidR="009B0BA7" w:rsidRPr="00324EC0" w:rsidRDefault="009B0BA7" w:rsidP="009B0BA7">
      <w:pPr>
        <w:ind w:left="204"/>
        <w:rPr>
          <w:rFonts w:ascii="HG丸ｺﾞｼｯｸM-PRO" w:eastAsia="HG丸ｺﾞｼｯｸM-PRO" w:hAnsi="HG丸ｺﾞｼｯｸM-PRO"/>
          <w:color w:val="000000" w:themeColor="text1"/>
        </w:rPr>
      </w:pPr>
    </w:p>
    <w:p w14:paraId="0755E135" w14:textId="679EFCA8" w:rsidR="009B0BA7" w:rsidRPr="008D382B" w:rsidRDefault="00B277B1" w:rsidP="00B64C7B">
      <w:pPr>
        <w:pStyle w:val="a6"/>
        <w:numPr>
          <w:ilvl w:val="0"/>
          <w:numId w:val="6"/>
        </w:numPr>
        <w:ind w:leftChars="0"/>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原子力災害</w:t>
      </w:r>
      <w:r w:rsidR="009B0BA7" w:rsidRPr="008D382B">
        <w:rPr>
          <w:rFonts w:ascii="HG丸ｺﾞｼｯｸM-PRO" w:eastAsia="HG丸ｺﾞｼｯｸM-PRO" w:hAnsi="HG丸ｺﾞｼｯｸM-PRO" w:hint="eastAsia"/>
          <w:color w:val="000000" w:themeColor="text1"/>
        </w:rPr>
        <w:t>対応</w:t>
      </w:r>
      <w:r w:rsidR="005643FA">
        <w:rPr>
          <w:rFonts w:ascii="HG丸ｺﾞｼｯｸM-PRO" w:eastAsia="HG丸ｺﾞｼｯｸM-PRO" w:hAnsi="HG丸ｺﾞｼｯｸM-PRO" w:hint="eastAsia"/>
          <w:color w:val="000000" w:themeColor="text1"/>
        </w:rPr>
        <w:t>の概要</w:t>
      </w:r>
    </w:p>
    <w:p w14:paraId="04AD65DB" w14:textId="47EF42BE" w:rsidR="009B0BA7" w:rsidRPr="008D382B" w:rsidRDefault="00B277B1" w:rsidP="009B0BA7">
      <w:pPr>
        <w:pStyle w:val="a6"/>
        <w:numPr>
          <w:ilvl w:val="0"/>
          <w:numId w:val="6"/>
        </w:numPr>
        <w:ind w:leftChars="0"/>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原子力災害</w:t>
      </w:r>
      <w:r w:rsidR="005643FA">
        <w:rPr>
          <w:rFonts w:ascii="HG丸ｺﾞｼｯｸM-PRO" w:eastAsia="HG丸ｺﾞｼｯｸM-PRO" w:hAnsi="HG丸ｺﾞｼｯｸM-PRO" w:hint="eastAsia"/>
          <w:color w:val="000000" w:themeColor="text1"/>
        </w:rPr>
        <w:t>発生時</w:t>
      </w:r>
      <w:r w:rsidR="009B0BA7" w:rsidRPr="008D382B">
        <w:rPr>
          <w:rFonts w:ascii="HG丸ｺﾞｼｯｸM-PRO" w:eastAsia="HG丸ｺﾞｼｯｸM-PRO" w:hAnsi="HG丸ｺﾞｼｯｸM-PRO" w:hint="eastAsia"/>
          <w:color w:val="000000" w:themeColor="text1"/>
        </w:rPr>
        <w:t>特有の事業継続上の課題</w:t>
      </w:r>
    </w:p>
    <w:p w14:paraId="0B292D7F" w14:textId="0509C6F1" w:rsidR="009B0BA7" w:rsidRPr="008D382B" w:rsidRDefault="009B0BA7" w:rsidP="009B0BA7">
      <w:pPr>
        <w:pStyle w:val="a6"/>
        <w:numPr>
          <w:ilvl w:val="0"/>
          <w:numId w:val="6"/>
        </w:numPr>
        <w:ind w:leftChars="0"/>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ＢＣＰ</w:t>
      </w:r>
      <w:r w:rsidR="005643FA">
        <w:rPr>
          <w:rFonts w:ascii="HG丸ｺﾞｼｯｸM-PRO" w:eastAsia="HG丸ｺﾞｼｯｸM-PRO" w:hAnsi="HG丸ｺﾞｼｯｸM-PRO" w:hint="eastAsia"/>
          <w:color w:val="000000" w:themeColor="text1"/>
        </w:rPr>
        <w:t>策定</w:t>
      </w:r>
      <w:r w:rsidRPr="008D382B">
        <w:rPr>
          <w:rFonts w:ascii="HG丸ｺﾞｼｯｸM-PRO" w:eastAsia="HG丸ｺﾞｼｯｸM-PRO" w:hAnsi="HG丸ｺﾞｼｯｸM-PRO" w:hint="eastAsia"/>
          <w:color w:val="000000" w:themeColor="text1"/>
        </w:rPr>
        <w:t>の考え方</w:t>
      </w:r>
    </w:p>
    <w:p w14:paraId="45C317AF" w14:textId="77777777" w:rsidR="009B0BA7" w:rsidRPr="008D382B" w:rsidRDefault="009B0BA7" w:rsidP="009B0BA7">
      <w:pPr>
        <w:pStyle w:val="a6"/>
        <w:numPr>
          <w:ilvl w:val="0"/>
          <w:numId w:val="6"/>
        </w:numPr>
        <w:ind w:leftChars="0"/>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参考資料</w:t>
      </w:r>
    </w:p>
    <w:p w14:paraId="68707767" w14:textId="77777777" w:rsidR="009B0BA7" w:rsidRPr="00AF6A2C" w:rsidRDefault="009B0BA7" w:rsidP="009B0BA7">
      <w:pPr>
        <w:pStyle w:val="a6"/>
        <w:ind w:leftChars="0" w:left="924"/>
        <w:rPr>
          <w:rFonts w:ascii="HG丸ｺﾞｼｯｸM-PRO" w:eastAsia="HG丸ｺﾞｼｯｸM-PRO" w:hAnsi="HG丸ｺﾞｼｯｸM-PRO"/>
        </w:rPr>
      </w:pPr>
    </w:p>
    <w:p w14:paraId="3DA19AA9" w14:textId="36D5C0E0" w:rsidR="009B0BA7" w:rsidRPr="00AF6A2C" w:rsidRDefault="009B0BA7" w:rsidP="009B0BA7">
      <w:pPr>
        <w:ind w:leftChars="202" w:left="424"/>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ＢＣＰ</w:t>
      </w:r>
      <w:r w:rsidR="005643FA">
        <w:rPr>
          <w:rFonts w:ascii="HG丸ｺﾞｼｯｸM-PRO" w:eastAsia="HG丸ｺﾞｼｯｸM-PRO" w:hAnsi="HG丸ｺﾞｼｯｸM-PRO" w:hint="eastAsia"/>
        </w:rPr>
        <w:t>の</w:t>
      </w:r>
      <w:r w:rsidRPr="00AF6A2C">
        <w:rPr>
          <w:rFonts w:ascii="HG丸ｺﾞｼｯｸM-PRO" w:eastAsia="HG丸ｺﾞｼｯｸM-PRO" w:hAnsi="HG丸ｺﾞｼｯｸM-PRO" w:hint="eastAsia"/>
        </w:rPr>
        <w:t>策定</w:t>
      </w:r>
      <w:r w:rsidR="005643FA">
        <w:rPr>
          <w:rFonts w:ascii="HG丸ｺﾞｼｯｸM-PRO" w:eastAsia="HG丸ｺﾞｼｯｸM-PRO" w:hAnsi="HG丸ｺﾞｼｯｸM-PRO" w:hint="eastAsia"/>
        </w:rPr>
        <w:t>にあたっては</w:t>
      </w:r>
      <w:r w:rsidRPr="00AF6A2C">
        <w:rPr>
          <w:rFonts w:ascii="HG丸ｺﾞｼｯｸM-PRO" w:eastAsia="HG丸ｺﾞｼｯｸM-PRO" w:hAnsi="HG丸ｺﾞｼｯｸM-PRO" w:hint="eastAsia"/>
        </w:rPr>
        <w:t>、</w:t>
      </w:r>
      <w:r w:rsidR="005643FA">
        <w:rPr>
          <w:rFonts w:ascii="HG丸ｺﾞｼｯｸM-PRO" w:eastAsia="HG丸ｺﾞｼｯｸM-PRO" w:hAnsi="HG丸ｺﾞｼｯｸM-PRO" w:hint="eastAsia"/>
        </w:rPr>
        <w:t>鳥取県版企業</w:t>
      </w:r>
      <w:r w:rsidRPr="00AF6A2C">
        <w:rPr>
          <w:rFonts w:ascii="HG丸ｺﾞｼｯｸM-PRO" w:eastAsia="HG丸ｺﾞｼｯｸM-PRO" w:hAnsi="HG丸ｺﾞｼｯｸM-PRO" w:hint="eastAsia"/>
        </w:rPr>
        <w:t>ＢＣＰモデルを</w:t>
      </w:r>
      <w:r w:rsidR="005643FA">
        <w:rPr>
          <w:rFonts w:ascii="HG丸ｺﾞｼｯｸM-PRO" w:eastAsia="HG丸ｺﾞｼｯｸM-PRO" w:hAnsi="HG丸ｺﾞｼｯｸM-PRO" w:hint="eastAsia"/>
        </w:rPr>
        <w:t>活用して作業を進めていただく際</w:t>
      </w:r>
      <w:r w:rsidRPr="00AF6A2C">
        <w:rPr>
          <w:rFonts w:ascii="HG丸ｺﾞｼｯｸM-PRO" w:eastAsia="HG丸ｺﾞｼｯｸM-PRO" w:hAnsi="HG丸ｺﾞｼｯｸM-PRO" w:hint="eastAsia"/>
        </w:rPr>
        <w:t>、本資料を参考にして、必要な対策を追加して</w:t>
      </w:r>
      <w:r w:rsidR="005643FA">
        <w:rPr>
          <w:rFonts w:ascii="HG丸ｺﾞｼｯｸM-PRO" w:eastAsia="HG丸ｺﾞｼｯｸM-PRO" w:hAnsi="HG丸ｺﾞｼｯｸM-PRO" w:hint="eastAsia"/>
        </w:rPr>
        <w:t>いただくことを想定しています</w:t>
      </w:r>
      <w:r w:rsidRPr="00AF6A2C">
        <w:rPr>
          <w:rFonts w:ascii="HG丸ｺﾞｼｯｸM-PRO" w:eastAsia="HG丸ｺﾞｼｯｸM-PRO" w:hAnsi="HG丸ｺﾞｼｯｸM-PRO" w:hint="eastAsia"/>
        </w:rPr>
        <w:t>。</w:t>
      </w:r>
    </w:p>
    <w:p w14:paraId="7BB722FA" w14:textId="77777777" w:rsidR="009B0BA7" w:rsidRPr="005643FA" w:rsidRDefault="009B0BA7" w:rsidP="009B0BA7">
      <w:pPr>
        <w:rPr>
          <w:rFonts w:ascii="HG丸ｺﾞｼｯｸM-PRO" w:eastAsia="HG丸ｺﾞｼｯｸM-PRO" w:hAnsi="HG丸ｺﾞｼｯｸM-PRO"/>
        </w:rPr>
      </w:pPr>
    </w:p>
    <w:p w14:paraId="3BC5CC01" w14:textId="77777777" w:rsidR="009B0BA7" w:rsidRPr="00AF6A2C" w:rsidRDefault="009B0BA7" w:rsidP="009B0BA7">
      <w:pPr>
        <w:rPr>
          <w:rFonts w:ascii="HG丸ｺﾞｼｯｸM-PRO" w:eastAsia="HG丸ｺﾞｼｯｸM-PRO" w:hAnsi="HG丸ｺﾞｼｯｸM-PRO"/>
        </w:rPr>
      </w:pPr>
    </w:p>
    <w:p w14:paraId="2E300D85" w14:textId="5938A5FE" w:rsidR="009B0BA7" w:rsidRPr="00DE78D8" w:rsidRDefault="009B0BA7" w:rsidP="00DE78D8">
      <w:pPr>
        <w:pStyle w:val="a6"/>
        <w:numPr>
          <w:ilvl w:val="0"/>
          <w:numId w:val="16"/>
        </w:numPr>
        <w:ind w:leftChars="0"/>
        <w:rPr>
          <w:rFonts w:ascii="HG丸ｺﾞｼｯｸM-PRO" w:eastAsia="HG丸ｺﾞｼｯｸM-PRO" w:hAnsi="HG丸ｺﾞｼｯｸM-PRO"/>
          <w:sz w:val="24"/>
          <w:szCs w:val="24"/>
        </w:rPr>
      </w:pPr>
      <w:r w:rsidRPr="00DE78D8">
        <w:rPr>
          <w:rFonts w:ascii="HG丸ｺﾞｼｯｸM-PRO" w:eastAsia="HG丸ｺﾞｼｯｸM-PRO" w:hAnsi="HG丸ｺﾞｼｯｸM-PRO" w:hint="eastAsia"/>
          <w:sz w:val="24"/>
          <w:szCs w:val="24"/>
        </w:rPr>
        <w:t>対象企業</w:t>
      </w:r>
    </w:p>
    <w:p w14:paraId="048361EA" w14:textId="0912B2B1" w:rsidR="009B0BA7" w:rsidRPr="00AF6A2C" w:rsidRDefault="009B0BA7" w:rsidP="009B0BA7">
      <w:pPr>
        <w:ind w:leftChars="202" w:left="424"/>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本資料は</w:t>
      </w:r>
      <w:r w:rsidR="005643FA">
        <w:rPr>
          <w:rFonts w:ascii="HG丸ｺﾞｼｯｸM-PRO" w:eastAsia="HG丸ｺﾞｼｯｸM-PRO" w:hAnsi="HG丸ｺﾞｼｯｸM-PRO" w:hint="eastAsia"/>
        </w:rPr>
        <w:t>、</w:t>
      </w:r>
      <w:r w:rsidRPr="00AF6A2C">
        <w:rPr>
          <w:rFonts w:ascii="HG丸ｺﾞｼｯｸM-PRO" w:eastAsia="HG丸ｺﾞｼｯｸM-PRO" w:hAnsi="HG丸ｺﾞｼｯｸM-PRO" w:hint="eastAsia"/>
        </w:rPr>
        <w:t>島根原子力発電所から概ね３０km圏内</w:t>
      </w:r>
      <w:r w:rsidR="005643FA">
        <w:rPr>
          <w:rFonts w:ascii="HG丸ｺﾞｼｯｸM-PRO" w:eastAsia="HG丸ｺﾞｼｯｸM-PRO" w:hAnsi="HG丸ｺﾞｼｯｸM-PRO" w:hint="eastAsia"/>
        </w:rPr>
        <w:t>に所在されている</w:t>
      </w:r>
      <w:r w:rsidRPr="00AF6A2C">
        <w:rPr>
          <w:rFonts w:ascii="HG丸ｺﾞｼｯｸM-PRO" w:eastAsia="HG丸ｺﾞｼｯｸM-PRO" w:hAnsi="HG丸ｺﾞｼｯｸM-PRO" w:hint="eastAsia"/>
        </w:rPr>
        <w:t>企業の活用を想定しています。また、主要な取引先がこの圏内に所在している企業</w:t>
      </w:r>
      <w:r w:rsidR="005643FA">
        <w:rPr>
          <w:rFonts w:ascii="HG丸ｺﾞｼｯｸM-PRO" w:eastAsia="HG丸ｺﾞｼｯｸM-PRO" w:hAnsi="HG丸ｺﾞｼｯｸM-PRO" w:hint="eastAsia"/>
        </w:rPr>
        <w:t>も、</w:t>
      </w:r>
      <w:r w:rsidRPr="00AF6A2C">
        <w:rPr>
          <w:rFonts w:ascii="HG丸ｺﾞｼｯｸM-PRO" w:eastAsia="HG丸ｺﾞｼｯｸM-PRO" w:hAnsi="HG丸ｺﾞｼｯｸM-PRO" w:hint="eastAsia"/>
        </w:rPr>
        <w:t>事業</w:t>
      </w:r>
      <w:r w:rsidR="005643FA">
        <w:rPr>
          <w:rFonts w:ascii="HG丸ｺﾞｼｯｸM-PRO" w:eastAsia="HG丸ｺﾞｼｯｸM-PRO" w:hAnsi="HG丸ｺﾞｼｯｸM-PRO" w:hint="eastAsia"/>
        </w:rPr>
        <w:t>へ</w:t>
      </w:r>
      <w:r w:rsidR="004A00A2">
        <w:rPr>
          <w:rFonts w:ascii="HG丸ｺﾞｼｯｸM-PRO" w:eastAsia="HG丸ｺﾞｼｯｸM-PRO" w:hAnsi="HG丸ｺﾞｼｯｸM-PRO" w:hint="eastAsia"/>
        </w:rPr>
        <w:t>の</w:t>
      </w:r>
      <w:r w:rsidRPr="00AF6A2C">
        <w:rPr>
          <w:rFonts w:ascii="HG丸ｺﾞｼｯｸM-PRO" w:eastAsia="HG丸ｺﾞｼｯｸM-PRO" w:hAnsi="HG丸ｺﾞｼｯｸM-PRO" w:hint="eastAsia"/>
        </w:rPr>
        <w:t>影響が</w:t>
      </w:r>
      <w:r w:rsidR="004A00A2">
        <w:rPr>
          <w:rFonts w:ascii="HG丸ｺﾞｼｯｸM-PRO" w:eastAsia="HG丸ｺﾞｼｯｸM-PRO" w:hAnsi="HG丸ｺﾞｼｯｸM-PRO" w:hint="eastAsia"/>
        </w:rPr>
        <w:t>生ずることから、</w:t>
      </w:r>
      <w:r w:rsidRPr="00AF6A2C">
        <w:rPr>
          <w:rFonts w:ascii="HG丸ｺﾞｼｯｸM-PRO" w:eastAsia="HG丸ｺﾞｼｯｸM-PRO" w:hAnsi="HG丸ｺﾞｼｯｸM-PRO" w:hint="eastAsia"/>
        </w:rPr>
        <w:t>対象となります。</w:t>
      </w:r>
    </w:p>
    <w:p w14:paraId="3F500322" w14:textId="77777777" w:rsidR="009B0BA7" w:rsidRPr="00AF6A2C" w:rsidRDefault="009B0BA7" w:rsidP="009B0BA7">
      <w:pPr>
        <w:rPr>
          <w:rFonts w:ascii="HG丸ｺﾞｼｯｸM-PRO" w:eastAsia="HG丸ｺﾞｼｯｸM-PRO" w:hAnsi="HG丸ｺﾞｼｯｸM-PRO"/>
        </w:rPr>
      </w:pPr>
    </w:p>
    <w:p w14:paraId="7B9500DF" w14:textId="77777777" w:rsidR="009B0BA7" w:rsidRPr="00AF6A2C" w:rsidRDefault="009B0BA7" w:rsidP="009B0BA7">
      <w:pPr>
        <w:rPr>
          <w:rFonts w:ascii="HG丸ｺﾞｼｯｸM-PRO" w:eastAsia="HG丸ｺﾞｼｯｸM-PRO" w:hAnsi="HG丸ｺﾞｼｯｸM-PRO"/>
        </w:rPr>
      </w:pPr>
    </w:p>
    <w:p w14:paraId="1E4F5CD5" w14:textId="08095D05" w:rsidR="009B0BA7" w:rsidRPr="00DE78D8" w:rsidRDefault="009B0BA7" w:rsidP="00DE78D8">
      <w:pPr>
        <w:pStyle w:val="a6"/>
        <w:numPr>
          <w:ilvl w:val="0"/>
          <w:numId w:val="16"/>
        </w:numPr>
        <w:ind w:leftChars="0"/>
        <w:rPr>
          <w:rFonts w:ascii="HG丸ｺﾞｼｯｸM-PRO" w:eastAsia="HG丸ｺﾞｼｯｸM-PRO" w:hAnsi="HG丸ｺﾞｼｯｸM-PRO"/>
          <w:sz w:val="24"/>
          <w:szCs w:val="24"/>
        </w:rPr>
      </w:pPr>
      <w:r w:rsidRPr="00DE78D8">
        <w:rPr>
          <w:rFonts w:ascii="HG丸ｺﾞｼｯｸM-PRO" w:eastAsia="HG丸ｺﾞｼｯｸM-PRO" w:hAnsi="HG丸ｺﾞｼｯｸM-PRO" w:hint="eastAsia"/>
          <w:sz w:val="24"/>
          <w:szCs w:val="24"/>
        </w:rPr>
        <w:t>用語について</w:t>
      </w:r>
    </w:p>
    <w:p w14:paraId="65A9078E" w14:textId="77777777" w:rsidR="009B0BA7" w:rsidRPr="00AF6A2C" w:rsidRDefault="009B0BA7" w:rsidP="009B0BA7">
      <w:pPr>
        <w:rPr>
          <w:rFonts w:ascii="HG丸ｺﾞｼｯｸM-PRO" w:eastAsia="HG丸ｺﾞｼｯｸM-PRO" w:hAnsi="HG丸ｺﾞｼｯｸM-PRO"/>
          <w:sz w:val="24"/>
          <w:szCs w:val="24"/>
        </w:rPr>
      </w:pPr>
    </w:p>
    <w:p w14:paraId="2093CAEC" w14:textId="77777777" w:rsidR="009B0BA7" w:rsidRPr="00AF6A2C" w:rsidRDefault="009B0BA7" w:rsidP="009B0BA7">
      <w:pPr>
        <w:ind w:leftChars="135" w:left="283"/>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ＰＡＺ　(Precautionary Action Zone）</w:t>
      </w:r>
      <w:r w:rsidRPr="00AF6A2C">
        <w:rPr>
          <w:rFonts w:ascii="HG丸ｺﾞｼｯｸM-PRO" w:eastAsia="HG丸ｺﾞｼｯｸM-PRO" w:hAnsi="HG丸ｺﾞｼｯｸM-PRO" w:hint="eastAsia"/>
          <w:szCs w:val="21"/>
        </w:rPr>
        <w:tab/>
      </w:r>
    </w:p>
    <w:p w14:paraId="60DC8EA2" w14:textId="3F696141" w:rsidR="009B0BA7" w:rsidRPr="00AF6A2C" w:rsidRDefault="009B0BA7" w:rsidP="009B0BA7">
      <w:pPr>
        <w:ind w:leftChars="405" w:left="850"/>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原子力発電施設から概ね５ｋｍ圏内で、予防的防護措置を準備する区域</w:t>
      </w:r>
      <w:r w:rsidR="004A00A2">
        <w:rPr>
          <w:rFonts w:ascii="HG丸ｺﾞｼｯｸM-PRO" w:eastAsia="HG丸ｺﾞｼｯｸM-PRO" w:hAnsi="HG丸ｺﾞｼｯｸM-PRO" w:hint="eastAsia"/>
          <w:szCs w:val="21"/>
        </w:rPr>
        <w:t>のこと。</w:t>
      </w:r>
    </w:p>
    <w:p w14:paraId="0858C0F6" w14:textId="77777777" w:rsidR="009B0BA7" w:rsidRPr="00AF6A2C" w:rsidRDefault="009B0BA7" w:rsidP="009B0BA7">
      <w:pPr>
        <w:ind w:leftChars="405" w:left="850"/>
        <w:rPr>
          <w:rFonts w:ascii="HG丸ｺﾞｼｯｸM-PRO" w:eastAsia="HG丸ｺﾞｼｯｸM-PRO" w:hAnsi="HG丸ｺﾞｼｯｸM-PRO"/>
          <w:szCs w:val="21"/>
        </w:rPr>
      </w:pPr>
    </w:p>
    <w:p w14:paraId="4FEF4441" w14:textId="77777777" w:rsidR="009B0BA7" w:rsidRPr="00AF6A2C" w:rsidRDefault="009B0BA7" w:rsidP="009B0BA7">
      <w:pPr>
        <w:ind w:leftChars="135" w:left="283"/>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ＵＰＺ　(Urgent Protective action Planning Zone)</w:t>
      </w:r>
    </w:p>
    <w:p w14:paraId="291A55DE" w14:textId="7FD09E71" w:rsidR="009B0BA7" w:rsidRPr="00AF6A2C" w:rsidRDefault="009B0BA7" w:rsidP="009B0BA7">
      <w:pPr>
        <w:ind w:leftChars="405" w:left="850"/>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原子力発電施設から概ね５～30ｋｍ圏内で、緊急防護措置を準備する区域</w:t>
      </w:r>
      <w:r w:rsidR="004A00A2">
        <w:rPr>
          <w:rFonts w:ascii="HG丸ｺﾞｼｯｸM-PRO" w:eastAsia="HG丸ｺﾞｼｯｸM-PRO" w:hAnsi="HG丸ｺﾞｼｯｸM-PRO" w:hint="eastAsia"/>
          <w:szCs w:val="21"/>
        </w:rPr>
        <w:t>のこと。</w:t>
      </w:r>
    </w:p>
    <w:p w14:paraId="725D00D5" w14:textId="77777777" w:rsidR="009B0BA7" w:rsidRPr="00AF6A2C" w:rsidRDefault="009B0BA7" w:rsidP="009B0BA7">
      <w:pPr>
        <w:ind w:leftChars="405" w:left="850"/>
        <w:rPr>
          <w:rFonts w:ascii="HG丸ｺﾞｼｯｸM-PRO" w:eastAsia="HG丸ｺﾞｼｯｸM-PRO" w:hAnsi="HG丸ｺﾞｼｯｸM-PRO"/>
          <w:szCs w:val="21"/>
        </w:rPr>
      </w:pPr>
    </w:p>
    <w:p w14:paraId="74F5EDC0" w14:textId="77777777" w:rsidR="009B0BA7" w:rsidRPr="00AF6A2C" w:rsidRDefault="009B0BA7" w:rsidP="009B0BA7">
      <w:pPr>
        <w:ind w:leftChars="135" w:left="283"/>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 xml:space="preserve">原災法　</w:t>
      </w:r>
    </w:p>
    <w:p w14:paraId="19AEE10E" w14:textId="07977760" w:rsidR="009B0BA7" w:rsidRPr="00AF6A2C" w:rsidRDefault="009B0BA7" w:rsidP="004A00A2">
      <w:pPr>
        <w:ind w:leftChars="405" w:left="850"/>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原子力災害対策特別措置法</w:t>
      </w:r>
      <w:r w:rsidR="004A00A2">
        <w:rPr>
          <w:rFonts w:ascii="HG丸ｺﾞｼｯｸM-PRO" w:eastAsia="HG丸ｺﾞｼｯｸM-PRO" w:hAnsi="HG丸ｺﾞｼｯｸM-PRO" w:hint="eastAsia"/>
          <w:szCs w:val="21"/>
        </w:rPr>
        <w:t>（平成11年法律第156号）</w:t>
      </w:r>
      <w:r w:rsidRPr="00AF6A2C">
        <w:rPr>
          <w:rFonts w:ascii="HG丸ｺﾞｼｯｸM-PRO" w:eastAsia="HG丸ｺﾞｼｯｸM-PRO" w:hAnsi="HG丸ｺﾞｼｯｸM-PRO" w:hint="eastAsia"/>
          <w:szCs w:val="21"/>
        </w:rPr>
        <w:t>のこと</w:t>
      </w:r>
      <w:r w:rsidR="004A00A2">
        <w:rPr>
          <w:rFonts w:ascii="HG丸ｺﾞｼｯｸM-PRO" w:eastAsia="HG丸ｺﾞｼｯｸM-PRO" w:hAnsi="HG丸ｺﾞｼｯｸM-PRO" w:hint="eastAsia"/>
          <w:szCs w:val="21"/>
        </w:rPr>
        <w:t>。</w:t>
      </w:r>
    </w:p>
    <w:p w14:paraId="5DF13A92" w14:textId="77777777" w:rsidR="004A00A2" w:rsidRDefault="004A00A2" w:rsidP="00362A8C">
      <w:pPr>
        <w:rPr>
          <w:rFonts w:ascii="HG丸ｺﾞｼｯｸM-PRO" w:eastAsia="HG丸ｺﾞｼｯｸM-PRO" w:hAnsi="HG丸ｺﾞｼｯｸM-PRO"/>
          <w:szCs w:val="21"/>
        </w:rPr>
      </w:pPr>
    </w:p>
    <w:p w14:paraId="69305E6F" w14:textId="0931FE30" w:rsidR="009B0BA7" w:rsidRDefault="00362A8C" w:rsidP="00362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原子力災害</w:t>
      </w:r>
    </w:p>
    <w:p w14:paraId="7BE76A93" w14:textId="79B9E8E4" w:rsidR="00362A8C" w:rsidRPr="00362A8C" w:rsidRDefault="00362A8C" w:rsidP="008D382B">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8D382B">
        <w:rPr>
          <w:rFonts w:ascii="HG丸ｺﾞｼｯｸM-PRO" w:eastAsia="HG丸ｺﾞｼｯｸM-PRO" w:hAnsi="HG丸ｺﾞｼｯｸM-PRO" w:hint="eastAsia"/>
          <w:color w:val="333333"/>
          <w:szCs w:val="21"/>
          <w:shd w:val="clear" w:color="auto" w:fill="FFFFFF"/>
        </w:rPr>
        <w:t>原子力</w:t>
      </w:r>
      <w:r>
        <w:rPr>
          <w:rFonts w:ascii="HG丸ｺﾞｼｯｸM-PRO" w:eastAsia="HG丸ｺﾞｼｯｸM-PRO" w:hAnsi="HG丸ｺﾞｼｯｸM-PRO" w:hint="eastAsia"/>
          <w:color w:val="333333"/>
          <w:szCs w:val="21"/>
          <w:shd w:val="clear" w:color="auto" w:fill="FFFFFF"/>
        </w:rPr>
        <w:t>発電所</w:t>
      </w:r>
      <w:r w:rsidRPr="008D382B">
        <w:rPr>
          <w:rFonts w:ascii="HG丸ｺﾞｼｯｸM-PRO" w:eastAsia="HG丸ｺﾞｼｯｸM-PRO" w:hAnsi="HG丸ｺﾞｼｯｸM-PRO" w:hint="eastAsia"/>
          <w:color w:val="333333"/>
          <w:szCs w:val="21"/>
          <w:shd w:val="clear" w:color="auto" w:fill="FFFFFF"/>
        </w:rPr>
        <w:t>の</w:t>
      </w:r>
      <w:r>
        <w:rPr>
          <w:rFonts w:ascii="HG丸ｺﾞｼｯｸM-PRO" w:eastAsia="HG丸ｺﾞｼｯｸM-PRO" w:hAnsi="HG丸ｺﾞｼｯｸM-PRO" w:hint="eastAsia"/>
          <w:color w:val="333333"/>
          <w:szCs w:val="21"/>
          <w:shd w:val="clear" w:color="auto" w:fill="FFFFFF"/>
        </w:rPr>
        <w:t>事故</w:t>
      </w:r>
      <w:r w:rsidRPr="008D382B">
        <w:rPr>
          <w:rFonts w:ascii="HG丸ｺﾞｼｯｸM-PRO" w:eastAsia="HG丸ｺﾞｼｯｸM-PRO" w:hAnsi="HG丸ｺﾞｼｯｸM-PRO" w:hint="eastAsia"/>
          <w:color w:val="333333"/>
          <w:szCs w:val="21"/>
          <w:shd w:val="clear" w:color="auto" w:fill="FFFFFF"/>
        </w:rPr>
        <w:t>等により</w:t>
      </w:r>
      <w:r w:rsidR="004A00A2">
        <w:rPr>
          <w:rFonts w:ascii="HG丸ｺﾞｼｯｸM-PRO" w:eastAsia="HG丸ｺﾞｼｯｸM-PRO" w:hAnsi="HG丸ｺﾞｼｯｸM-PRO" w:hint="eastAsia"/>
          <w:color w:val="333333"/>
          <w:szCs w:val="21"/>
          <w:shd w:val="clear" w:color="auto" w:fill="FFFFFF"/>
        </w:rPr>
        <w:t>、</w:t>
      </w:r>
      <w:r w:rsidR="0051530A">
        <w:rPr>
          <w:rFonts w:ascii="HG丸ｺﾞｼｯｸM-PRO" w:eastAsia="HG丸ｺﾞｼｯｸM-PRO" w:hAnsi="HG丸ｺﾞｼｯｸM-PRO" w:hint="eastAsia"/>
          <w:color w:val="333333"/>
          <w:szCs w:val="21"/>
          <w:shd w:val="clear" w:color="auto" w:fill="FFFFFF"/>
        </w:rPr>
        <w:t>放射</w:t>
      </w:r>
      <w:r w:rsidRPr="008D382B">
        <w:rPr>
          <w:rFonts w:ascii="HG丸ｺﾞｼｯｸM-PRO" w:eastAsia="HG丸ｺﾞｼｯｸM-PRO" w:hAnsi="HG丸ｺﾞｼｯｸM-PRO" w:hint="eastAsia"/>
          <w:color w:val="333333"/>
          <w:szCs w:val="21"/>
          <w:shd w:val="clear" w:color="auto" w:fill="FFFFFF"/>
        </w:rPr>
        <w:t>性物質又は放射線が異常な水準で原子力</w:t>
      </w:r>
      <w:r>
        <w:rPr>
          <w:rFonts w:ascii="HG丸ｺﾞｼｯｸM-PRO" w:eastAsia="HG丸ｺﾞｼｯｸM-PRO" w:hAnsi="HG丸ｺﾞｼｯｸM-PRO" w:hint="eastAsia"/>
          <w:color w:val="333333"/>
          <w:szCs w:val="21"/>
          <w:shd w:val="clear" w:color="auto" w:fill="FFFFFF"/>
        </w:rPr>
        <w:t>発電所の敷地の</w:t>
      </w:r>
      <w:r w:rsidRPr="008D382B">
        <w:rPr>
          <w:rFonts w:ascii="HG丸ｺﾞｼｯｸM-PRO" w:eastAsia="HG丸ｺﾞｼｯｸM-PRO" w:hAnsi="HG丸ｺﾞｼｯｸM-PRO" w:hint="eastAsia"/>
          <w:color w:val="333333"/>
          <w:szCs w:val="21"/>
          <w:shd w:val="clear" w:color="auto" w:fill="FFFFFF"/>
        </w:rPr>
        <w:t>外へ放出され、国民の生命、身体又は財産に被害</w:t>
      </w:r>
      <w:r>
        <w:rPr>
          <w:rFonts w:ascii="HG丸ｺﾞｼｯｸM-PRO" w:eastAsia="HG丸ｺﾞｼｯｸM-PRO" w:hAnsi="HG丸ｺﾞｼｯｸM-PRO" w:hint="eastAsia"/>
          <w:color w:val="333333"/>
          <w:szCs w:val="21"/>
          <w:shd w:val="clear" w:color="auto" w:fill="FFFFFF"/>
        </w:rPr>
        <w:t>が生じること</w:t>
      </w:r>
      <w:r w:rsidRPr="008D382B">
        <w:rPr>
          <w:rFonts w:ascii="HG丸ｺﾞｼｯｸM-PRO" w:eastAsia="HG丸ｺﾞｼｯｸM-PRO" w:hAnsi="HG丸ｺﾞｼｯｸM-PRO" w:hint="eastAsia"/>
          <w:color w:val="333333"/>
          <w:szCs w:val="21"/>
          <w:shd w:val="clear" w:color="auto" w:fill="FFFFFF"/>
        </w:rPr>
        <w:t>。</w:t>
      </w:r>
    </w:p>
    <w:p w14:paraId="12B2FF87" w14:textId="77777777" w:rsidR="00362A8C" w:rsidRDefault="00362A8C" w:rsidP="009B0BA7">
      <w:pPr>
        <w:ind w:leftChars="135" w:left="283"/>
        <w:rPr>
          <w:rFonts w:ascii="HG丸ｺﾞｼｯｸM-PRO" w:eastAsia="HG丸ｺﾞｼｯｸM-PRO" w:hAnsi="HG丸ｺﾞｼｯｸM-PRO"/>
          <w:szCs w:val="21"/>
        </w:rPr>
      </w:pPr>
    </w:p>
    <w:p w14:paraId="7FA3B5A4" w14:textId="02F1D632" w:rsidR="009B0BA7" w:rsidRPr="00AF6A2C" w:rsidRDefault="009B0BA7" w:rsidP="009B0BA7">
      <w:pPr>
        <w:ind w:leftChars="135" w:left="283"/>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広域避難計画</w:t>
      </w:r>
    </w:p>
    <w:p w14:paraId="714FCE68" w14:textId="2DD763A3" w:rsidR="00043F27" w:rsidRDefault="00B277B1" w:rsidP="00BF6A2A">
      <w:pPr>
        <w:ind w:leftChars="413" w:left="867"/>
        <w:rPr>
          <w:rFonts w:ascii="HG丸ｺﾞｼｯｸM-PRO" w:eastAsia="HG丸ｺﾞｼｯｸM-PRO" w:hAnsi="HG丸ｺﾞｼｯｸM-PRO"/>
          <w:szCs w:val="21"/>
        </w:rPr>
      </w:pPr>
      <w:r w:rsidRPr="008D382B">
        <w:rPr>
          <w:rFonts w:ascii="HG丸ｺﾞｼｯｸM-PRO" w:eastAsia="HG丸ｺﾞｼｯｸM-PRO" w:hAnsi="HG丸ｺﾞｼｯｸM-PRO" w:hint="eastAsia"/>
          <w:color w:val="000000" w:themeColor="text1"/>
          <w:szCs w:val="21"/>
        </w:rPr>
        <w:t>原子力災害</w:t>
      </w:r>
      <w:r w:rsidR="00BF6A2A" w:rsidRPr="008D382B">
        <w:rPr>
          <w:rFonts w:ascii="HG丸ｺﾞｼｯｸM-PRO" w:eastAsia="HG丸ｺﾞｼｯｸM-PRO" w:hAnsi="HG丸ｺﾞｼｯｸM-PRO" w:hint="eastAsia"/>
          <w:color w:val="000000" w:themeColor="text1"/>
          <w:szCs w:val="21"/>
        </w:rPr>
        <w:t>時</w:t>
      </w:r>
      <w:r w:rsidR="009B0BA7" w:rsidRPr="008D382B">
        <w:rPr>
          <w:rFonts w:ascii="HG丸ｺﾞｼｯｸM-PRO" w:eastAsia="HG丸ｺﾞｼｯｸM-PRO" w:hAnsi="HG丸ｺﾞｼｯｸM-PRO" w:hint="eastAsia"/>
          <w:color w:val="000000" w:themeColor="text1"/>
          <w:szCs w:val="21"/>
        </w:rPr>
        <w:t>の広域避</w:t>
      </w:r>
      <w:r w:rsidR="009B0BA7" w:rsidRPr="00AF6A2C">
        <w:rPr>
          <w:rFonts w:ascii="HG丸ｺﾞｼｯｸM-PRO" w:eastAsia="HG丸ｺﾞｼｯｸM-PRO" w:hAnsi="HG丸ｺﾞｼｯｸM-PRO" w:hint="eastAsia"/>
          <w:szCs w:val="21"/>
        </w:rPr>
        <w:t>難について定めた計画のこと。</w:t>
      </w:r>
    </w:p>
    <w:p w14:paraId="1D478975" w14:textId="20E18A44" w:rsidR="00C01EE0" w:rsidRDefault="00C01EE0" w:rsidP="0087117B">
      <w:pPr>
        <w:widowControl/>
        <w:jc w:val="left"/>
        <w:rPr>
          <w:rFonts w:ascii="HG丸ｺﾞｼｯｸM-PRO" w:eastAsia="HG丸ｺﾞｼｯｸM-PRO" w:hAnsi="HG丸ｺﾞｼｯｸM-PRO"/>
          <w:szCs w:val="21"/>
        </w:rPr>
      </w:pPr>
    </w:p>
    <w:p w14:paraId="07822760" w14:textId="2B5EE381" w:rsidR="00C01EE0" w:rsidRDefault="00C01EE0" w:rsidP="0087117B">
      <w:pPr>
        <w:widowControl/>
        <w:jc w:val="left"/>
        <w:rPr>
          <w:rFonts w:ascii="HG丸ｺﾞｼｯｸM-PRO" w:eastAsia="HG丸ｺﾞｼｯｸM-PRO" w:hAnsi="HG丸ｺﾞｼｯｸM-PRO"/>
          <w:szCs w:val="21"/>
        </w:rPr>
      </w:pPr>
    </w:p>
    <w:p w14:paraId="724A9D02" w14:textId="19464A80" w:rsidR="00C01EE0" w:rsidRDefault="00C01EE0" w:rsidP="0087117B">
      <w:pPr>
        <w:widowControl/>
        <w:jc w:val="left"/>
        <w:rPr>
          <w:rFonts w:ascii="HG丸ｺﾞｼｯｸM-PRO" w:eastAsia="HG丸ｺﾞｼｯｸM-PRO" w:hAnsi="HG丸ｺﾞｼｯｸM-PRO"/>
          <w:szCs w:val="21"/>
        </w:rPr>
      </w:pPr>
    </w:p>
    <w:p w14:paraId="38A4C04E" w14:textId="77777777" w:rsidR="00C01EE0" w:rsidRPr="00EC3793" w:rsidRDefault="00C01EE0" w:rsidP="0087117B">
      <w:pPr>
        <w:widowControl/>
        <w:jc w:val="left"/>
        <w:rPr>
          <w:rFonts w:ascii="HG丸ｺﾞｼｯｸM-PRO" w:eastAsia="HG丸ｺﾞｼｯｸM-PRO" w:hAnsi="HG丸ｺﾞｼｯｸM-PRO"/>
          <w:szCs w:val="21"/>
        </w:rPr>
      </w:pPr>
    </w:p>
    <w:sdt>
      <w:sdtPr>
        <w:rPr>
          <w:rFonts w:asciiTheme="minorHAnsi" w:eastAsiaTheme="minorEastAsia" w:hAnsiTheme="minorHAnsi" w:cstheme="minorBidi"/>
          <w:b w:val="0"/>
          <w:color w:val="auto"/>
          <w:kern w:val="2"/>
          <w:sz w:val="21"/>
          <w:szCs w:val="22"/>
          <w:lang w:val="ja-JP"/>
        </w:rPr>
        <w:id w:val="1273360946"/>
        <w:docPartObj>
          <w:docPartGallery w:val="Table of Contents"/>
          <w:docPartUnique/>
        </w:docPartObj>
      </w:sdtPr>
      <w:sdtEndPr>
        <w:rPr>
          <w:rFonts w:ascii="HG丸ｺﾞｼｯｸM-PRO" w:eastAsia="HG丸ｺﾞｼｯｸM-PRO" w:hAnsi="HG丸ｺﾞｼｯｸM-PRO"/>
          <w:bCs/>
          <w:sz w:val="24"/>
          <w:szCs w:val="24"/>
        </w:rPr>
      </w:sdtEndPr>
      <w:sdtContent>
        <w:p w14:paraId="25356AE2" w14:textId="54C5EFAB" w:rsidR="00346315" w:rsidRPr="00043F27" w:rsidRDefault="00F8643D" w:rsidP="00BE3EC1">
          <w:pPr>
            <w:pStyle w:val="ac"/>
          </w:pPr>
          <w:r w:rsidRPr="00043F27">
            <w:rPr>
              <w:rFonts w:hint="eastAsia"/>
              <w:lang w:val="ja-JP"/>
            </w:rPr>
            <w:t>目　次</w:t>
          </w:r>
        </w:p>
        <w:p w14:paraId="4C79161A" w14:textId="037CC3F5" w:rsidR="00C21FEE" w:rsidRPr="00C21FEE" w:rsidRDefault="00346315">
          <w:pPr>
            <w:pStyle w:val="11"/>
            <w:rPr>
              <w:rFonts w:ascii="HG丸ｺﾞｼｯｸM-PRO" w:eastAsia="HG丸ｺﾞｼｯｸM-PRO" w:hAnsi="HG丸ｺﾞｼｯｸM-PRO"/>
              <w:noProof/>
              <w:sz w:val="28"/>
              <w:szCs w:val="28"/>
              <w14:ligatures w14:val="standardContextual"/>
            </w:rPr>
          </w:pPr>
          <w:r w:rsidRPr="00C21FEE">
            <w:rPr>
              <w:rFonts w:ascii="HG丸ｺﾞｼｯｸM-PRO" w:eastAsia="HG丸ｺﾞｼｯｸM-PRO" w:hAnsi="HG丸ｺﾞｼｯｸM-PRO"/>
              <w:color w:val="000000" w:themeColor="text1"/>
              <w:sz w:val="28"/>
              <w:szCs w:val="28"/>
            </w:rPr>
            <w:fldChar w:fldCharType="begin"/>
          </w:r>
          <w:r w:rsidRPr="00C21FEE">
            <w:rPr>
              <w:rFonts w:ascii="HG丸ｺﾞｼｯｸM-PRO" w:eastAsia="HG丸ｺﾞｼｯｸM-PRO" w:hAnsi="HG丸ｺﾞｼｯｸM-PRO"/>
              <w:color w:val="000000" w:themeColor="text1"/>
              <w:sz w:val="28"/>
              <w:szCs w:val="28"/>
            </w:rPr>
            <w:instrText xml:space="preserve"> TOC \o "1-3" \h \z \u </w:instrText>
          </w:r>
          <w:r w:rsidRPr="00C21FEE">
            <w:rPr>
              <w:rFonts w:ascii="HG丸ｺﾞｼｯｸM-PRO" w:eastAsia="HG丸ｺﾞｼｯｸM-PRO" w:hAnsi="HG丸ｺﾞｼｯｸM-PRO"/>
              <w:color w:val="000000" w:themeColor="text1"/>
              <w:sz w:val="28"/>
              <w:szCs w:val="28"/>
            </w:rPr>
            <w:fldChar w:fldCharType="separate"/>
          </w:r>
          <w:hyperlink w:anchor="_Toc193872969" w:history="1">
            <w:r w:rsidR="00C21FEE" w:rsidRPr="00C21FEE">
              <w:rPr>
                <w:rStyle w:val="a3"/>
                <w:rFonts w:ascii="HG丸ｺﾞｼｯｸM-PRO" w:eastAsia="HG丸ｺﾞｼｯｸM-PRO" w:hAnsi="HG丸ｺﾞｼｯｸM-PRO"/>
                <w:noProof/>
                <w:sz w:val="28"/>
                <w:szCs w:val="28"/>
              </w:rPr>
              <w:t>１．原子力災害対応の概要</w:t>
            </w:r>
            <w:r w:rsidR="00C21FEE" w:rsidRPr="00C21FEE">
              <w:rPr>
                <w:rFonts w:ascii="HG丸ｺﾞｼｯｸM-PRO" w:eastAsia="HG丸ｺﾞｼｯｸM-PRO" w:hAnsi="HG丸ｺﾞｼｯｸM-PRO"/>
                <w:noProof/>
                <w:webHidden/>
                <w:sz w:val="28"/>
                <w:szCs w:val="28"/>
              </w:rPr>
              <w:tab/>
            </w:r>
            <w:r w:rsidR="00C21FEE" w:rsidRPr="00C21FEE">
              <w:rPr>
                <w:rFonts w:ascii="HG丸ｺﾞｼｯｸM-PRO" w:eastAsia="HG丸ｺﾞｼｯｸM-PRO" w:hAnsi="HG丸ｺﾞｼｯｸM-PRO"/>
                <w:noProof/>
                <w:webHidden/>
                <w:sz w:val="28"/>
                <w:szCs w:val="28"/>
              </w:rPr>
              <w:fldChar w:fldCharType="begin"/>
            </w:r>
            <w:r w:rsidR="00C21FEE" w:rsidRPr="00C21FEE">
              <w:rPr>
                <w:rFonts w:ascii="HG丸ｺﾞｼｯｸM-PRO" w:eastAsia="HG丸ｺﾞｼｯｸM-PRO" w:hAnsi="HG丸ｺﾞｼｯｸM-PRO"/>
                <w:noProof/>
                <w:webHidden/>
                <w:sz w:val="28"/>
                <w:szCs w:val="28"/>
              </w:rPr>
              <w:instrText xml:space="preserve"> PAGEREF _Toc193872969 \h </w:instrText>
            </w:r>
            <w:r w:rsidR="00C21FEE" w:rsidRPr="00C21FEE">
              <w:rPr>
                <w:rFonts w:ascii="HG丸ｺﾞｼｯｸM-PRO" w:eastAsia="HG丸ｺﾞｼｯｸM-PRO" w:hAnsi="HG丸ｺﾞｼｯｸM-PRO"/>
                <w:noProof/>
                <w:webHidden/>
                <w:sz w:val="28"/>
                <w:szCs w:val="28"/>
              </w:rPr>
            </w:r>
            <w:r w:rsidR="00C21FEE"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3</w:t>
            </w:r>
            <w:r w:rsidR="00C21FEE" w:rsidRPr="00C21FEE">
              <w:rPr>
                <w:rFonts w:ascii="HG丸ｺﾞｼｯｸM-PRO" w:eastAsia="HG丸ｺﾞｼｯｸM-PRO" w:hAnsi="HG丸ｺﾞｼｯｸM-PRO"/>
                <w:noProof/>
                <w:webHidden/>
                <w:sz w:val="28"/>
                <w:szCs w:val="28"/>
              </w:rPr>
              <w:fldChar w:fldCharType="end"/>
            </w:r>
          </w:hyperlink>
        </w:p>
        <w:p w14:paraId="5C51CCDE" w14:textId="29DA24EA" w:rsidR="00C21FEE" w:rsidRPr="00C21FEE" w:rsidRDefault="00C21FEE">
          <w:pPr>
            <w:pStyle w:val="11"/>
            <w:rPr>
              <w:rFonts w:ascii="HG丸ｺﾞｼｯｸM-PRO" w:eastAsia="HG丸ｺﾞｼｯｸM-PRO" w:hAnsi="HG丸ｺﾞｼｯｸM-PRO"/>
              <w:noProof/>
              <w:sz w:val="28"/>
              <w:szCs w:val="28"/>
              <w14:ligatures w14:val="standardContextual"/>
            </w:rPr>
          </w:pPr>
          <w:hyperlink w:anchor="_Toc193872970" w:history="1">
            <w:r w:rsidRPr="00C21FEE">
              <w:rPr>
                <w:rStyle w:val="a3"/>
                <w:rFonts w:ascii="HG丸ｺﾞｼｯｸM-PRO" w:eastAsia="HG丸ｺﾞｼｯｸM-PRO" w:hAnsi="HG丸ｺﾞｼｯｸM-PRO"/>
                <w:noProof/>
                <w:sz w:val="28"/>
                <w:szCs w:val="28"/>
              </w:rPr>
              <w:t>２．</w:t>
            </w:r>
            <w:r w:rsidR="00B277B1">
              <w:rPr>
                <w:rStyle w:val="a3"/>
                <w:rFonts w:ascii="HG丸ｺﾞｼｯｸM-PRO" w:eastAsia="HG丸ｺﾞｼｯｸM-PRO" w:hAnsi="HG丸ｺﾞｼｯｸM-PRO"/>
                <w:noProof/>
                <w:sz w:val="28"/>
                <w:szCs w:val="28"/>
              </w:rPr>
              <w:t>原子力災害</w:t>
            </w:r>
            <w:r w:rsidRPr="00C21FEE">
              <w:rPr>
                <w:rStyle w:val="a3"/>
                <w:rFonts w:ascii="HG丸ｺﾞｼｯｸM-PRO" w:eastAsia="HG丸ｺﾞｼｯｸM-PRO" w:hAnsi="HG丸ｺﾞｼｯｸM-PRO"/>
                <w:noProof/>
                <w:sz w:val="28"/>
                <w:szCs w:val="28"/>
              </w:rPr>
              <w:t>発生時特有の事業継続上の課題</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_Toc193872970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7</w:t>
            </w:r>
            <w:r w:rsidRPr="00C21FEE">
              <w:rPr>
                <w:rFonts w:ascii="HG丸ｺﾞｼｯｸM-PRO" w:eastAsia="HG丸ｺﾞｼｯｸM-PRO" w:hAnsi="HG丸ｺﾞｼｯｸM-PRO"/>
                <w:noProof/>
                <w:webHidden/>
                <w:sz w:val="28"/>
                <w:szCs w:val="28"/>
              </w:rPr>
              <w:fldChar w:fldCharType="end"/>
            </w:r>
          </w:hyperlink>
        </w:p>
        <w:p w14:paraId="492D504B" w14:textId="5B5CD153" w:rsidR="00C21FEE" w:rsidRPr="00C21FEE" w:rsidRDefault="00C21FEE">
          <w:pPr>
            <w:pStyle w:val="11"/>
            <w:rPr>
              <w:rFonts w:ascii="HG丸ｺﾞｼｯｸM-PRO" w:eastAsia="HG丸ｺﾞｼｯｸM-PRO" w:hAnsi="HG丸ｺﾞｼｯｸM-PRO"/>
              <w:noProof/>
              <w:sz w:val="28"/>
              <w:szCs w:val="28"/>
              <w14:ligatures w14:val="standardContextual"/>
            </w:rPr>
          </w:pPr>
          <w:hyperlink w:anchor="_Toc193872971" w:history="1">
            <w:r w:rsidRPr="00C21FEE">
              <w:rPr>
                <w:rStyle w:val="a3"/>
                <w:rFonts w:ascii="HG丸ｺﾞｼｯｸM-PRO" w:eastAsia="HG丸ｺﾞｼｯｸM-PRO" w:hAnsi="HG丸ｺﾞｼｯｸM-PRO"/>
                <w:noProof/>
                <w:sz w:val="28"/>
                <w:szCs w:val="28"/>
              </w:rPr>
              <w:t>３．ＢＣＰ策定の考え方</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_Toc193872971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9</w:t>
            </w:r>
            <w:r w:rsidRPr="00C21FEE">
              <w:rPr>
                <w:rFonts w:ascii="HG丸ｺﾞｼｯｸM-PRO" w:eastAsia="HG丸ｺﾞｼｯｸM-PRO" w:hAnsi="HG丸ｺﾞｼｯｸM-PRO"/>
                <w:noProof/>
                <w:webHidden/>
                <w:sz w:val="28"/>
                <w:szCs w:val="28"/>
              </w:rPr>
              <w:fldChar w:fldCharType="end"/>
            </w:r>
          </w:hyperlink>
        </w:p>
        <w:p w14:paraId="6A6E1972" w14:textId="67064D31" w:rsidR="00C21FEE" w:rsidRPr="00C21FEE" w:rsidRDefault="00C21FEE">
          <w:pPr>
            <w:pStyle w:val="21"/>
            <w:rPr>
              <w:b w:val="0"/>
              <w:sz w:val="28"/>
              <w:szCs w:val="28"/>
              <w14:ligatures w14:val="standardContextual"/>
            </w:rPr>
          </w:pPr>
          <w:hyperlink w:anchor="_Toc193872972" w:history="1">
            <w:r w:rsidRPr="00C21FEE">
              <w:rPr>
                <w:rStyle w:val="a3"/>
                <w:b w:val="0"/>
                <w:sz w:val="28"/>
                <w:szCs w:val="28"/>
              </w:rPr>
              <w:t>１．基本事項</w:t>
            </w:r>
            <w:r w:rsidRPr="00C21FEE">
              <w:rPr>
                <w:b w:val="0"/>
                <w:webHidden/>
                <w:sz w:val="28"/>
                <w:szCs w:val="28"/>
              </w:rPr>
              <w:tab/>
            </w:r>
            <w:r w:rsidRPr="00C21FEE">
              <w:rPr>
                <w:b w:val="0"/>
                <w:webHidden/>
                <w:sz w:val="28"/>
                <w:szCs w:val="28"/>
              </w:rPr>
              <w:fldChar w:fldCharType="begin"/>
            </w:r>
            <w:r w:rsidRPr="00C21FEE">
              <w:rPr>
                <w:b w:val="0"/>
                <w:webHidden/>
                <w:sz w:val="28"/>
                <w:szCs w:val="28"/>
              </w:rPr>
              <w:instrText xml:space="preserve"> PAGEREF _Toc193872972 \h </w:instrText>
            </w:r>
            <w:r w:rsidRPr="00C21FEE">
              <w:rPr>
                <w:b w:val="0"/>
                <w:webHidden/>
                <w:sz w:val="28"/>
                <w:szCs w:val="28"/>
              </w:rPr>
            </w:r>
            <w:r w:rsidRPr="00C21FEE">
              <w:rPr>
                <w:b w:val="0"/>
                <w:webHidden/>
                <w:sz w:val="28"/>
                <w:szCs w:val="28"/>
              </w:rPr>
              <w:fldChar w:fldCharType="separate"/>
            </w:r>
            <w:r w:rsidR="00052D88">
              <w:rPr>
                <w:b w:val="0"/>
                <w:webHidden/>
                <w:sz w:val="28"/>
                <w:szCs w:val="28"/>
              </w:rPr>
              <w:t>9</w:t>
            </w:r>
            <w:r w:rsidRPr="00C21FEE">
              <w:rPr>
                <w:b w:val="0"/>
                <w:webHidden/>
                <w:sz w:val="28"/>
                <w:szCs w:val="28"/>
              </w:rPr>
              <w:fldChar w:fldCharType="end"/>
            </w:r>
          </w:hyperlink>
        </w:p>
        <w:p w14:paraId="1CD32034" w14:textId="70EB2BF6" w:rsidR="00C21FEE" w:rsidRPr="00C21FEE" w:rsidRDefault="00C21FEE">
          <w:pPr>
            <w:pStyle w:val="31"/>
            <w:tabs>
              <w:tab w:val="right" w:leader="dot" w:pos="9060"/>
            </w:tabs>
            <w:rPr>
              <w:rFonts w:ascii="HG丸ｺﾞｼｯｸM-PRO" w:eastAsia="HG丸ｺﾞｼｯｸM-PRO" w:hAnsi="HG丸ｺﾞｼｯｸM-PRO"/>
              <w:noProof/>
              <w:sz w:val="28"/>
              <w:szCs w:val="28"/>
              <w14:ligatures w14:val="standardContextual"/>
            </w:rPr>
          </w:pPr>
          <w:hyperlink w:anchor="_Toc193872973" w:history="1">
            <w:r w:rsidRPr="00C21FEE">
              <w:rPr>
                <w:rStyle w:val="a3"/>
                <w:rFonts w:ascii="HG丸ｺﾞｼｯｸM-PRO" w:eastAsia="HG丸ｺﾞｼｯｸM-PRO" w:hAnsi="HG丸ｺﾞｼｯｸM-PRO"/>
                <w:noProof/>
                <w:sz w:val="28"/>
                <w:szCs w:val="28"/>
              </w:rPr>
              <w:t>1.3 対象とする非常事態</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_Toc193872973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9</w:t>
            </w:r>
            <w:r w:rsidRPr="00C21FEE">
              <w:rPr>
                <w:rFonts w:ascii="HG丸ｺﾞｼｯｸM-PRO" w:eastAsia="HG丸ｺﾞｼｯｸM-PRO" w:hAnsi="HG丸ｺﾞｼｯｸM-PRO"/>
                <w:noProof/>
                <w:webHidden/>
                <w:sz w:val="28"/>
                <w:szCs w:val="28"/>
              </w:rPr>
              <w:fldChar w:fldCharType="end"/>
            </w:r>
          </w:hyperlink>
        </w:p>
        <w:p w14:paraId="6A87330B" w14:textId="3B8F2B88" w:rsidR="00C21FEE" w:rsidRPr="00C21FEE" w:rsidRDefault="00C21FEE">
          <w:pPr>
            <w:pStyle w:val="31"/>
            <w:tabs>
              <w:tab w:val="right" w:leader="dot" w:pos="9060"/>
            </w:tabs>
            <w:rPr>
              <w:rFonts w:ascii="HG丸ｺﾞｼｯｸM-PRO" w:eastAsia="HG丸ｺﾞｼｯｸM-PRO" w:hAnsi="HG丸ｺﾞｼｯｸM-PRO"/>
              <w:noProof/>
              <w:sz w:val="28"/>
              <w:szCs w:val="28"/>
              <w14:ligatures w14:val="standardContextual"/>
            </w:rPr>
          </w:pPr>
          <w:hyperlink w:anchor="_Toc193872974" w:history="1">
            <w:r w:rsidRPr="00C21FEE">
              <w:rPr>
                <w:rStyle w:val="a3"/>
                <w:rFonts w:ascii="HG丸ｺﾞｼｯｸM-PRO" w:eastAsia="HG丸ｺﾞｼｯｸM-PRO" w:hAnsi="HG丸ｺﾞｼｯｸM-PRO"/>
                <w:noProof/>
                <w:sz w:val="28"/>
                <w:szCs w:val="28"/>
              </w:rPr>
              <w:t>根拠資料２：対象とする非常事態</w:t>
            </w:r>
            <w:r w:rsidR="00F35A85">
              <w:rPr>
                <w:rStyle w:val="a3"/>
                <w:rFonts w:ascii="HG丸ｺﾞｼｯｸM-PRO" w:eastAsia="HG丸ｺﾞｼｯｸM-PRO" w:hAnsi="HG丸ｺﾞｼｯｸM-PRO" w:hint="eastAsia"/>
                <w:noProof/>
                <w:sz w:val="28"/>
                <w:szCs w:val="28"/>
              </w:rPr>
              <w:t>の評価</w:t>
            </w:r>
            <w:r w:rsidRPr="00C21FEE">
              <w:rPr>
                <w:rStyle w:val="a3"/>
                <w:rFonts w:ascii="HG丸ｺﾞｼｯｸM-PRO" w:eastAsia="HG丸ｺﾞｼｯｸM-PRO" w:hAnsi="HG丸ｺﾞｼｯｸM-PRO"/>
                <w:noProof/>
                <w:sz w:val="28"/>
                <w:szCs w:val="28"/>
              </w:rPr>
              <w:t>（必須）</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_Toc193872974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10</w:t>
            </w:r>
            <w:r w:rsidRPr="00C21FEE">
              <w:rPr>
                <w:rFonts w:ascii="HG丸ｺﾞｼｯｸM-PRO" w:eastAsia="HG丸ｺﾞｼｯｸM-PRO" w:hAnsi="HG丸ｺﾞｼｯｸM-PRO"/>
                <w:noProof/>
                <w:webHidden/>
                <w:sz w:val="28"/>
                <w:szCs w:val="28"/>
              </w:rPr>
              <w:fldChar w:fldCharType="end"/>
            </w:r>
          </w:hyperlink>
        </w:p>
        <w:p w14:paraId="5FBE2A20" w14:textId="7203BE2F" w:rsidR="00C21FEE" w:rsidRPr="00C21FEE" w:rsidRDefault="00C21FEE">
          <w:pPr>
            <w:pStyle w:val="21"/>
            <w:rPr>
              <w:b w:val="0"/>
              <w:sz w:val="28"/>
              <w:szCs w:val="28"/>
              <w14:ligatures w14:val="standardContextual"/>
            </w:rPr>
          </w:pPr>
          <w:hyperlink w:anchor="_Toc193872975" w:history="1">
            <w:r w:rsidRPr="00C21FEE">
              <w:rPr>
                <w:rStyle w:val="a3"/>
                <w:b w:val="0"/>
                <w:sz w:val="28"/>
                <w:szCs w:val="28"/>
              </w:rPr>
              <w:t>２．事業継続戦略</w:t>
            </w:r>
            <w:r w:rsidRPr="00C21FEE">
              <w:rPr>
                <w:b w:val="0"/>
                <w:webHidden/>
                <w:sz w:val="28"/>
                <w:szCs w:val="28"/>
              </w:rPr>
              <w:tab/>
            </w:r>
            <w:r w:rsidRPr="00C21FEE">
              <w:rPr>
                <w:b w:val="0"/>
                <w:webHidden/>
                <w:sz w:val="28"/>
                <w:szCs w:val="28"/>
              </w:rPr>
              <w:fldChar w:fldCharType="begin"/>
            </w:r>
            <w:r w:rsidRPr="00C21FEE">
              <w:rPr>
                <w:b w:val="0"/>
                <w:webHidden/>
                <w:sz w:val="28"/>
                <w:szCs w:val="28"/>
              </w:rPr>
              <w:instrText xml:space="preserve"> PAGEREF _Toc193872975 \h </w:instrText>
            </w:r>
            <w:r w:rsidRPr="00C21FEE">
              <w:rPr>
                <w:b w:val="0"/>
                <w:webHidden/>
                <w:sz w:val="28"/>
                <w:szCs w:val="28"/>
              </w:rPr>
            </w:r>
            <w:r w:rsidRPr="00C21FEE">
              <w:rPr>
                <w:b w:val="0"/>
                <w:webHidden/>
                <w:sz w:val="28"/>
                <w:szCs w:val="28"/>
              </w:rPr>
              <w:fldChar w:fldCharType="separate"/>
            </w:r>
            <w:r w:rsidR="00052D88">
              <w:rPr>
                <w:b w:val="0"/>
                <w:webHidden/>
                <w:sz w:val="28"/>
                <w:szCs w:val="28"/>
              </w:rPr>
              <w:t>11</w:t>
            </w:r>
            <w:r w:rsidRPr="00C21FEE">
              <w:rPr>
                <w:b w:val="0"/>
                <w:webHidden/>
                <w:sz w:val="28"/>
                <w:szCs w:val="28"/>
              </w:rPr>
              <w:fldChar w:fldCharType="end"/>
            </w:r>
          </w:hyperlink>
        </w:p>
        <w:p w14:paraId="1D62F481" w14:textId="71CDC9DA" w:rsidR="00C21FEE" w:rsidRPr="00C21FEE" w:rsidRDefault="00C21FEE">
          <w:pPr>
            <w:pStyle w:val="31"/>
            <w:tabs>
              <w:tab w:val="right" w:leader="dot" w:pos="9060"/>
            </w:tabs>
            <w:rPr>
              <w:rFonts w:ascii="HG丸ｺﾞｼｯｸM-PRO" w:eastAsia="HG丸ｺﾞｼｯｸM-PRO" w:hAnsi="HG丸ｺﾞｼｯｸM-PRO"/>
              <w:noProof/>
              <w:sz w:val="28"/>
              <w:szCs w:val="28"/>
              <w14:ligatures w14:val="standardContextual"/>
            </w:rPr>
          </w:pPr>
          <w:hyperlink w:anchor="_Toc193872976" w:history="1">
            <w:r w:rsidRPr="00C21FEE">
              <w:rPr>
                <w:rStyle w:val="a3"/>
                <w:rFonts w:ascii="HG丸ｺﾞｼｯｸM-PRO" w:eastAsia="HG丸ｺﾞｼｯｸM-PRO" w:hAnsi="HG丸ｺﾞｼｯｸM-PRO"/>
                <w:noProof/>
                <w:sz w:val="28"/>
                <w:szCs w:val="28"/>
              </w:rPr>
              <w:t xml:space="preserve">2.3 </w:t>
            </w:r>
            <w:r w:rsidR="00B277B1">
              <w:rPr>
                <w:rStyle w:val="a3"/>
                <w:rFonts w:ascii="HG丸ｺﾞｼｯｸM-PRO" w:eastAsia="HG丸ｺﾞｼｯｸM-PRO" w:hAnsi="HG丸ｺﾞｼｯｸM-PRO"/>
                <w:noProof/>
                <w:sz w:val="28"/>
                <w:szCs w:val="28"/>
              </w:rPr>
              <w:t>原子力災害</w:t>
            </w:r>
            <w:r w:rsidRPr="00C21FEE">
              <w:rPr>
                <w:rStyle w:val="a3"/>
                <w:rFonts w:ascii="HG丸ｺﾞｼｯｸM-PRO" w:eastAsia="HG丸ｺﾞｼｯｸM-PRO" w:hAnsi="HG丸ｺﾞｼｯｸM-PRO"/>
                <w:noProof/>
                <w:sz w:val="28"/>
                <w:szCs w:val="28"/>
              </w:rPr>
              <w:t>発生時の対応戦略</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_Toc193872976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11</w:t>
            </w:r>
            <w:r w:rsidRPr="00C21FEE">
              <w:rPr>
                <w:rFonts w:ascii="HG丸ｺﾞｼｯｸM-PRO" w:eastAsia="HG丸ｺﾞｼｯｸM-PRO" w:hAnsi="HG丸ｺﾞｼｯｸM-PRO"/>
                <w:noProof/>
                <w:webHidden/>
                <w:sz w:val="28"/>
                <w:szCs w:val="28"/>
              </w:rPr>
              <w:fldChar w:fldCharType="end"/>
            </w:r>
          </w:hyperlink>
        </w:p>
        <w:p w14:paraId="784ABB66" w14:textId="000D3664" w:rsidR="00C21FEE" w:rsidRPr="00C21FEE" w:rsidRDefault="00C21FEE">
          <w:pPr>
            <w:pStyle w:val="21"/>
            <w:rPr>
              <w:b w:val="0"/>
              <w:sz w:val="28"/>
              <w:szCs w:val="28"/>
              <w14:ligatures w14:val="standardContextual"/>
            </w:rPr>
          </w:pPr>
          <w:hyperlink w:anchor="_Toc193872977" w:history="1">
            <w:r w:rsidRPr="00C21FEE">
              <w:rPr>
                <w:rStyle w:val="a3"/>
                <w:b w:val="0"/>
                <w:sz w:val="28"/>
                <w:szCs w:val="28"/>
              </w:rPr>
              <w:t>３．事業継続計画</w:t>
            </w:r>
            <w:r w:rsidRPr="00C21FEE">
              <w:rPr>
                <w:b w:val="0"/>
                <w:webHidden/>
                <w:sz w:val="28"/>
                <w:szCs w:val="28"/>
              </w:rPr>
              <w:tab/>
            </w:r>
            <w:r w:rsidRPr="00C21FEE">
              <w:rPr>
                <w:b w:val="0"/>
                <w:webHidden/>
                <w:sz w:val="28"/>
                <w:szCs w:val="28"/>
              </w:rPr>
              <w:fldChar w:fldCharType="begin"/>
            </w:r>
            <w:r w:rsidRPr="00C21FEE">
              <w:rPr>
                <w:b w:val="0"/>
                <w:webHidden/>
                <w:sz w:val="28"/>
                <w:szCs w:val="28"/>
              </w:rPr>
              <w:instrText xml:space="preserve"> PAGEREF _Toc193872977 \h </w:instrText>
            </w:r>
            <w:r w:rsidRPr="00C21FEE">
              <w:rPr>
                <w:b w:val="0"/>
                <w:webHidden/>
                <w:sz w:val="28"/>
                <w:szCs w:val="28"/>
              </w:rPr>
            </w:r>
            <w:r w:rsidRPr="00C21FEE">
              <w:rPr>
                <w:b w:val="0"/>
                <w:webHidden/>
                <w:sz w:val="28"/>
                <w:szCs w:val="28"/>
              </w:rPr>
              <w:fldChar w:fldCharType="separate"/>
            </w:r>
            <w:r w:rsidR="00052D88">
              <w:rPr>
                <w:b w:val="0"/>
                <w:webHidden/>
                <w:sz w:val="28"/>
                <w:szCs w:val="28"/>
              </w:rPr>
              <w:t>12</w:t>
            </w:r>
            <w:r w:rsidRPr="00C21FEE">
              <w:rPr>
                <w:b w:val="0"/>
                <w:webHidden/>
                <w:sz w:val="28"/>
                <w:szCs w:val="28"/>
              </w:rPr>
              <w:fldChar w:fldCharType="end"/>
            </w:r>
          </w:hyperlink>
        </w:p>
        <w:p w14:paraId="66041D48" w14:textId="24F32F34" w:rsidR="00C21FEE" w:rsidRPr="00C21FEE" w:rsidRDefault="00C21FEE">
          <w:pPr>
            <w:pStyle w:val="31"/>
            <w:tabs>
              <w:tab w:val="right" w:leader="dot" w:pos="9060"/>
            </w:tabs>
            <w:rPr>
              <w:rFonts w:ascii="HG丸ｺﾞｼｯｸM-PRO" w:eastAsia="HG丸ｺﾞｼｯｸM-PRO" w:hAnsi="HG丸ｺﾞｼｯｸM-PRO"/>
              <w:noProof/>
              <w:sz w:val="28"/>
              <w:szCs w:val="28"/>
              <w14:ligatures w14:val="standardContextual"/>
            </w:rPr>
          </w:pPr>
          <w:hyperlink w:anchor="_Toc193872978" w:history="1">
            <w:r w:rsidRPr="00C21FEE">
              <w:rPr>
                <w:rStyle w:val="a3"/>
                <w:rFonts w:ascii="HG丸ｺﾞｼｯｸM-PRO" w:eastAsia="HG丸ｺﾞｼｯｸM-PRO" w:hAnsi="HG丸ｺﾞｼｯｸM-PRO"/>
                <w:noProof/>
                <w:sz w:val="28"/>
                <w:szCs w:val="28"/>
              </w:rPr>
              <w:t>3.2 非常事態発生時の初動対応</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_Toc193872978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12</w:t>
            </w:r>
            <w:r w:rsidRPr="00C21FEE">
              <w:rPr>
                <w:rFonts w:ascii="HG丸ｺﾞｼｯｸM-PRO" w:eastAsia="HG丸ｺﾞｼｯｸM-PRO" w:hAnsi="HG丸ｺﾞｼｯｸM-PRO"/>
                <w:noProof/>
                <w:webHidden/>
                <w:sz w:val="28"/>
                <w:szCs w:val="28"/>
              </w:rPr>
              <w:fldChar w:fldCharType="end"/>
            </w:r>
          </w:hyperlink>
        </w:p>
        <w:p w14:paraId="46E43C48" w14:textId="1A4BC81E" w:rsidR="00C21FEE" w:rsidRPr="00C21FEE" w:rsidRDefault="00C21FEE">
          <w:pPr>
            <w:pStyle w:val="31"/>
            <w:tabs>
              <w:tab w:val="right" w:leader="dot" w:pos="9060"/>
            </w:tabs>
            <w:rPr>
              <w:rFonts w:ascii="HG丸ｺﾞｼｯｸM-PRO" w:eastAsia="HG丸ｺﾞｼｯｸM-PRO" w:hAnsi="HG丸ｺﾞｼｯｸM-PRO"/>
              <w:noProof/>
              <w:sz w:val="28"/>
              <w:szCs w:val="28"/>
              <w14:ligatures w14:val="standardContextual"/>
            </w:rPr>
          </w:pPr>
          <w:hyperlink w:anchor="_Toc193872979" w:history="1">
            <w:r w:rsidRPr="00C21FEE">
              <w:rPr>
                <w:rStyle w:val="a3"/>
                <w:rFonts w:ascii="HG丸ｺﾞｼｯｸM-PRO" w:eastAsia="HG丸ｺﾞｼｯｸM-PRO" w:hAnsi="HG丸ｺﾞｼｯｸM-PRO"/>
                <w:noProof/>
                <w:sz w:val="28"/>
                <w:szCs w:val="28"/>
              </w:rPr>
              <w:t>3.6 広域避難発生時の対応計画</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_Toc193872979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14</w:t>
            </w:r>
            <w:r w:rsidRPr="00C21FEE">
              <w:rPr>
                <w:rFonts w:ascii="HG丸ｺﾞｼｯｸM-PRO" w:eastAsia="HG丸ｺﾞｼｯｸM-PRO" w:hAnsi="HG丸ｺﾞｼｯｸM-PRO"/>
                <w:noProof/>
                <w:webHidden/>
                <w:sz w:val="28"/>
                <w:szCs w:val="28"/>
              </w:rPr>
              <w:fldChar w:fldCharType="end"/>
            </w:r>
          </w:hyperlink>
        </w:p>
        <w:p w14:paraId="3CE969ED" w14:textId="4E364350" w:rsidR="00C21FEE" w:rsidRPr="00C21FEE" w:rsidRDefault="00C21FEE">
          <w:pPr>
            <w:pStyle w:val="21"/>
            <w:rPr>
              <w:b w:val="0"/>
              <w:sz w:val="28"/>
              <w:szCs w:val="28"/>
              <w14:ligatures w14:val="standardContextual"/>
            </w:rPr>
          </w:pPr>
          <w:hyperlink w:anchor="_Toc193872980" w:history="1">
            <w:r w:rsidRPr="00C21FEE">
              <w:rPr>
                <w:rStyle w:val="a3"/>
                <w:b w:val="0"/>
                <w:sz w:val="28"/>
                <w:szCs w:val="28"/>
              </w:rPr>
              <w:t>４．対策実施計画</w:t>
            </w:r>
            <w:r w:rsidRPr="00C21FEE">
              <w:rPr>
                <w:b w:val="0"/>
                <w:webHidden/>
                <w:sz w:val="28"/>
                <w:szCs w:val="28"/>
              </w:rPr>
              <w:tab/>
            </w:r>
            <w:r w:rsidRPr="00C21FEE">
              <w:rPr>
                <w:b w:val="0"/>
                <w:webHidden/>
                <w:sz w:val="28"/>
                <w:szCs w:val="28"/>
              </w:rPr>
              <w:fldChar w:fldCharType="begin"/>
            </w:r>
            <w:r w:rsidRPr="00C21FEE">
              <w:rPr>
                <w:b w:val="0"/>
                <w:webHidden/>
                <w:sz w:val="28"/>
                <w:szCs w:val="28"/>
              </w:rPr>
              <w:instrText xml:space="preserve"> PAGEREF _Toc193872980 \h </w:instrText>
            </w:r>
            <w:r w:rsidRPr="00C21FEE">
              <w:rPr>
                <w:b w:val="0"/>
                <w:webHidden/>
                <w:sz w:val="28"/>
                <w:szCs w:val="28"/>
              </w:rPr>
            </w:r>
            <w:r w:rsidRPr="00C21FEE">
              <w:rPr>
                <w:b w:val="0"/>
                <w:webHidden/>
                <w:sz w:val="28"/>
                <w:szCs w:val="28"/>
              </w:rPr>
              <w:fldChar w:fldCharType="separate"/>
            </w:r>
            <w:r w:rsidR="00052D88">
              <w:rPr>
                <w:b w:val="0"/>
                <w:webHidden/>
                <w:sz w:val="28"/>
                <w:szCs w:val="28"/>
              </w:rPr>
              <w:t>16</w:t>
            </w:r>
            <w:r w:rsidRPr="00C21FEE">
              <w:rPr>
                <w:b w:val="0"/>
                <w:webHidden/>
                <w:sz w:val="28"/>
                <w:szCs w:val="28"/>
              </w:rPr>
              <w:fldChar w:fldCharType="end"/>
            </w:r>
          </w:hyperlink>
        </w:p>
        <w:p w14:paraId="619185C8" w14:textId="19C8548C" w:rsidR="00C21FEE" w:rsidRPr="00C21FEE" w:rsidRDefault="00C21FEE">
          <w:pPr>
            <w:pStyle w:val="11"/>
            <w:rPr>
              <w:rFonts w:ascii="HG丸ｺﾞｼｯｸM-PRO" w:eastAsia="HG丸ｺﾞｼｯｸM-PRO" w:hAnsi="HG丸ｺﾞｼｯｸM-PRO"/>
              <w:noProof/>
              <w:sz w:val="28"/>
              <w:szCs w:val="28"/>
              <w14:ligatures w14:val="standardContextual"/>
            </w:rPr>
          </w:pPr>
          <w:hyperlink w:anchor="_Toc193872981" w:history="1">
            <w:r w:rsidRPr="00C21FEE">
              <w:rPr>
                <w:rStyle w:val="a3"/>
                <w:rFonts w:ascii="HG丸ｺﾞｼｯｸM-PRO" w:eastAsia="HG丸ｺﾞｼｯｸM-PRO" w:hAnsi="HG丸ｺﾞｼｯｸM-PRO"/>
                <w:noProof/>
                <w:sz w:val="28"/>
                <w:szCs w:val="28"/>
              </w:rPr>
              <w:t>参考資料</w:t>
            </w:r>
            <w:r w:rsidRPr="00C21FEE">
              <w:rPr>
                <w:rFonts w:ascii="HG丸ｺﾞｼｯｸM-PRO" w:eastAsia="HG丸ｺﾞｼｯｸM-PRO" w:hAnsi="HG丸ｺﾞｼｯｸM-PRO"/>
                <w:noProof/>
                <w:webHidden/>
                <w:sz w:val="28"/>
                <w:szCs w:val="28"/>
              </w:rPr>
              <w:tab/>
            </w:r>
            <w:r w:rsidRPr="00C21FEE">
              <w:rPr>
                <w:rFonts w:ascii="HG丸ｺﾞｼｯｸM-PRO" w:eastAsia="HG丸ｺﾞｼｯｸM-PRO" w:hAnsi="HG丸ｺﾞｼｯｸM-PRO"/>
                <w:noProof/>
                <w:webHidden/>
                <w:sz w:val="28"/>
                <w:szCs w:val="28"/>
              </w:rPr>
              <w:fldChar w:fldCharType="begin"/>
            </w:r>
            <w:r w:rsidRPr="00C21FEE">
              <w:rPr>
                <w:rFonts w:ascii="HG丸ｺﾞｼｯｸM-PRO" w:eastAsia="HG丸ｺﾞｼｯｸM-PRO" w:hAnsi="HG丸ｺﾞｼｯｸM-PRO"/>
                <w:noProof/>
                <w:webHidden/>
                <w:sz w:val="28"/>
                <w:szCs w:val="28"/>
              </w:rPr>
              <w:instrText xml:space="preserve"> PAGEREF _Toc193872981 \h </w:instrText>
            </w:r>
            <w:r w:rsidRPr="00C21FEE">
              <w:rPr>
                <w:rFonts w:ascii="HG丸ｺﾞｼｯｸM-PRO" w:eastAsia="HG丸ｺﾞｼｯｸM-PRO" w:hAnsi="HG丸ｺﾞｼｯｸM-PRO"/>
                <w:noProof/>
                <w:webHidden/>
                <w:sz w:val="28"/>
                <w:szCs w:val="28"/>
              </w:rPr>
            </w:r>
            <w:r w:rsidRPr="00C21FEE">
              <w:rPr>
                <w:rFonts w:ascii="HG丸ｺﾞｼｯｸM-PRO" w:eastAsia="HG丸ｺﾞｼｯｸM-PRO" w:hAnsi="HG丸ｺﾞｼｯｸM-PRO"/>
                <w:noProof/>
                <w:webHidden/>
                <w:sz w:val="28"/>
                <w:szCs w:val="28"/>
              </w:rPr>
              <w:fldChar w:fldCharType="separate"/>
            </w:r>
            <w:r w:rsidR="00052D88">
              <w:rPr>
                <w:rFonts w:ascii="HG丸ｺﾞｼｯｸM-PRO" w:eastAsia="HG丸ｺﾞｼｯｸM-PRO" w:hAnsi="HG丸ｺﾞｼｯｸM-PRO"/>
                <w:noProof/>
                <w:webHidden/>
                <w:sz w:val="28"/>
                <w:szCs w:val="28"/>
              </w:rPr>
              <w:t>17</w:t>
            </w:r>
            <w:r w:rsidRPr="00C21FEE">
              <w:rPr>
                <w:rFonts w:ascii="HG丸ｺﾞｼｯｸM-PRO" w:eastAsia="HG丸ｺﾞｼｯｸM-PRO" w:hAnsi="HG丸ｺﾞｼｯｸM-PRO"/>
                <w:noProof/>
                <w:webHidden/>
                <w:sz w:val="28"/>
                <w:szCs w:val="28"/>
              </w:rPr>
              <w:fldChar w:fldCharType="end"/>
            </w:r>
          </w:hyperlink>
        </w:p>
        <w:p w14:paraId="6617C4C0" w14:textId="26C63DF2" w:rsidR="00346315" w:rsidRPr="0087117B" w:rsidRDefault="00346315">
          <w:pPr>
            <w:rPr>
              <w:rFonts w:ascii="HG丸ｺﾞｼｯｸM-PRO" w:eastAsia="HG丸ｺﾞｼｯｸM-PRO" w:hAnsi="HG丸ｺﾞｼｯｸM-PRO"/>
              <w:sz w:val="24"/>
              <w:szCs w:val="24"/>
            </w:rPr>
          </w:pPr>
          <w:r w:rsidRPr="00C21FEE">
            <w:rPr>
              <w:rFonts w:ascii="HG丸ｺﾞｼｯｸM-PRO" w:eastAsia="HG丸ｺﾞｼｯｸM-PRO" w:hAnsi="HG丸ｺﾞｼｯｸM-PRO"/>
              <w:color w:val="000000" w:themeColor="text1"/>
              <w:sz w:val="28"/>
              <w:szCs w:val="28"/>
              <w:lang w:val="ja-JP"/>
            </w:rPr>
            <w:fldChar w:fldCharType="end"/>
          </w:r>
        </w:p>
      </w:sdtContent>
    </w:sdt>
    <w:p w14:paraId="38E3F5E8" w14:textId="77777777" w:rsidR="00AF0109" w:rsidRPr="0087117B" w:rsidRDefault="00AF0109" w:rsidP="007E6DCE">
      <w:pPr>
        <w:rPr>
          <w:rFonts w:ascii="HG丸ｺﾞｼｯｸM-PRO" w:eastAsia="HG丸ｺﾞｼｯｸM-PRO" w:hAnsi="HG丸ｺﾞｼｯｸM-PRO"/>
          <w:sz w:val="24"/>
          <w:szCs w:val="24"/>
        </w:rPr>
      </w:pPr>
    </w:p>
    <w:bookmarkStart w:id="2" w:name="_Toc393472933"/>
    <w:bookmarkStart w:id="3" w:name="_Toc384279669"/>
    <w:bookmarkStart w:id="4" w:name="_Toc384931031"/>
    <w:p w14:paraId="1C5D9E4C" w14:textId="77777777" w:rsidR="00674010" w:rsidRPr="0087117B" w:rsidRDefault="00674010" w:rsidP="007E6DCE">
      <w:pPr>
        <w:rPr>
          <w:rFonts w:ascii="HG丸ｺﾞｼｯｸM-PRO" w:eastAsia="HG丸ｺﾞｼｯｸM-PRO" w:hAnsi="HG丸ｺﾞｼｯｸM-PRO"/>
          <w:sz w:val="24"/>
          <w:szCs w:val="24"/>
        </w:rPr>
      </w:pPr>
      <w:r w:rsidRPr="0087117B">
        <w:rPr>
          <w:rFonts w:ascii="HG丸ｺﾞｼｯｸM-PRO" w:eastAsia="HG丸ｺﾞｼｯｸM-PRO" w:hAnsi="HG丸ｺﾞｼｯｸM-PRO"/>
          <w:noProof/>
          <w:sz w:val="24"/>
          <w:szCs w:val="24"/>
        </w:rPr>
        <mc:AlternateContent>
          <mc:Choice Requires="wps">
            <w:drawing>
              <wp:anchor distT="0" distB="0" distL="114300" distR="114300" simplePos="0" relativeHeight="251655168" behindDoc="0" locked="0" layoutInCell="1" allowOverlap="1" wp14:anchorId="1EFB2A04" wp14:editId="2487AC14">
                <wp:simplePos x="0" y="0"/>
                <wp:positionH relativeFrom="column">
                  <wp:posOffset>2494694</wp:posOffset>
                </wp:positionH>
                <wp:positionV relativeFrom="paragraph">
                  <wp:posOffset>3576083</wp:posOffset>
                </wp:positionV>
                <wp:extent cx="914400" cy="391012"/>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914400" cy="39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9B569" id="正方形/長方形 20" o:spid="_x0000_s1026" style="position:absolute;margin-left:196.45pt;margin-top:281.6pt;width:1in;height:30.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" fillcolor="white [3212]" stroked="f" strokeweight="2pt"/>
            </w:pict>
          </mc:Fallback>
        </mc:AlternateContent>
      </w:r>
      <w:bookmarkEnd w:id="2"/>
    </w:p>
    <w:p w14:paraId="4E8E9B5B" w14:textId="77777777" w:rsidR="00674010" w:rsidRDefault="00674010" w:rsidP="00674010"/>
    <w:p w14:paraId="4FEAD26A" w14:textId="77777777" w:rsidR="00674010" w:rsidRDefault="00674010" w:rsidP="00674010">
      <w:pPr>
        <w:tabs>
          <w:tab w:val="left" w:pos="2310"/>
        </w:tabs>
      </w:pPr>
      <w:r>
        <w:tab/>
      </w:r>
    </w:p>
    <w:p w14:paraId="7E971CF9" w14:textId="77777777" w:rsidR="00674010" w:rsidRDefault="00674010" w:rsidP="00674010"/>
    <w:p w14:paraId="063F6EF4" w14:textId="77777777" w:rsidR="007B0355" w:rsidRDefault="007B0355" w:rsidP="00674010">
      <w:r>
        <w:rPr>
          <w:rFonts w:ascii="HG丸ｺﾞｼｯｸM-PRO" w:eastAsia="HG丸ｺﾞｼｯｸM-PRO" w:hAnsi="HG丸ｺﾞｼｯｸM-PRO" w:hint="eastAsia"/>
          <w:noProof/>
          <w:szCs w:val="21"/>
        </w:rPr>
        <mc:AlternateContent>
          <mc:Choice Requires="wps">
            <w:drawing>
              <wp:anchor distT="0" distB="0" distL="114300" distR="114300" simplePos="0" relativeHeight="251659264" behindDoc="0" locked="0" layoutInCell="1" allowOverlap="1" wp14:anchorId="03E13FD4" wp14:editId="735A6335">
                <wp:simplePos x="0" y="0"/>
                <wp:positionH relativeFrom="column">
                  <wp:posOffset>2063870</wp:posOffset>
                </wp:positionH>
                <wp:positionV relativeFrom="paragraph">
                  <wp:posOffset>1198545</wp:posOffset>
                </wp:positionV>
                <wp:extent cx="1751162" cy="353683"/>
                <wp:effectExtent l="0" t="0" r="1905" b="8890"/>
                <wp:wrapNone/>
                <wp:docPr id="23" name="正方形/長方形 23"/>
                <wp:cNvGraphicFramePr/>
                <a:graphic xmlns:a="http://schemas.openxmlformats.org/drawingml/2006/main">
                  <a:graphicData uri="http://schemas.microsoft.com/office/word/2010/wordprocessingShape">
                    <wps:wsp>
                      <wps:cNvSpPr/>
                      <wps:spPr>
                        <a:xfrm>
                          <a:off x="0" y="0"/>
                          <a:ext cx="1751162" cy="3536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DF755" id="正方形/長方形 23" o:spid="_x0000_s1026" style="position:absolute;margin-left:162.5pt;margin-top:94.35pt;width:137.9pt;height:2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" fillcolor="white [3212]" stroked="f" strokeweight="2pt"/>
            </w:pict>
          </mc:Fallback>
        </mc:AlternateContent>
      </w:r>
      <w:r w:rsidR="00C87A50">
        <w:rPr>
          <w:rFonts w:ascii="HG丸ｺﾞｼｯｸM-PRO" w:eastAsia="HG丸ｺﾞｼｯｸM-PRO" w:hAnsi="HG丸ｺﾞｼｯｸM-PRO" w:hint="eastAsia"/>
          <w:noProof/>
          <w:szCs w:val="21"/>
        </w:rPr>
        <mc:AlternateContent>
          <mc:Choice Requires="wps">
            <w:drawing>
              <wp:anchor distT="0" distB="0" distL="114300" distR="114300" simplePos="0" relativeHeight="251656192" behindDoc="0" locked="0" layoutInCell="1" allowOverlap="1" wp14:anchorId="6D9CD51F" wp14:editId="34A9039E">
                <wp:simplePos x="0" y="0"/>
                <wp:positionH relativeFrom="column">
                  <wp:posOffset>2558488</wp:posOffset>
                </wp:positionH>
                <wp:positionV relativeFrom="paragraph">
                  <wp:posOffset>1666786</wp:posOffset>
                </wp:positionV>
                <wp:extent cx="914400" cy="391012"/>
                <wp:effectExtent l="0" t="0" r="0" b="9525"/>
                <wp:wrapNone/>
                <wp:docPr id="22" name="正方形/長方形 22"/>
                <wp:cNvGraphicFramePr/>
                <a:graphic xmlns:a="http://schemas.openxmlformats.org/drawingml/2006/main">
                  <a:graphicData uri="http://schemas.microsoft.com/office/word/2010/wordprocessingShape">
                    <wps:wsp>
                      <wps:cNvSpPr/>
                      <wps:spPr>
                        <a:xfrm>
                          <a:off x="0" y="0"/>
                          <a:ext cx="914400" cy="39101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18E11" id="正方形/長方形 22" o:spid="_x0000_s1026" style="position:absolute;margin-left:201.45pt;margin-top:131.25pt;width:1in;height:30.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" fillcolor="window" stroked="f" strokeweight="2pt"/>
            </w:pict>
          </mc:Fallback>
        </mc:AlternateContent>
      </w:r>
    </w:p>
    <w:p w14:paraId="49F71F25" w14:textId="08AB0CB4" w:rsidR="007B0355" w:rsidRDefault="007B0355" w:rsidP="004A00A2">
      <w:pPr>
        <w:tabs>
          <w:tab w:val="left" w:pos="5670"/>
        </w:tabs>
      </w:pPr>
    </w:p>
    <w:p w14:paraId="75DA1655" w14:textId="2F81710F" w:rsidR="00D1213C" w:rsidRPr="00DD27BC" w:rsidRDefault="008B1CC6" w:rsidP="00BE3EC1">
      <w:pPr>
        <w:pStyle w:val="1"/>
      </w:pPr>
      <w:bookmarkStart w:id="5" w:name="_Toc193872969"/>
      <w:bookmarkStart w:id="6" w:name="_Toc384279670"/>
      <w:bookmarkStart w:id="7" w:name="_Toc384931032"/>
      <w:bookmarkEnd w:id="3"/>
      <w:bookmarkEnd w:id="4"/>
      <w:r>
        <w:rPr>
          <w:rFonts w:hint="eastAsia"/>
        </w:rPr>
        <w:t>１．</w:t>
      </w:r>
      <w:r w:rsidR="00D1213C">
        <w:rPr>
          <w:rFonts w:hint="eastAsia"/>
        </w:rPr>
        <w:t>原子力災害対応の概要</w:t>
      </w:r>
      <w:bookmarkEnd w:id="5"/>
    </w:p>
    <w:p w14:paraId="4A97B11E" w14:textId="7EF0F0F3" w:rsidR="00D1213C" w:rsidRPr="00C87A50" w:rsidRDefault="00D1213C" w:rsidP="00D1213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1）</w:t>
      </w:r>
      <w:r w:rsidRPr="00C87A50">
        <w:rPr>
          <w:rFonts w:ascii="HG丸ｺﾞｼｯｸM-PRO" w:eastAsia="HG丸ｺﾞｼｯｸM-PRO" w:hAnsi="HG丸ｺﾞｼｯｸM-PRO" w:hint="eastAsia"/>
          <w:b/>
          <w:sz w:val="24"/>
          <w:szCs w:val="24"/>
        </w:rPr>
        <w:t xml:space="preserve">　事故発生</w:t>
      </w:r>
      <w:r>
        <w:rPr>
          <w:rFonts w:ascii="HG丸ｺﾞｼｯｸM-PRO" w:eastAsia="HG丸ｺﾞｼｯｸM-PRO" w:hAnsi="HG丸ｺﾞｼｯｸM-PRO" w:hint="eastAsia"/>
          <w:b/>
          <w:sz w:val="24"/>
          <w:szCs w:val="24"/>
        </w:rPr>
        <w:t>後の状況の推移</w:t>
      </w:r>
    </w:p>
    <w:p w14:paraId="387297A7" w14:textId="2C087A1F" w:rsidR="00D1213C" w:rsidRPr="00D1213C" w:rsidRDefault="00D1213C" w:rsidP="0087117B">
      <w:pPr>
        <w:ind w:firstLineChars="100" w:firstLine="210"/>
        <w:rPr>
          <w:rFonts w:ascii="HG丸ｺﾞｼｯｸM-PRO" w:eastAsia="HG丸ｺﾞｼｯｸM-PRO" w:hAnsi="HG丸ｺﾞｼｯｸM-PRO"/>
          <w:szCs w:val="21"/>
        </w:rPr>
      </w:pPr>
      <w:r w:rsidRPr="00D1213C">
        <w:rPr>
          <w:rFonts w:ascii="HG丸ｺﾞｼｯｸM-PRO" w:eastAsia="HG丸ｺﾞｼｯｸM-PRO" w:hAnsi="HG丸ｺﾞｼｯｸM-PRO" w:hint="eastAsia"/>
          <w:szCs w:val="21"/>
        </w:rPr>
        <w:t>①事故の推移</w:t>
      </w:r>
    </w:p>
    <w:p w14:paraId="1F30ADA6" w14:textId="005B441C" w:rsidR="00D1213C" w:rsidRPr="0087117B" w:rsidRDefault="00D1213C" w:rsidP="00DE78D8">
      <w:pPr>
        <w:ind w:leftChars="100" w:left="210" w:firstLineChars="100" w:firstLine="210"/>
        <w:rPr>
          <w:rFonts w:ascii="HG丸ｺﾞｼｯｸM-PRO" w:eastAsia="HG丸ｺﾞｼｯｸM-PRO" w:hAnsi="HG丸ｺﾞｼｯｸM-PRO"/>
          <w:szCs w:val="21"/>
        </w:rPr>
      </w:pPr>
      <w:r w:rsidRPr="0087117B">
        <w:rPr>
          <w:rFonts w:ascii="HG丸ｺﾞｼｯｸM-PRO" w:eastAsia="HG丸ｺﾞｼｯｸM-PRO" w:hAnsi="HG丸ｺﾞｼｯｸM-PRO" w:hint="eastAsia"/>
          <w:szCs w:val="21"/>
        </w:rPr>
        <w:t>原</w:t>
      </w:r>
      <w:r w:rsidR="004E5823">
        <w:rPr>
          <w:rFonts w:ascii="HG丸ｺﾞｼｯｸM-PRO" w:eastAsia="HG丸ｺﾞｼｯｸM-PRO" w:hAnsi="HG丸ｺﾞｼｯｸM-PRO" w:hint="eastAsia"/>
          <w:szCs w:val="21"/>
        </w:rPr>
        <w:t>子力</w:t>
      </w:r>
      <w:r w:rsidRPr="0087117B">
        <w:rPr>
          <w:rFonts w:ascii="HG丸ｺﾞｼｯｸM-PRO" w:eastAsia="HG丸ｺﾞｼｯｸM-PRO" w:hAnsi="HG丸ｺﾞｼｯｸM-PRO" w:hint="eastAsia"/>
          <w:szCs w:val="21"/>
        </w:rPr>
        <w:t>発</w:t>
      </w:r>
      <w:r w:rsidR="004E5823">
        <w:rPr>
          <w:rFonts w:ascii="HG丸ｺﾞｼｯｸM-PRO" w:eastAsia="HG丸ｺﾞｼｯｸM-PRO" w:hAnsi="HG丸ｺﾞｼｯｸM-PRO" w:hint="eastAsia"/>
          <w:szCs w:val="21"/>
        </w:rPr>
        <w:t>電所で</w:t>
      </w:r>
      <w:r w:rsidRPr="0087117B">
        <w:rPr>
          <w:rFonts w:ascii="HG丸ｺﾞｼｯｸM-PRO" w:eastAsia="HG丸ｺﾞｼｯｸM-PRO" w:hAnsi="HG丸ｺﾞｼｯｸM-PRO" w:hint="eastAsia"/>
          <w:szCs w:val="21"/>
        </w:rPr>
        <w:t>事故</w:t>
      </w:r>
      <w:r w:rsidR="004E5823">
        <w:rPr>
          <w:rFonts w:ascii="HG丸ｺﾞｼｯｸM-PRO" w:eastAsia="HG丸ｺﾞｼｯｸM-PRO" w:hAnsi="HG丸ｺﾞｼｯｸM-PRO" w:hint="eastAsia"/>
          <w:szCs w:val="21"/>
        </w:rPr>
        <w:t>が</w:t>
      </w:r>
      <w:r w:rsidRPr="0087117B">
        <w:rPr>
          <w:rFonts w:ascii="HG丸ｺﾞｼｯｸM-PRO" w:eastAsia="HG丸ｺﾞｼｯｸM-PRO" w:hAnsi="HG丸ｺﾞｼｯｸM-PRO" w:hint="eastAsia"/>
          <w:szCs w:val="21"/>
        </w:rPr>
        <w:t>発生</w:t>
      </w:r>
      <w:r w:rsidR="004E5823">
        <w:rPr>
          <w:rFonts w:ascii="HG丸ｺﾞｼｯｸM-PRO" w:eastAsia="HG丸ｺﾞｼｯｸM-PRO" w:hAnsi="HG丸ｺﾞｼｯｸM-PRO" w:hint="eastAsia"/>
          <w:szCs w:val="21"/>
        </w:rPr>
        <w:t>した後</w:t>
      </w:r>
      <w:r w:rsidRPr="0087117B">
        <w:rPr>
          <w:rFonts w:ascii="HG丸ｺﾞｼｯｸM-PRO" w:eastAsia="HG丸ｺﾞｼｯｸM-PRO" w:hAnsi="HG丸ｺﾞｼｯｸM-PRO" w:hint="eastAsia"/>
          <w:szCs w:val="21"/>
        </w:rPr>
        <w:t>の事態</w:t>
      </w:r>
      <w:r w:rsidR="00324EC0">
        <w:rPr>
          <w:rFonts w:ascii="HG丸ｺﾞｼｯｸM-PRO" w:eastAsia="HG丸ｺﾞｼｯｸM-PRO" w:hAnsi="HG丸ｺﾞｼｯｸM-PRO" w:hint="eastAsia"/>
          <w:szCs w:val="21"/>
        </w:rPr>
        <w:t>の</w:t>
      </w:r>
      <w:r w:rsidRPr="0087117B">
        <w:rPr>
          <w:rFonts w:ascii="HG丸ｺﾞｼｯｸM-PRO" w:eastAsia="HG丸ｺﾞｼｯｸM-PRO" w:hAnsi="HG丸ｺﾞｼｯｸM-PRO" w:hint="eastAsia"/>
          <w:szCs w:val="21"/>
        </w:rPr>
        <w:t>進展</w:t>
      </w:r>
      <w:r w:rsidR="004E5823">
        <w:rPr>
          <w:rFonts w:ascii="HG丸ｺﾞｼｯｸM-PRO" w:eastAsia="HG丸ｺﾞｼｯｸM-PRO" w:hAnsi="HG丸ｺﾞｼｯｸM-PRO" w:hint="eastAsia"/>
          <w:szCs w:val="21"/>
        </w:rPr>
        <w:t>について</w:t>
      </w:r>
      <w:r w:rsidRPr="0087117B">
        <w:rPr>
          <w:rFonts w:ascii="HG丸ｺﾞｼｯｸM-PRO" w:eastAsia="HG丸ｺﾞｼｯｸM-PRO" w:hAnsi="HG丸ｺﾞｼｯｸM-PRO" w:hint="eastAsia"/>
          <w:szCs w:val="21"/>
        </w:rPr>
        <w:t>は</w:t>
      </w:r>
      <w:r w:rsidR="004E5823">
        <w:rPr>
          <w:rFonts w:ascii="HG丸ｺﾞｼｯｸM-PRO" w:eastAsia="HG丸ｺﾞｼｯｸM-PRO" w:hAnsi="HG丸ｺﾞｼｯｸM-PRO" w:hint="eastAsia"/>
          <w:szCs w:val="21"/>
        </w:rPr>
        <w:t>、</w:t>
      </w:r>
      <w:r w:rsidRPr="0087117B">
        <w:rPr>
          <w:rFonts w:ascii="HG丸ｺﾞｼｯｸM-PRO" w:eastAsia="HG丸ｺﾞｼｯｸM-PRO" w:hAnsi="HG丸ｺﾞｼｯｸM-PRO" w:hint="eastAsia"/>
          <w:szCs w:val="21"/>
        </w:rPr>
        <w:t>以下のような段階が規定されています。</w:t>
      </w:r>
    </w:p>
    <w:p w14:paraId="6EBC9037" w14:textId="27128F50" w:rsidR="00D1213C" w:rsidRPr="00AF6A2C" w:rsidRDefault="00D1213C" w:rsidP="00D1213C">
      <w:pPr>
        <w:rPr>
          <w:rFonts w:ascii="HG丸ｺﾞｼｯｸM-PRO" w:eastAsia="HG丸ｺﾞｼｯｸM-PRO" w:hAnsi="HG丸ｺﾞｼｯｸM-PRO"/>
          <w:szCs w:val="21"/>
        </w:rPr>
      </w:pPr>
    </w:p>
    <w:p w14:paraId="4140EEF8" w14:textId="7C5885B9" w:rsidR="00D1213C" w:rsidRPr="0087117B" w:rsidRDefault="00D1213C" w:rsidP="0087117B">
      <w:pPr>
        <w:ind w:firstLineChars="200" w:firstLine="420"/>
        <w:rPr>
          <w:rFonts w:ascii="HG丸ｺﾞｼｯｸM-PRO" w:eastAsia="HG丸ｺﾞｼｯｸM-PRO" w:hAnsi="HG丸ｺﾞｼｯｸM-PRO"/>
          <w:szCs w:val="21"/>
        </w:rPr>
      </w:pPr>
      <w:r w:rsidRPr="0087117B">
        <w:rPr>
          <w:rFonts w:ascii="HG丸ｺﾞｼｯｸM-PRO" w:eastAsia="HG丸ｺﾞｼｯｸM-PRO" w:hAnsi="HG丸ｺﾞｼｯｸM-PRO" w:hint="eastAsia"/>
          <w:szCs w:val="21"/>
        </w:rPr>
        <w:t>ア　警戒事態（</w:t>
      </w:r>
      <w:r w:rsidRPr="0087117B">
        <w:rPr>
          <w:rFonts w:ascii="HG丸ｺﾞｼｯｸM-PRO" w:eastAsia="HG丸ｺﾞｼｯｸM-PRO" w:hAnsi="HG丸ｺﾞｼｯｸM-PRO"/>
          <w:szCs w:val="21"/>
        </w:rPr>
        <w:t>AL</w:t>
      </w:r>
      <w:r w:rsidRPr="0087117B">
        <w:rPr>
          <w:rFonts w:ascii="HG丸ｺﾞｼｯｸM-PRO" w:eastAsia="HG丸ｺﾞｼｯｸM-PRO" w:hAnsi="HG丸ｺﾞｼｯｸM-PRO" w:hint="eastAsia"/>
          <w:szCs w:val="21"/>
        </w:rPr>
        <w:t>）</w:t>
      </w:r>
    </w:p>
    <w:p w14:paraId="469E7FA1" w14:textId="77777777" w:rsidR="00D1213C" w:rsidRPr="0087117B" w:rsidRDefault="00D1213C" w:rsidP="0087117B">
      <w:pPr>
        <w:ind w:firstLineChars="500" w:firstLine="1050"/>
        <w:rPr>
          <w:rFonts w:ascii="HG丸ｺﾞｼｯｸM-PRO" w:eastAsia="HG丸ｺﾞｼｯｸM-PRO" w:hAnsi="HG丸ｺﾞｼｯｸM-PRO"/>
          <w:szCs w:val="21"/>
        </w:rPr>
      </w:pPr>
      <w:r w:rsidRPr="0087117B">
        <w:rPr>
          <w:rFonts w:ascii="HG丸ｺﾞｼｯｸM-PRO" w:eastAsia="HG丸ｺﾞｼｯｸM-PRO" w:hAnsi="HG丸ｺﾞｼｯｸM-PRO" w:hint="eastAsia"/>
          <w:szCs w:val="21"/>
        </w:rPr>
        <w:t>原子力発電所で警戒を要する事態が発生した場合</w:t>
      </w:r>
    </w:p>
    <w:p w14:paraId="49930E91" w14:textId="77777777" w:rsidR="00D1213C" w:rsidRPr="00AF6A2C" w:rsidRDefault="00D1213C" w:rsidP="00D1213C">
      <w:pPr>
        <w:pStyle w:val="a6"/>
        <w:ind w:leftChars="0" w:left="853"/>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 xml:space="preserve">　　↓</w:t>
      </w:r>
    </w:p>
    <w:p w14:paraId="29A2AAAB" w14:textId="3CB88BD3" w:rsidR="00D1213C" w:rsidRPr="0087117B" w:rsidRDefault="00D1213C" w:rsidP="0087117B">
      <w:pPr>
        <w:ind w:firstLineChars="200" w:firstLine="420"/>
        <w:rPr>
          <w:rFonts w:ascii="HG丸ｺﾞｼｯｸM-PRO" w:eastAsia="HG丸ｺﾞｼｯｸM-PRO" w:hAnsi="HG丸ｺﾞｼｯｸM-PRO"/>
          <w:szCs w:val="21"/>
        </w:rPr>
      </w:pPr>
      <w:r w:rsidRPr="0087117B">
        <w:rPr>
          <w:rFonts w:ascii="HG丸ｺﾞｼｯｸM-PRO" w:eastAsia="HG丸ｺﾞｼｯｸM-PRO" w:hAnsi="HG丸ｺﾞｼｯｸM-PRO" w:hint="eastAsia"/>
          <w:szCs w:val="21"/>
        </w:rPr>
        <w:t>イ　施設敷地緊急事態（</w:t>
      </w:r>
      <w:r w:rsidRPr="0087117B">
        <w:rPr>
          <w:rFonts w:ascii="HG丸ｺﾞｼｯｸM-PRO" w:eastAsia="HG丸ｺﾞｼｯｸM-PRO" w:hAnsi="HG丸ｺﾞｼｯｸM-PRO"/>
          <w:szCs w:val="21"/>
        </w:rPr>
        <w:t>SE</w:t>
      </w:r>
      <w:r w:rsidRPr="0087117B">
        <w:rPr>
          <w:rFonts w:ascii="HG丸ｺﾞｼｯｸM-PRO" w:eastAsia="HG丸ｺﾞｼｯｸM-PRO" w:hAnsi="HG丸ｺﾞｼｯｸM-PRO" w:hint="eastAsia"/>
          <w:szCs w:val="21"/>
        </w:rPr>
        <w:t>）（原災法１０条事象）</w:t>
      </w:r>
    </w:p>
    <w:p w14:paraId="607A1B5D" w14:textId="77777777" w:rsidR="00D1213C" w:rsidRPr="00AF6A2C" w:rsidRDefault="00D1213C" w:rsidP="00D1213C">
      <w:pPr>
        <w:pStyle w:val="a6"/>
        <w:ind w:leftChars="0" w:left="853"/>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 xml:space="preserve">　公衆に放射線による影響をもたらす可能性のある事象に進展した場合</w:t>
      </w:r>
    </w:p>
    <w:p w14:paraId="4778B64C" w14:textId="77777777" w:rsidR="00D1213C" w:rsidRPr="00AF6A2C" w:rsidRDefault="00D1213C" w:rsidP="00D1213C">
      <w:pPr>
        <w:ind w:leftChars="135" w:left="283" w:firstLineChars="270" w:firstLine="567"/>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 xml:space="preserve">　　↓</w:t>
      </w:r>
    </w:p>
    <w:p w14:paraId="7CF65095" w14:textId="4E0E23C4" w:rsidR="00D1213C" w:rsidRPr="0087117B" w:rsidRDefault="00D1213C" w:rsidP="0087117B">
      <w:pPr>
        <w:ind w:firstLineChars="200" w:firstLine="420"/>
        <w:rPr>
          <w:rFonts w:ascii="HG丸ｺﾞｼｯｸM-PRO" w:eastAsia="HG丸ｺﾞｼｯｸM-PRO" w:hAnsi="HG丸ｺﾞｼｯｸM-PRO"/>
          <w:szCs w:val="21"/>
        </w:rPr>
      </w:pPr>
      <w:r w:rsidRPr="0087117B">
        <w:rPr>
          <w:rFonts w:ascii="HG丸ｺﾞｼｯｸM-PRO" w:eastAsia="HG丸ｺﾞｼｯｸM-PRO" w:hAnsi="HG丸ｺﾞｼｯｸM-PRO" w:hint="eastAsia"/>
          <w:szCs w:val="21"/>
        </w:rPr>
        <w:t>ウ　全面緊急事態（</w:t>
      </w:r>
      <w:r w:rsidRPr="0087117B">
        <w:rPr>
          <w:rFonts w:ascii="HG丸ｺﾞｼｯｸM-PRO" w:eastAsia="HG丸ｺﾞｼｯｸM-PRO" w:hAnsi="HG丸ｺﾞｼｯｸM-PRO"/>
          <w:szCs w:val="21"/>
        </w:rPr>
        <w:t>GE</w:t>
      </w:r>
      <w:r w:rsidRPr="0087117B">
        <w:rPr>
          <w:rFonts w:ascii="HG丸ｺﾞｼｯｸM-PRO" w:eastAsia="HG丸ｺﾞｼｯｸM-PRO" w:hAnsi="HG丸ｺﾞｼｯｸM-PRO" w:hint="eastAsia"/>
          <w:szCs w:val="21"/>
        </w:rPr>
        <w:t>）（原災法１５条事象）</w:t>
      </w:r>
    </w:p>
    <w:p w14:paraId="107E4F34" w14:textId="77777777" w:rsidR="00D1213C" w:rsidRPr="00AF6A2C" w:rsidRDefault="00D1213C" w:rsidP="00D1213C">
      <w:pPr>
        <w:pStyle w:val="a6"/>
        <w:ind w:leftChars="0" w:left="853"/>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 xml:space="preserve">　公衆に放射線による影響をもたらす可能性が高い事象に進展した場合</w:t>
      </w:r>
    </w:p>
    <w:p w14:paraId="58B14718" w14:textId="77777777" w:rsidR="00D1213C" w:rsidRPr="00AF6A2C" w:rsidRDefault="00D1213C" w:rsidP="00D1213C">
      <w:pPr>
        <w:rPr>
          <w:rFonts w:ascii="HG丸ｺﾞｼｯｸM-PRO" w:eastAsia="HG丸ｺﾞｼｯｸM-PRO" w:hAnsi="HG丸ｺﾞｼｯｸM-PRO"/>
          <w:szCs w:val="21"/>
        </w:rPr>
      </w:pPr>
    </w:p>
    <w:p w14:paraId="24014F51" w14:textId="5EF64390" w:rsidR="00D1213C" w:rsidRDefault="00D1213C" w:rsidP="00D1213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②鳥取県内のUPZ全域に避難指示が発出された場合の推移</w:t>
      </w:r>
    </w:p>
    <w:tbl>
      <w:tblPr>
        <w:tblW w:w="9072" w:type="dxa"/>
        <w:tblInd w:w="-5" w:type="dxa"/>
        <w:tblLayout w:type="fixed"/>
        <w:tblCellMar>
          <w:left w:w="0" w:type="dxa"/>
          <w:right w:w="0" w:type="dxa"/>
        </w:tblCellMar>
        <w:tblLook w:val="0000" w:firstRow="0" w:lastRow="0" w:firstColumn="0" w:lastColumn="0" w:noHBand="0" w:noVBand="0"/>
      </w:tblPr>
      <w:tblGrid>
        <w:gridCol w:w="1418"/>
        <w:gridCol w:w="1843"/>
        <w:gridCol w:w="5811"/>
      </w:tblGrid>
      <w:tr w:rsidR="00D1213C" w:rsidRPr="00073737" w14:paraId="00CE6774" w14:textId="77777777" w:rsidTr="00C01EE0">
        <w:trPr>
          <w:trHeight w:val="289"/>
        </w:trPr>
        <w:tc>
          <w:tcPr>
            <w:tcW w:w="3261" w:type="dxa"/>
            <w:gridSpan w:val="2"/>
            <w:tcBorders>
              <w:top w:val="single" w:sz="4" w:space="0" w:color="000000"/>
              <w:left w:val="single" w:sz="4" w:space="0" w:color="000000"/>
              <w:bottom w:val="single" w:sz="4" w:space="0" w:color="000000"/>
              <w:right w:val="single" w:sz="4" w:space="0" w:color="000000"/>
            </w:tcBorders>
          </w:tcPr>
          <w:p w14:paraId="614CA9F8" w14:textId="77777777" w:rsidR="00D1213C" w:rsidRPr="000976A1" w:rsidRDefault="00D1213C" w:rsidP="00C01EE0">
            <w:pPr>
              <w:jc w:val="cente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color w:val="000000" w:themeColor="text1"/>
                <w:sz w:val="20"/>
                <w:szCs w:val="20"/>
              </w:rPr>
              <w:t>時間の推移</w:t>
            </w:r>
          </w:p>
        </w:tc>
        <w:tc>
          <w:tcPr>
            <w:tcW w:w="5811" w:type="dxa"/>
            <w:tcBorders>
              <w:top w:val="single" w:sz="4" w:space="0" w:color="000000"/>
              <w:left w:val="single" w:sz="4" w:space="0" w:color="000000"/>
              <w:bottom w:val="single" w:sz="4" w:space="0" w:color="000000"/>
              <w:right w:val="single" w:sz="4" w:space="0" w:color="000000"/>
            </w:tcBorders>
          </w:tcPr>
          <w:p w14:paraId="55217D3D" w14:textId="77777777" w:rsidR="00D1213C" w:rsidRPr="000976A1" w:rsidRDefault="00D1213C" w:rsidP="00C01EE0">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対応</w:t>
            </w:r>
            <w:r w:rsidRPr="000976A1">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流れ</w:t>
            </w:r>
          </w:p>
        </w:tc>
      </w:tr>
      <w:tr w:rsidR="00D1213C" w:rsidRPr="00EB681D" w14:paraId="5DC5AE05" w14:textId="77777777" w:rsidTr="00C01EE0">
        <w:trPr>
          <w:trHeight w:val="582"/>
        </w:trPr>
        <w:tc>
          <w:tcPr>
            <w:tcW w:w="3261" w:type="dxa"/>
            <w:gridSpan w:val="2"/>
            <w:tcBorders>
              <w:top w:val="single" w:sz="4" w:space="0" w:color="000000"/>
              <w:left w:val="single" w:sz="4" w:space="0" w:color="000000"/>
              <w:bottom w:val="single" w:sz="4" w:space="0" w:color="000000"/>
              <w:right w:val="single" w:sz="4" w:space="0" w:color="000000"/>
            </w:tcBorders>
          </w:tcPr>
          <w:p w14:paraId="09637BE6" w14:textId="77777777" w:rsidR="00D1213C" w:rsidRPr="000976A1" w:rsidRDefault="00D1213C" w:rsidP="00C01EE0">
            <w:pPr>
              <w:pStyle w:val="TableParagraph"/>
              <w:spacing w:before="12"/>
              <w:ind w:left="107"/>
              <w:jc w:val="center"/>
              <w:rPr>
                <w:rFonts w:ascii="HG丸ｺﾞｼｯｸM-PRO" w:eastAsia="HG丸ｺﾞｼｯｸM-PRO" w:hAnsi="HG丸ｺﾞｼｯｸM-PRO"/>
                <w:color w:val="000000" w:themeColor="text1"/>
                <w:sz w:val="20"/>
                <w:szCs w:val="20"/>
              </w:rPr>
            </w:pPr>
            <w:r w:rsidRPr="000976A1">
              <w:rPr>
                <w:rFonts w:ascii="HG丸ｺﾞｼｯｸM-PRO" w:eastAsia="HG丸ｺﾞｼｯｸM-PRO" w:hAnsi="HG丸ｺﾞｼｯｸM-PRO" w:hint="eastAsia"/>
                <w:color w:val="000000" w:themeColor="text1"/>
                <w:sz w:val="20"/>
                <w:szCs w:val="20"/>
              </w:rPr>
              <w:t>警戒事態（ＡＬ）</w:t>
            </w:r>
          </w:p>
        </w:tc>
        <w:tc>
          <w:tcPr>
            <w:tcW w:w="5811" w:type="dxa"/>
            <w:tcBorders>
              <w:top w:val="single" w:sz="4" w:space="0" w:color="000000"/>
              <w:left w:val="single" w:sz="4" w:space="0" w:color="000000"/>
              <w:bottom w:val="single" w:sz="4" w:space="0" w:color="000000"/>
              <w:right w:val="single" w:sz="4" w:space="0" w:color="000000"/>
            </w:tcBorders>
          </w:tcPr>
          <w:p w14:paraId="4894E738" w14:textId="77777777" w:rsidR="00D1213C" w:rsidRDefault="00D1213C" w:rsidP="00C01EE0">
            <w:pPr>
              <w:pStyle w:val="TableParagraph"/>
              <w:spacing w:before="12"/>
              <w:ind w:firstLineChars="100" w:firstLine="200"/>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情報の収集に努めてください。</w:t>
            </w:r>
          </w:p>
          <w:p w14:paraId="13772B52" w14:textId="2E69B997" w:rsidR="00D1213C" w:rsidRPr="00F356EE" w:rsidRDefault="00D1213C" w:rsidP="00C01EE0">
            <w:pPr>
              <w:pStyle w:val="TableParagraph"/>
              <w:spacing w:before="12"/>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※県や市は、様々な媒体を通じて住民に対する</w:t>
            </w:r>
            <w:r w:rsidRPr="000976A1">
              <w:rPr>
                <w:rFonts w:ascii="HG丸ｺﾞｼｯｸM-PRO" w:eastAsia="HG丸ｺﾞｼｯｸM-PRO" w:hAnsi="HG丸ｺﾞｼｯｸM-PRO" w:hint="eastAsia"/>
                <w:color w:val="000000" w:themeColor="text1"/>
                <w:sz w:val="20"/>
                <w:szCs w:val="20"/>
              </w:rPr>
              <w:t>注意喚起</w:t>
            </w:r>
            <w:r>
              <w:rPr>
                <w:rFonts w:ascii="HG丸ｺﾞｼｯｸM-PRO" w:eastAsia="HG丸ｺﾞｼｯｸM-PRO" w:hAnsi="HG丸ｺﾞｼｯｸM-PRO" w:hint="eastAsia"/>
                <w:color w:val="000000" w:themeColor="text1"/>
                <w:sz w:val="20"/>
                <w:szCs w:val="20"/>
              </w:rPr>
              <w:t>を</w:t>
            </w:r>
            <w:r w:rsidR="004A00A2">
              <w:rPr>
                <w:rFonts w:ascii="HG丸ｺﾞｼｯｸM-PRO" w:eastAsia="HG丸ｺﾞｼｯｸM-PRO" w:hAnsi="HG丸ｺﾞｼｯｸM-PRO" w:hint="eastAsia"/>
                <w:color w:val="000000" w:themeColor="text1"/>
                <w:sz w:val="20"/>
                <w:szCs w:val="20"/>
              </w:rPr>
              <w:t>行う</w:t>
            </w:r>
            <w:r>
              <w:rPr>
                <w:rFonts w:ascii="HG丸ｺﾞｼｯｸM-PRO" w:eastAsia="HG丸ｺﾞｼｯｸM-PRO" w:hAnsi="HG丸ｺﾞｼｯｸM-PRO" w:hint="eastAsia"/>
                <w:color w:val="000000" w:themeColor="text1"/>
                <w:sz w:val="20"/>
                <w:szCs w:val="20"/>
              </w:rPr>
              <w:t>ほか</w:t>
            </w:r>
            <w:r w:rsidRPr="000976A1">
              <w:rPr>
                <w:rFonts w:ascii="HG丸ｺﾞｼｯｸM-PRO" w:eastAsia="HG丸ｺﾞｼｯｸM-PRO" w:hAnsi="HG丸ｺﾞｼｯｸM-PRO" w:hint="eastAsia"/>
                <w:color w:val="000000" w:themeColor="text1"/>
                <w:sz w:val="20"/>
                <w:szCs w:val="20"/>
              </w:rPr>
              <w:t>、観光客等の一時滞在者への帰宅</w:t>
            </w:r>
            <w:r>
              <w:rPr>
                <w:rFonts w:ascii="HG丸ｺﾞｼｯｸM-PRO" w:eastAsia="HG丸ｺﾞｼｯｸM-PRO" w:hAnsi="HG丸ｺﾞｼｯｸM-PRO" w:hint="eastAsia"/>
                <w:color w:val="000000" w:themeColor="text1"/>
                <w:sz w:val="20"/>
                <w:szCs w:val="20"/>
              </w:rPr>
              <w:t>を</w:t>
            </w:r>
            <w:r w:rsidRPr="000976A1">
              <w:rPr>
                <w:rFonts w:ascii="HG丸ｺﾞｼｯｸM-PRO" w:eastAsia="HG丸ｺﾞｼｯｸM-PRO" w:hAnsi="HG丸ｺﾞｼｯｸM-PRO" w:hint="eastAsia"/>
                <w:color w:val="000000" w:themeColor="text1"/>
                <w:sz w:val="20"/>
                <w:szCs w:val="20"/>
              </w:rPr>
              <w:t>呼びかけ</w:t>
            </w:r>
            <w:r>
              <w:rPr>
                <w:rFonts w:ascii="HG丸ｺﾞｼｯｸM-PRO" w:eastAsia="HG丸ｺﾞｼｯｸM-PRO" w:hAnsi="HG丸ｺﾞｼｯｸM-PRO" w:hint="eastAsia"/>
                <w:color w:val="000000" w:themeColor="text1"/>
                <w:sz w:val="20"/>
                <w:szCs w:val="20"/>
              </w:rPr>
              <w:t>ます。</w:t>
            </w:r>
          </w:p>
        </w:tc>
      </w:tr>
      <w:tr w:rsidR="00D1213C" w:rsidRPr="00EB681D" w14:paraId="5DEFA0AA" w14:textId="77777777" w:rsidTr="00C01EE0">
        <w:trPr>
          <w:trHeight w:val="83"/>
        </w:trPr>
        <w:tc>
          <w:tcPr>
            <w:tcW w:w="3261" w:type="dxa"/>
            <w:gridSpan w:val="2"/>
            <w:tcBorders>
              <w:top w:val="single" w:sz="4" w:space="0" w:color="000000"/>
              <w:left w:val="single" w:sz="4" w:space="0" w:color="000000"/>
              <w:bottom w:val="single" w:sz="4" w:space="0" w:color="000000"/>
              <w:right w:val="single" w:sz="4" w:space="0" w:color="000000"/>
            </w:tcBorders>
          </w:tcPr>
          <w:p w14:paraId="03B1EFBB" w14:textId="77777777" w:rsidR="00D1213C" w:rsidRPr="000976A1" w:rsidRDefault="00D1213C" w:rsidP="00C01EE0">
            <w:pPr>
              <w:pStyle w:val="TableParagraph"/>
              <w:spacing w:before="10"/>
              <w:ind w:left="107"/>
              <w:jc w:val="center"/>
              <w:rPr>
                <w:rFonts w:ascii="HG丸ｺﾞｼｯｸM-PRO" w:eastAsia="HG丸ｺﾞｼｯｸM-PRO" w:hAnsi="HG丸ｺﾞｼｯｸM-PRO"/>
                <w:color w:val="000000" w:themeColor="text1"/>
                <w:sz w:val="20"/>
                <w:szCs w:val="20"/>
              </w:rPr>
            </w:pPr>
            <w:r w:rsidRPr="000976A1">
              <w:rPr>
                <w:rFonts w:ascii="HG丸ｺﾞｼｯｸM-PRO" w:eastAsia="HG丸ｺﾞｼｯｸM-PRO" w:hAnsi="HG丸ｺﾞｼｯｸM-PRO" w:hint="eastAsia"/>
                <w:color w:val="000000" w:themeColor="text1"/>
                <w:sz w:val="20"/>
                <w:szCs w:val="20"/>
              </w:rPr>
              <w:t>施設敷地緊急事態（ＳＥ）</w:t>
            </w:r>
          </w:p>
        </w:tc>
        <w:tc>
          <w:tcPr>
            <w:tcW w:w="5811" w:type="dxa"/>
            <w:tcBorders>
              <w:top w:val="single" w:sz="4" w:space="0" w:color="000000"/>
              <w:left w:val="single" w:sz="4" w:space="0" w:color="000000"/>
              <w:bottom w:val="single" w:sz="4" w:space="0" w:color="000000"/>
              <w:right w:val="single" w:sz="4" w:space="0" w:color="000000"/>
            </w:tcBorders>
          </w:tcPr>
          <w:p w14:paraId="5C467A5A" w14:textId="77777777" w:rsidR="00D1213C" w:rsidRPr="000976A1" w:rsidRDefault="00D1213C" w:rsidP="00C01EE0">
            <w:pPr>
              <w:ind w:leftChars="100" w:left="210"/>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屋内退避が指示された場合の対応に着手してください。</w:t>
            </w:r>
          </w:p>
          <w:p w14:paraId="16D0A8FD" w14:textId="55A57102" w:rsidR="00D1213C" w:rsidRPr="000976A1" w:rsidRDefault="00D1213C" w:rsidP="00C01EE0">
            <w:pP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※屋内退避の継続期間は</w:t>
            </w:r>
            <w:r w:rsidR="004A00A2">
              <w:rPr>
                <w:rFonts w:ascii="HG丸ｺﾞｼｯｸM-PRO" w:eastAsia="HG丸ｺﾞｼｯｸM-PRO" w:hAnsi="HG丸ｺﾞｼｯｸM-PRO" w:hint="eastAsia"/>
                <w:sz w:val="20"/>
                <w:szCs w:val="20"/>
              </w:rPr>
              <w:t>、３</w:t>
            </w:r>
            <w:r w:rsidRPr="000976A1">
              <w:rPr>
                <w:rFonts w:ascii="HG丸ｺﾞｼｯｸM-PRO" w:eastAsia="HG丸ｺﾞｼｯｸM-PRO" w:hAnsi="HG丸ｺﾞｼｯｸM-PRO"/>
                <w:sz w:val="20"/>
                <w:szCs w:val="20"/>
              </w:rPr>
              <w:t>日程度</w:t>
            </w:r>
            <w:r w:rsidRPr="000976A1">
              <w:rPr>
                <w:rFonts w:ascii="HG丸ｺﾞｼｯｸM-PRO" w:eastAsia="HG丸ｺﾞｼｯｸM-PRO" w:hAnsi="HG丸ｺﾞｼｯｸM-PRO" w:hint="eastAsia"/>
                <w:sz w:val="20"/>
                <w:szCs w:val="20"/>
              </w:rPr>
              <w:t>と見込まれています。</w:t>
            </w:r>
          </w:p>
        </w:tc>
      </w:tr>
      <w:tr w:rsidR="00D1213C" w:rsidRPr="00EB681D" w14:paraId="0CCC4E8E" w14:textId="77777777" w:rsidTr="00C01EE0">
        <w:trPr>
          <w:trHeight w:val="291"/>
        </w:trPr>
        <w:tc>
          <w:tcPr>
            <w:tcW w:w="1418" w:type="dxa"/>
            <w:vMerge w:val="restart"/>
            <w:tcBorders>
              <w:top w:val="single" w:sz="4" w:space="0" w:color="000000"/>
              <w:left w:val="single" w:sz="4" w:space="0" w:color="000000"/>
              <w:bottom w:val="single" w:sz="4" w:space="0" w:color="000000"/>
              <w:right w:val="single" w:sz="4" w:space="0" w:color="000000"/>
            </w:tcBorders>
          </w:tcPr>
          <w:p w14:paraId="4CF380C9" w14:textId="77777777" w:rsidR="00D1213C" w:rsidRPr="000976A1" w:rsidRDefault="00D1213C" w:rsidP="00C01EE0">
            <w:pPr>
              <w:pStyle w:val="TableParagraph"/>
              <w:spacing w:before="10"/>
              <w:ind w:left="107"/>
              <w:jc w:val="center"/>
              <w:rPr>
                <w:rFonts w:ascii="HG丸ｺﾞｼｯｸM-PRO" w:eastAsia="HG丸ｺﾞｼｯｸM-PRO" w:hAnsi="HG丸ｺﾞｼｯｸM-PRO"/>
                <w:color w:val="000000" w:themeColor="text1"/>
                <w:sz w:val="20"/>
                <w:szCs w:val="20"/>
              </w:rPr>
            </w:pPr>
            <w:r w:rsidRPr="000976A1">
              <w:rPr>
                <w:rFonts w:ascii="HG丸ｺﾞｼｯｸM-PRO" w:eastAsia="HG丸ｺﾞｼｯｸM-PRO" w:hAnsi="HG丸ｺﾞｼｯｸM-PRO" w:hint="eastAsia"/>
                <w:color w:val="000000" w:themeColor="text1"/>
                <w:sz w:val="20"/>
                <w:szCs w:val="20"/>
              </w:rPr>
              <w:t>全面緊急事態</w:t>
            </w:r>
          </w:p>
          <w:p w14:paraId="34A06F7E" w14:textId="77777777" w:rsidR="00D1213C" w:rsidRPr="000976A1" w:rsidRDefault="00D1213C" w:rsidP="00C01EE0">
            <w:pPr>
              <w:pStyle w:val="TableParagraph"/>
              <w:spacing w:before="23"/>
              <w:ind w:left="107"/>
              <w:jc w:val="center"/>
              <w:rPr>
                <w:rFonts w:ascii="HG丸ｺﾞｼｯｸM-PRO" w:eastAsia="HG丸ｺﾞｼｯｸM-PRO" w:hAnsi="HG丸ｺﾞｼｯｸM-PRO"/>
                <w:color w:val="000000" w:themeColor="text1"/>
                <w:sz w:val="20"/>
                <w:szCs w:val="20"/>
              </w:rPr>
            </w:pPr>
            <w:r w:rsidRPr="000976A1">
              <w:rPr>
                <w:rFonts w:ascii="HG丸ｺﾞｼｯｸM-PRO" w:eastAsia="HG丸ｺﾞｼｯｸM-PRO" w:hAnsi="HG丸ｺﾞｼｯｸM-PRO" w:hint="eastAsia"/>
                <w:color w:val="000000" w:themeColor="text1"/>
                <w:sz w:val="20"/>
                <w:szCs w:val="20"/>
              </w:rPr>
              <w:t>（ＧＥ）</w:t>
            </w:r>
          </w:p>
        </w:tc>
        <w:tc>
          <w:tcPr>
            <w:tcW w:w="1843" w:type="dxa"/>
            <w:tcBorders>
              <w:top w:val="single" w:sz="4" w:space="0" w:color="000000"/>
              <w:left w:val="single" w:sz="4" w:space="0" w:color="000000"/>
              <w:bottom w:val="single" w:sz="4" w:space="0" w:color="000000"/>
              <w:right w:val="single" w:sz="4" w:space="0" w:color="000000"/>
            </w:tcBorders>
          </w:tcPr>
          <w:p w14:paraId="09E211C3" w14:textId="77777777" w:rsidR="00D1213C" w:rsidRPr="000976A1" w:rsidRDefault="00D1213C" w:rsidP="00C01EE0">
            <w:pPr>
              <w:pStyle w:val="TableParagraph"/>
              <w:spacing w:before="10" w:line="261" w:lineRule="exact"/>
              <w:jc w:val="center"/>
              <w:rPr>
                <w:rFonts w:ascii="HG丸ｺﾞｼｯｸM-PRO" w:eastAsia="HG丸ｺﾞｼｯｸM-PRO" w:hAnsi="HG丸ｺﾞｼｯｸM-PRO"/>
                <w:color w:val="000000" w:themeColor="text1"/>
                <w:sz w:val="20"/>
                <w:szCs w:val="20"/>
              </w:rPr>
            </w:pPr>
            <w:r w:rsidRPr="000976A1">
              <w:rPr>
                <w:rFonts w:ascii="HG丸ｺﾞｼｯｸM-PRO" w:eastAsia="HG丸ｺﾞｼｯｸM-PRO" w:hAnsi="HG丸ｺﾞｼｯｸM-PRO" w:hint="eastAsia"/>
                <w:color w:val="000000" w:themeColor="text1"/>
                <w:sz w:val="20"/>
                <w:szCs w:val="20"/>
              </w:rPr>
              <w:t>放射性物質放出前</w:t>
            </w:r>
          </w:p>
        </w:tc>
        <w:tc>
          <w:tcPr>
            <w:tcW w:w="5811" w:type="dxa"/>
            <w:tcBorders>
              <w:top w:val="single" w:sz="4" w:space="0" w:color="000000"/>
              <w:left w:val="single" w:sz="4" w:space="0" w:color="000000"/>
              <w:bottom w:val="single" w:sz="4" w:space="0" w:color="000000"/>
              <w:right w:val="single" w:sz="4" w:space="0" w:color="000000"/>
            </w:tcBorders>
          </w:tcPr>
          <w:p w14:paraId="40D02947" w14:textId="77777777" w:rsidR="00D1213C" w:rsidRPr="006552E6" w:rsidRDefault="00D1213C" w:rsidP="00C01EE0">
            <w:pPr>
              <w:ind w:firstLineChars="100" w:firstLine="200"/>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指示に従い、屋内退避を実施してください。</w:t>
            </w:r>
          </w:p>
        </w:tc>
      </w:tr>
      <w:tr w:rsidR="00D1213C" w:rsidRPr="00EB681D" w14:paraId="3010320E" w14:textId="77777777" w:rsidTr="00C01EE0">
        <w:trPr>
          <w:trHeight w:val="873"/>
        </w:trPr>
        <w:tc>
          <w:tcPr>
            <w:tcW w:w="1418" w:type="dxa"/>
            <w:vMerge/>
            <w:tcBorders>
              <w:top w:val="nil"/>
              <w:left w:val="single" w:sz="4" w:space="0" w:color="000000"/>
              <w:bottom w:val="single" w:sz="4" w:space="0" w:color="000000"/>
              <w:right w:val="single" w:sz="4" w:space="0" w:color="000000"/>
            </w:tcBorders>
          </w:tcPr>
          <w:p w14:paraId="14EE5530" w14:textId="77777777" w:rsidR="00D1213C" w:rsidRPr="000976A1" w:rsidRDefault="00D1213C" w:rsidP="00C01EE0">
            <w:pPr>
              <w:pStyle w:val="ae"/>
              <w:spacing w:before="12"/>
              <w:jc w:val="center"/>
              <w:rPr>
                <w:rFonts w:ascii="HG丸ｺﾞｼｯｸM-PRO" w:eastAsia="HG丸ｺﾞｼｯｸM-PRO" w:hAnsi="HG丸ｺﾞｼｯｸM-PRO"/>
                <w:color w:val="000000" w:themeColor="text1"/>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1646BD60" w14:textId="77777777" w:rsidR="00D1213C" w:rsidRPr="000976A1" w:rsidRDefault="00D1213C" w:rsidP="00C01EE0">
            <w:pPr>
              <w:pStyle w:val="TableParagraph"/>
              <w:spacing w:before="2" w:line="290" w:lineRule="atLeast"/>
              <w:jc w:val="center"/>
              <w:rPr>
                <w:rFonts w:ascii="HG丸ｺﾞｼｯｸM-PRO" w:eastAsia="HG丸ｺﾞｼｯｸM-PRO" w:hAnsi="HG丸ｺﾞｼｯｸM-PRO"/>
                <w:color w:val="000000" w:themeColor="text1"/>
                <w:sz w:val="20"/>
                <w:szCs w:val="20"/>
              </w:rPr>
            </w:pPr>
            <w:r w:rsidRPr="000976A1">
              <w:rPr>
                <w:rFonts w:ascii="HG丸ｺﾞｼｯｸM-PRO" w:eastAsia="HG丸ｺﾞｼｯｸM-PRO" w:hAnsi="HG丸ｺﾞｼｯｸM-PRO" w:hint="eastAsia"/>
                <w:color w:val="000000" w:themeColor="text1"/>
                <w:sz w:val="20"/>
                <w:szCs w:val="20"/>
              </w:rPr>
              <w:t>放射性物質放出後</w:t>
            </w:r>
          </w:p>
        </w:tc>
        <w:tc>
          <w:tcPr>
            <w:tcW w:w="5811" w:type="dxa"/>
            <w:tcBorders>
              <w:top w:val="single" w:sz="4" w:space="0" w:color="000000"/>
              <w:left w:val="single" w:sz="4" w:space="0" w:color="000000"/>
              <w:bottom w:val="single" w:sz="4" w:space="0" w:color="000000"/>
              <w:right w:val="single" w:sz="4" w:space="0" w:color="000000"/>
            </w:tcBorders>
          </w:tcPr>
          <w:p w14:paraId="32DBC26D" w14:textId="226DD58A" w:rsidR="00D1213C" w:rsidRDefault="00D1213C" w:rsidP="00C01EE0">
            <w:pPr>
              <w:ind w:leftChars="100" w:left="210"/>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空間放射線量の基準値を超過している区域については</w:t>
            </w:r>
            <w:r w:rsidR="004A00A2">
              <w:rPr>
                <w:rFonts w:ascii="HG丸ｺﾞｼｯｸM-PRO" w:eastAsia="HG丸ｺﾞｼｯｸM-PRO" w:hAnsi="HG丸ｺﾞｼｯｸM-PRO" w:hint="eastAsia"/>
                <w:sz w:val="20"/>
                <w:szCs w:val="20"/>
              </w:rPr>
              <w:t>、</w:t>
            </w:r>
            <w:r w:rsidRPr="000976A1">
              <w:rPr>
                <w:rFonts w:ascii="HG丸ｺﾞｼｯｸM-PRO" w:eastAsia="HG丸ｺﾞｼｯｸM-PRO" w:hAnsi="HG丸ｺﾞｼｯｸM-PRO" w:hint="eastAsia"/>
                <w:sz w:val="20"/>
                <w:szCs w:val="20"/>
              </w:rPr>
              <w:t>避難</w:t>
            </w:r>
            <w:r>
              <w:rPr>
                <w:rFonts w:ascii="HG丸ｺﾞｼｯｸM-PRO" w:eastAsia="HG丸ｺﾞｼｯｸM-PRO" w:hAnsi="HG丸ｺﾞｼｯｸM-PRO" w:hint="eastAsia"/>
                <w:sz w:val="20"/>
                <w:szCs w:val="20"/>
              </w:rPr>
              <w:t>等が指示されます。</w:t>
            </w:r>
          </w:p>
          <w:p w14:paraId="33BE8C11" w14:textId="57EF2262" w:rsidR="00D1213C" w:rsidRPr="000976A1" w:rsidRDefault="00D1213C" w:rsidP="00C01EE0">
            <w:pPr>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0976A1">
              <w:rPr>
                <w:rFonts w:ascii="HG丸ｺﾞｼｯｸM-PRO" w:eastAsia="HG丸ｺﾞｼｯｸM-PRO" w:hAnsi="HG丸ｺﾞｼｯｸM-PRO" w:hint="eastAsia"/>
                <w:sz w:val="20"/>
                <w:szCs w:val="20"/>
              </w:rPr>
              <w:t>万が一、避難指示に切り替わった場合は、避難指示の対象となった地区ごとの段階的避難により</w:t>
            </w:r>
            <w:r w:rsidR="004A00A2">
              <w:rPr>
                <w:rFonts w:ascii="HG丸ｺﾞｼｯｸM-PRO" w:eastAsia="HG丸ｺﾞｼｯｸM-PRO" w:hAnsi="HG丸ｺﾞｼｯｸM-PRO" w:hint="eastAsia"/>
                <w:sz w:val="20"/>
                <w:szCs w:val="20"/>
              </w:rPr>
              <w:t>、</w:t>
            </w:r>
            <w:r w:rsidRPr="000976A1">
              <w:rPr>
                <w:rFonts w:ascii="HG丸ｺﾞｼｯｸM-PRO" w:eastAsia="HG丸ｺﾞｼｯｸM-PRO" w:hAnsi="HG丸ｺﾞｼｯｸM-PRO"/>
                <w:sz w:val="20"/>
                <w:szCs w:val="20"/>
              </w:rPr>
              <w:t>20時間以内にUPZ</w:t>
            </w:r>
            <w:r w:rsidRPr="000976A1">
              <w:rPr>
                <w:rFonts w:ascii="HG丸ｺﾞｼｯｸM-PRO" w:eastAsia="HG丸ｺﾞｼｯｸM-PRO" w:hAnsi="HG丸ｺﾞｼｯｸM-PRO" w:hint="eastAsia"/>
                <w:sz w:val="20"/>
                <w:szCs w:val="20"/>
              </w:rPr>
              <w:t>外に避難することとなります。</w:t>
            </w:r>
          </w:p>
        </w:tc>
      </w:tr>
    </w:tbl>
    <w:p w14:paraId="785D20AB" w14:textId="77777777" w:rsidR="00D1213C" w:rsidRDefault="00D1213C" w:rsidP="00D1213C">
      <w:pPr>
        <w:rPr>
          <w:rFonts w:ascii="HG丸ｺﾞｼｯｸM-PRO" w:eastAsia="HG丸ｺﾞｼｯｸM-PRO" w:hAnsi="HG丸ｺﾞｼｯｸM-PRO"/>
          <w:b/>
          <w:sz w:val="24"/>
          <w:szCs w:val="24"/>
        </w:rPr>
      </w:pPr>
    </w:p>
    <w:p w14:paraId="27BB3B4E" w14:textId="77777777" w:rsidR="00D1213C" w:rsidRDefault="00D1213C" w:rsidP="00D1213C">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14:paraId="54DEEA7D" w14:textId="6F9D509F" w:rsidR="00D1213C" w:rsidRDefault="00D1213C" w:rsidP="00D1213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2）</w:t>
      </w:r>
      <w:r w:rsidRPr="00C87A50">
        <w:rPr>
          <w:rFonts w:ascii="HG丸ｺﾞｼｯｸM-PRO" w:eastAsia="HG丸ｺﾞｼｯｸM-PRO" w:hAnsi="HG丸ｺﾞｼｯｸM-PRO" w:hint="eastAsia"/>
          <w:b/>
          <w:sz w:val="24"/>
          <w:szCs w:val="24"/>
        </w:rPr>
        <w:t>避難対象地域</w:t>
      </w:r>
    </w:p>
    <w:p w14:paraId="06D69E5F" w14:textId="77777777" w:rsidR="00D1213C" w:rsidRDefault="00D1213C" w:rsidP="00D1213C">
      <w:pPr>
        <w:rPr>
          <w:rFonts w:ascii="HG丸ｺﾞｼｯｸM-PRO" w:eastAsia="HG丸ｺﾞｼｯｸM-PRO" w:hAnsi="HG丸ｺﾞｼｯｸM-PRO"/>
          <w:b/>
          <w:sz w:val="24"/>
          <w:szCs w:val="24"/>
        </w:rPr>
      </w:pPr>
      <w:r>
        <w:rPr>
          <w:noProof/>
        </w:rPr>
        <w:drawing>
          <wp:inline distT="0" distB="0" distL="0" distR="0" wp14:anchorId="277F4CE2" wp14:editId="39A9B9F9">
            <wp:extent cx="5759450" cy="3562985"/>
            <wp:effectExtent l="0" t="0" r="0" b="0"/>
            <wp:docPr id="79427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8948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562985"/>
                    </a:xfrm>
                    <a:prstGeom prst="rect">
                      <a:avLst/>
                    </a:prstGeom>
                  </pic:spPr>
                </pic:pic>
              </a:graphicData>
            </a:graphic>
          </wp:inline>
        </w:drawing>
      </w:r>
    </w:p>
    <w:tbl>
      <w:tblPr>
        <w:tblpPr w:leftFromText="142" w:rightFromText="142" w:vertAnchor="text" w:horzAnchor="page" w:tblpX="1572" w:tblpY="76"/>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008"/>
        <w:gridCol w:w="4478"/>
        <w:gridCol w:w="2686"/>
      </w:tblGrid>
      <w:tr w:rsidR="00D1213C" w:rsidRPr="00613ED5" w14:paraId="348BCF5E" w14:textId="77777777" w:rsidTr="00C01EE0">
        <w:trPr>
          <w:trHeight w:val="250"/>
        </w:trPr>
        <w:tc>
          <w:tcPr>
            <w:tcW w:w="888" w:type="dxa"/>
            <w:shd w:val="clear" w:color="auto" w:fill="auto"/>
            <w:hideMark/>
          </w:tcPr>
          <w:p w14:paraId="728657A2" w14:textId="77777777" w:rsidR="00D1213C" w:rsidRPr="000976A1" w:rsidRDefault="00D1213C" w:rsidP="00C01EE0">
            <w:pPr>
              <w:widowControl/>
              <w:spacing w:line="300" w:lineRule="exact"/>
              <w:jc w:val="center"/>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bCs/>
                <w:sz w:val="18"/>
                <w:szCs w:val="21"/>
              </w:rPr>
              <w:t>区分</w:t>
            </w:r>
          </w:p>
        </w:tc>
        <w:tc>
          <w:tcPr>
            <w:tcW w:w="1008" w:type="dxa"/>
          </w:tcPr>
          <w:p w14:paraId="26DCD9BD" w14:textId="77777777" w:rsidR="00D1213C" w:rsidRPr="000976A1" w:rsidRDefault="00D1213C" w:rsidP="00C01EE0">
            <w:pPr>
              <w:widowControl/>
              <w:spacing w:line="300" w:lineRule="exact"/>
              <w:jc w:val="center"/>
              <w:rPr>
                <w:rFonts w:ascii="HG丸ｺﾞｼｯｸM-PRO" w:eastAsia="HG丸ｺﾞｼｯｸM-PRO" w:hAnsi="HG丸ｺﾞｼｯｸM-PRO" w:cs="Arial"/>
                <w:bCs/>
                <w:sz w:val="18"/>
                <w:szCs w:val="21"/>
              </w:rPr>
            </w:pPr>
            <w:r w:rsidRPr="000976A1">
              <w:rPr>
                <w:rFonts w:ascii="HG丸ｺﾞｼｯｸM-PRO" w:eastAsia="HG丸ｺﾞｼｯｸM-PRO" w:hAnsi="HG丸ｺﾞｼｯｸM-PRO" w:cs="Arial" w:hint="eastAsia"/>
                <w:bCs/>
                <w:sz w:val="18"/>
                <w:szCs w:val="21"/>
              </w:rPr>
              <w:t>市</w:t>
            </w:r>
          </w:p>
        </w:tc>
        <w:tc>
          <w:tcPr>
            <w:tcW w:w="4478" w:type="dxa"/>
            <w:shd w:val="clear" w:color="auto" w:fill="auto"/>
            <w:hideMark/>
          </w:tcPr>
          <w:p w14:paraId="0199F31E" w14:textId="77777777" w:rsidR="00D1213C" w:rsidRPr="000976A1" w:rsidRDefault="00D1213C" w:rsidP="00C01EE0">
            <w:pPr>
              <w:widowControl/>
              <w:spacing w:line="300" w:lineRule="exact"/>
              <w:jc w:val="center"/>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bCs/>
                <w:sz w:val="18"/>
                <w:szCs w:val="21"/>
              </w:rPr>
              <w:t>区域内町等</w:t>
            </w:r>
          </w:p>
        </w:tc>
        <w:tc>
          <w:tcPr>
            <w:tcW w:w="2686" w:type="dxa"/>
          </w:tcPr>
          <w:p w14:paraId="0A107602" w14:textId="77777777" w:rsidR="00D1213C" w:rsidRPr="000976A1" w:rsidRDefault="00D1213C" w:rsidP="00C01EE0">
            <w:pPr>
              <w:widowControl/>
              <w:spacing w:line="300" w:lineRule="exact"/>
              <w:jc w:val="center"/>
              <w:rPr>
                <w:rFonts w:ascii="HG丸ｺﾞｼｯｸM-PRO" w:eastAsia="HG丸ｺﾞｼｯｸM-PRO" w:hAnsi="HG丸ｺﾞｼｯｸM-PRO" w:cs="Arial"/>
                <w:bCs/>
                <w:sz w:val="18"/>
                <w:szCs w:val="21"/>
              </w:rPr>
            </w:pPr>
            <w:r w:rsidRPr="000976A1">
              <w:rPr>
                <w:rFonts w:ascii="HG丸ｺﾞｼｯｸM-PRO" w:eastAsia="HG丸ｺﾞｼｯｸM-PRO" w:hAnsi="HG丸ｺﾞｼｯｸM-PRO" w:cs="Arial" w:hint="eastAsia"/>
                <w:bCs/>
                <w:sz w:val="18"/>
                <w:szCs w:val="21"/>
              </w:rPr>
              <w:t>避難先</w:t>
            </w:r>
          </w:p>
        </w:tc>
      </w:tr>
      <w:tr w:rsidR="00D1213C" w:rsidRPr="00613ED5" w14:paraId="4F40F32F" w14:textId="77777777" w:rsidTr="00C01EE0">
        <w:trPr>
          <w:trHeight w:val="610"/>
        </w:trPr>
        <w:tc>
          <w:tcPr>
            <w:tcW w:w="888" w:type="dxa"/>
            <w:shd w:val="clear" w:color="auto" w:fill="auto"/>
            <w:hideMark/>
          </w:tcPr>
          <w:p w14:paraId="729F27AB" w14:textId="77777777" w:rsidR="00D1213C" w:rsidRPr="000976A1" w:rsidRDefault="00D1213C" w:rsidP="00C01EE0">
            <w:pPr>
              <w:widowControl/>
              <w:spacing w:line="300" w:lineRule="exact"/>
              <w:jc w:val="center"/>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bCs/>
                <w:sz w:val="18"/>
                <w:szCs w:val="21"/>
              </w:rPr>
              <w:t>鳥取</w:t>
            </w:r>
            <w:r w:rsidRPr="000976A1">
              <w:rPr>
                <w:rFonts w:ascii="HG丸ｺﾞｼｯｸM-PRO" w:eastAsia="HG丸ｺﾞｼｯｸM-PRO" w:hAnsi="HG丸ｺﾞｼｯｸM-PRO" w:cs="ＭＳ ゴシック"/>
                <w:bCs/>
                <w:sz w:val="18"/>
                <w:szCs w:val="21"/>
              </w:rPr>
              <w:t>①</w:t>
            </w:r>
          </w:p>
        </w:tc>
        <w:tc>
          <w:tcPr>
            <w:tcW w:w="1008" w:type="dxa"/>
            <w:vMerge w:val="restart"/>
          </w:tcPr>
          <w:p w14:paraId="5EC1BD7F" w14:textId="77777777" w:rsidR="00D1213C" w:rsidRPr="000976A1" w:rsidRDefault="00D1213C" w:rsidP="00C01EE0">
            <w:pPr>
              <w:widowControl/>
              <w:spacing w:line="300" w:lineRule="exact"/>
              <w:jc w:val="center"/>
              <w:rPr>
                <w:rFonts w:ascii="HG丸ｺﾞｼｯｸM-PRO" w:eastAsia="HG丸ｺﾞｼｯｸM-PRO" w:hAnsi="HG丸ｺﾞｼｯｸM-PRO" w:cs="Arial"/>
                <w:sz w:val="18"/>
                <w:szCs w:val="21"/>
              </w:rPr>
            </w:pPr>
            <w:r w:rsidRPr="000976A1">
              <w:rPr>
                <w:rFonts w:ascii="HG丸ｺﾞｼｯｸM-PRO" w:eastAsia="HG丸ｺﾞｼｯｸM-PRO" w:hAnsi="HG丸ｺﾞｼｯｸM-PRO" w:cs="Arial" w:hint="eastAsia"/>
                <w:sz w:val="18"/>
                <w:szCs w:val="21"/>
              </w:rPr>
              <w:t>境港市</w:t>
            </w:r>
          </w:p>
        </w:tc>
        <w:tc>
          <w:tcPr>
            <w:tcW w:w="4478" w:type="dxa"/>
            <w:shd w:val="clear" w:color="auto" w:fill="auto"/>
            <w:hideMark/>
          </w:tcPr>
          <w:p w14:paraId="498FA8CC" w14:textId="77777777" w:rsidR="00D1213C" w:rsidRPr="000976A1" w:rsidRDefault="00D1213C" w:rsidP="00C01EE0">
            <w:pPr>
              <w:widowControl/>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外江町、清水町、弥生町</w:t>
            </w:r>
            <w:r w:rsidRPr="000976A1">
              <w:rPr>
                <w:rFonts w:ascii="HG丸ｺﾞｼｯｸM-PRO" w:eastAsia="HG丸ｺﾞｼｯｸM-PRO" w:hAnsi="HG丸ｺﾞｼｯｸM-PRO" w:cs="Arial" w:hint="eastAsia"/>
                <w:sz w:val="18"/>
                <w:szCs w:val="21"/>
              </w:rPr>
              <w:t>、芝町、西工業団地</w:t>
            </w:r>
          </w:p>
          <w:p w14:paraId="274B7706" w14:textId="77777777" w:rsidR="00D1213C" w:rsidRPr="000976A1" w:rsidRDefault="00D1213C" w:rsidP="00C01EE0">
            <w:pPr>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渡町、中海干拓地、夕日ヶ丘</w:t>
            </w:r>
            <w:r w:rsidRPr="000976A1">
              <w:rPr>
                <w:rFonts w:ascii="HG丸ｺﾞｼｯｸM-PRO" w:eastAsia="HG丸ｺﾞｼｯｸM-PRO" w:hAnsi="HG丸ｺﾞｼｯｸM-PRO" w:cs="Arial" w:hint="eastAsia"/>
                <w:sz w:val="18"/>
                <w:szCs w:val="21"/>
              </w:rPr>
              <w:t>２丁目</w:t>
            </w:r>
            <w:r w:rsidRPr="000976A1">
              <w:rPr>
                <w:rFonts w:ascii="HG丸ｺﾞｼｯｸM-PRO" w:eastAsia="HG丸ｺﾞｼｯｸM-PRO" w:hAnsi="HG丸ｺﾞｼｯｸM-PRO" w:cs="Arial"/>
                <w:sz w:val="18"/>
                <w:szCs w:val="21"/>
              </w:rPr>
              <w:t>、森岡町</w:t>
            </w:r>
          </w:p>
        </w:tc>
        <w:tc>
          <w:tcPr>
            <w:tcW w:w="2686" w:type="dxa"/>
            <w:vMerge w:val="restart"/>
          </w:tcPr>
          <w:p w14:paraId="1521DDA6"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r w:rsidRPr="000976A1">
              <w:rPr>
                <w:rFonts w:ascii="HG丸ｺﾞｼｯｸM-PRO" w:eastAsia="HG丸ｺﾞｼｯｸM-PRO" w:hAnsi="HG丸ｺﾞｼｯｸM-PRO" w:cs="Arial" w:hint="eastAsia"/>
                <w:sz w:val="18"/>
                <w:szCs w:val="21"/>
              </w:rPr>
              <w:t>鳥取市</w:t>
            </w:r>
          </w:p>
        </w:tc>
      </w:tr>
      <w:tr w:rsidR="00D1213C" w:rsidRPr="00613ED5" w14:paraId="45EB5F30" w14:textId="77777777" w:rsidTr="00C01EE0">
        <w:trPr>
          <w:trHeight w:val="1127"/>
        </w:trPr>
        <w:tc>
          <w:tcPr>
            <w:tcW w:w="888" w:type="dxa"/>
            <w:shd w:val="clear" w:color="auto" w:fill="auto"/>
            <w:hideMark/>
          </w:tcPr>
          <w:p w14:paraId="09BE2FAA" w14:textId="77777777" w:rsidR="00D1213C" w:rsidRPr="000976A1" w:rsidRDefault="00D1213C" w:rsidP="00C01EE0">
            <w:pPr>
              <w:widowControl/>
              <w:spacing w:line="300" w:lineRule="exact"/>
              <w:jc w:val="center"/>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bCs/>
                <w:sz w:val="18"/>
                <w:szCs w:val="21"/>
              </w:rPr>
              <w:t>鳥取</w:t>
            </w:r>
            <w:r w:rsidRPr="000976A1">
              <w:rPr>
                <w:rFonts w:ascii="HG丸ｺﾞｼｯｸM-PRO" w:eastAsia="HG丸ｺﾞｼｯｸM-PRO" w:hAnsi="HG丸ｺﾞｼｯｸM-PRO" w:cs="ＭＳ ゴシック"/>
                <w:bCs/>
                <w:sz w:val="18"/>
                <w:szCs w:val="21"/>
              </w:rPr>
              <w:t>②</w:t>
            </w:r>
          </w:p>
        </w:tc>
        <w:tc>
          <w:tcPr>
            <w:tcW w:w="1008" w:type="dxa"/>
            <w:vMerge/>
          </w:tcPr>
          <w:p w14:paraId="60373B36"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p>
        </w:tc>
        <w:tc>
          <w:tcPr>
            <w:tcW w:w="4478" w:type="dxa"/>
            <w:shd w:val="clear" w:color="auto" w:fill="auto"/>
            <w:hideMark/>
          </w:tcPr>
          <w:p w14:paraId="41E77822" w14:textId="77777777" w:rsidR="00D1213C" w:rsidRPr="000976A1" w:rsidRDefault="00D1213C" w:rsidP="00C01EE0">
            <w:pPr>
              <w:widowControl/>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浜ノ町、大正町、松ヶ枝町、栄町、本町、末広町、相生町、朝日町、入船町、京町、日ノ出町、中町、東本町、東雲町、花町、岬町、米川町、蓮池町、馬場崎町、明治町、湊町、元町、昭和町、上道町、中野町、福定町</w:t>
            </w:r>
          </w:p>
        </w:tc>
        <w:tc>
          <w:tcPr>
            <w:tcW w:w="2686" w:type="dxa"/>
            <w:vMerge/>
          </w:tcPr>
          <w:p w14:paraId="67F8914F"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p>
        </w:tc>
      </w:tr>
      <w:tr w:rsidR="00D1213C" w:rsidRPr="00613ED5" w14:paraId="35D1EF8B" w14:textId="77777777" w:rsidTr="00C01EE0">
        <w:trPr>
          <w:trHeight w:val="657"/>
        </w:trPr>
        <w:tc>
          <w:tcPr>
            <w:tcW w:w="888" w:type="dxa"/>
            <w:vMerge w:val="restart"/>
            <w:shd w:val="clear" w:color="auto" w:fill="auto"/>
            <w:hideMark/>
          </w:tcPr>
          <w:p w14:paraId="71AF85F5" w14:textId="77777777" w:rsidR="00D1213C" w:rsidRPr="000976A1" w:rsidRDefault="00D1213C" w:rsidP="00C01EE0">
            <w:pPr>
              <w:widowControl/>
              <w:spacing w:line="300" w:lineRule="exact"/>
              <w:jc w:val="center"/>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bCs/>
                <w:sz w:val="18"/>
                <w:szCs w:val="21"/>
              </w:rPr>
              <w:t>鳥取</w:t>
            </w:r>
            <w:r w:rsidRPr="000976A1">
              <w:rPr>
                <w:rFonts w:ascii="HG丸ｺﾞｼｯｸM-PRO" w:eastAsia="HG丸ｺﾞｼｯｸM-PRO" w:hAnsi="HG丸ｺﾞｼｯｸM-PRO" w:cs="ＭＳ ゴシック"/>
                <w:bCs/>
                <w:sz w:val="18"/>
                <w:szCs w:val="21"/>
              </w:rPr>
              <w:t>③</w:t>
            </w:r>
          </w:p>
        </w:tc>
        <w:tc>
          <w:tcPr>
            <w:tcW w:w="1008" w:type="dxa"/>
            <w:vMerge/>
          </w:tcPr>
          <w:p w14:paraId="75B2F9D1"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p>
        </w:tc>
        <w:tc>
          <w:tcPr>
            <w:tcW w:w="4478" w:type="dxa"/>
            <w:shd w:val="clear" w:color="auto" w:fill="auto"/>
            <w:hideMark/>
          </w:tcPr>
          <w:p w14:paraId="6E26C3D4" w14:textId="77777777" w:rsidR="00D1213C" w:rsidRPr="000976A1" w:rsidRDefault="00D1213C" w:rsidP="00C01EE0">
            <w:pPr>
              <w:widowControl/>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竹内町、誠道町、竹内団地、美保町、高松町、新屋町、麦垣町、幸神町、三軒</w:t>
            </w:r>
            <w:r w:rsidRPr="000976A1">
              <w:rPr>
                <w:rFonts w:ascii="HG丸ｺﾞｼｯｸM-PRO" w:eastAsia="HG丸ｺﾞｼｯｸM-PRO" w:hAnsi="HG丸ｺﾞｼｯｸM-PRO" w:cs="Arial" w:hint="eastAsia"/>
                <w:sz w:val="18"/>
                <w:szCs w:val="21"/>
              </w:rPr>
              <w:t>屋</w:t>
            </w:r>
            <w:r w:rsidRPr="000976A1">
              <w:rPr>
                <w:rFonts w:ascii="HG丸ｺﾞｼｯｸM-PRO" w:eastAsia="HG丸ｺﾞｼｯｸM-PRO" w:hAnsi="HG丸ｺﾞｼｯｸM-PRO" w:cs="Arial"/>
                <w:sz w:val="18"/>
                <w:szCs w:val="21"/>
              </w:rPr>
              <w:t>町、小篠津町、財ノ木町、</w:t>
            </w:r>
            <w:r w:rsidRPr="000976A1">
              <w:rPr>
                <w:rFonts w:ascii="HG丸ｺﾞｼｯｸM-PRO" w:eastAsia="HG丸ｺﾞｼｯｸM-PRO" w:hAnsi="HG丸ｺﾞｼｯｸM-PRO" w:cs="Arial" w:hint="eastAsia"/>
                <w:sz w:val="18"/>
                <w:szCs w:val="21"/>
              </w:rPr>
              <w:t>佐斐神町、</w:t>
            </w:r>
            <w:r w:rsidRPr="000976A1">
              <w:rPr>
                <w:rFonts w:ascii="HG丸ｺﾞｼｯｸM-PRO" w:eastAsia="HG丸ｺﾞｼｯｸM-PRO" w:hAnsi="HG丸ｺﾞｼｯｸM-PRO" w:cs="Arial"/>
                <w:sz w:val="18"/>
                <w:szCs w:val="21"/>
              </w:rPr>
              <w:t>夕日ヶ丘１</w:t>
            </w:r>
            <w:r w:rsidRPr="000976A1">
              <w:rPr>
                <w:rFonts w:ascii="HG丸ｺﾞｼｯｸM-PRO" w:eastAsia="HG丸ｺﾞｼｯｸM-PRO" w:hAnsi="HG丸ｺﾞｼｯｸM-PRO" w:cs="Arial" w:hint="eastAsia"/>
                <w:sz w:val="18"/>
                <w:szCs w:val="21"/>
              </w:rPr>
              <w:t>丁目</w:t>
            </w:r>
          </w:p>
        </w:tc>
        <w:tc>
          <w:tcPr>
            <w:tcW w:w="2686" w:type="dxa"/>
          </w:tcPr>
          <w:p w14:paraId="6033946C"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r w:rsidRPr="000976A1">
              <w:rPr>
                <w:rFonts w:ascii="HG丸ｺﾞｼｯｸM-PRO" w:eastAsia="HG丸ｺﾞｼｯｸM-PRO" w:hAnsi="HG丸ｺﾞｼｯｸM-PRO" w:cs="Arial" w:hint="eastAsia"/>
                <w:sz w:val="18"/>
                <w:szCs w:val="21"/>
              </w:rPr>
              <w:t>鳥取市の一部、岩美町、八頭町</w:t>
            </w:r>
          </w:p>
        </w:tc>
      </w:tr>
      <w:tr w:rsidR="00D1213C" w:rsidRPr="00613ED5" w14:paraId="10DB1390" w14:textId="77777777" w:rsidTr="00C01EE0">
        <w:trPr>
          <w:trHeight w:val="276"/>
        </w:trPr>
        <w:tc>
          <w:tcPr>
            <w:tcW w:w="888" w:type="dxa"/>
            <w:vMerge/>
            <w:shd w:val="clear" w:color="auto" w:fill="auto"/>
            <w:hideMark/>
          </w:tcPr>
          <w:p w14:paraId="51DF6815" w14:textId="77777777" w:rsidR="00D1213C" w:rsidRPr="000976A1" w:rsidRDefault="00D1213C" w:rsidP="00C01EE0">
            <w:pPr>
              <w:widowControl/>
              <w:spacing w:line="300" w:lineRule="exact"/>
              <w:jc w:val="left"/>
              <w:rPr>
                <w:rFonts w:ascii="HG丸ｺﾞｼｯｸM-PRO" w:eastAsia="HG丸ｺﾞｼｯｸM-PRO" w:hAnsi="HG丸ｺﾞｼｯｸM-PRO" w:cs="Arial"/>
                <w:kern w:val="0"/>
                <w:sz w:val="18"/>
                <w:szCs w:val="21"/>
              </w:rPr>
            </w:pPr>
          </w:p>
        </w:tc>
        <w:tc>
          <w:tcPr>
            <w:tcW w:w="1008" w:type="dxa"/>
            <w:vMerge w:val="restart"/>
          </w:tcPr>
          <w:p w14:paraId="02A8DD80" w14:textId="77777777" w:rsidR="00D1213C" w:rsidRPr="000976A1" w:rsidRDefault="00D1213C" w:rsidP="00C01EE0">
            <w:pPr>
              <w:widowControl/>
              <w:spacing w:line="300" w:lineRule="exact"/>
              <w:jc w:val="center"/>
              <w:rPr>
                <w:rFonts w:ascii="HG丸ｺﾞｼｯｸM-PRO" w:eastAsia="HG丸ｺﾞｼｯｸM-PRO" w:hAnsi="HG丸ｺﾞｼｯｸM-PRO" w:cs="Arial"/>
                <w:sz w:val="18"/>
                <w:szCs w:val="21"/>
              </w:rPr>
            </w:pPr>
            <w:r w:rsidRPr="000976A1">
              <w:rPr>
                <w:rFonts w:ascii="HG丸ｺﾞｼｯｸM-PRO" w:eastAsia="HG丸ｺﾞｼｯｸM-PRO" w:hAnsi="HG丸ｺﾞｼｯｸM-PRO" w:cs="Arial" w:hint="eastAsia"/>
                <w:sz w:val="18"/>
                <w:szCs w:val="21"/>
              </w:rPr>
              <w:t>米子市</w:t>
            </w:r>
          </w:p>
        </w:tc>
        <w:tc>
          <w:tcPr>
            <w:tcW w:w="4478" w:type="dxa"/>
            <w:shd w:val="clear" w:color="auto" w:fill="auto"/>
            <w:hideMark/>
          </w:tcPr>
          <w:p w14:paraId="2346323F" w14:textId="77777777" w:rsidR="00D1213C" w:rsidRPr="000976A1" w:rsidRDefault="00D1213C" w:rsidP="00C01EE0">
            <w:pPr>
              <w:widowControl/>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大篠津町、和田町 </w:t>
            </w:r>
          </w:p>
        </w:tc>
        <w:tc>
          <w:tcPr>
            <w:tcW w:w="2686" w:type="dxa"/>
          </w:tcPr>
          <w:p w14:paraId="57025DF3"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r w:rsidRPr="000976A1">
              <w:rPr>
                <w:rFonts w:ascii="HG丸ｺﾞｼｯｸM-PRO" w:eastAsia="HG丸ｺﾞｼｯｸM-PRO" w:hAnsi="HG丸ｺﾞｼｯｸM-PRO" w:cs="Arial" w:hint="eastAsia"/>
                <w:sz w:val="18"/>
                <w:szCs w:val="21"/>
              </w:rPr>
              <w:t>鳥取市の一部、倉吉市</w:t>
            </w:r>
          </w:p>
        </w:tc>
      </w:tr>
      <w:tr w:rsidR="00D1213C" w:rsidRPr="00613ED5" w14:paraId="30879BBC" w14:textId="77777777" w:rsidTr="00C01EE0">
        <w:trPr>
          <w:trHeight w:val="284"/>
        </w:trPr>
        <w:tc>
          <w:tcPr>
            <w:tcW w:w="888" w:type="dxa"/>
            <w:vMerge w:val="restart"/>
            <w:shd w:val="clear" w:color="auto" w:fill="auto"/>
            <w:hideMark/>
          </w:tcPr>
          <w:p w14:paraId="3F8A3E73" w14:textId="77777777" w:rsidR="00D1213C" w:rsidRPr="000976A1" w:rsidRDefault="00D1213C" w:rsidP="00C01EE0">
            <w:pPr>
              <w:widowControl/>
              <w:spacing w:line="300" w:lineRule="exact"/>
              <w:jc w:val="center"/>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bCs/>
                <w:sz w:val="18"/>
                <w:szCs w:val="21"/>
              </w:rPr>
              <w:t>鳥取</w:t>
            </w:r>
            <w:r w:rsidRPr="000976A1">
              <w:rPr>
                <w:rFonts w:ascii="HG丸ｺﾞｼｯｸM-PRO" w:eastAsia="HG丸ｺﾞｼｯｸM-PRO" w:hAnsi="HG丸ｺﾞｼｯｸM-PRO" w:cs="ＭＳ ゴシック"/>
                <w:bCs/>
                <w:sz w:val="18"/>
                <w:szCs w:val="21"/>
              </w:rPr>
              <w:t>④</w:t>
            </w:r>
          </w:p>
        </w:tc>
        <w:tc>
          <w:tcPr>
            <w:tcW w:w="1008" w:type="dxa"/>
            <w:vMerge/>
          </w:tcPr>
          <w:p w14:paraId="358A9207"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p>
        </w:tc>
        <w:tc>
          <w:tcPr>
            <w:tcW w:w="4478" w:type="dxa"/>
            <w:shd w:val="clear" w:color="auto" w:fill="auto"/>
            <w:hideMark/>
          </w:tcPr>
          <w:p w14:paraId="2010DEA0" w14:textId="77777777" w:rsidR="00D1213C" w:rsidRPr="000976A1" w:rsidRDefault="00D1213C" w:rsidP="00C01EE0">
            <w:pPr>
              <w:widowControl/>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葭津、大崎</w:t>
            </w:r>
            <w:r w:rsidRPr="000976A1">
              <w:rPr>
                <w:rFonts w:ascii="HG丸ｺﾞｼｯｸM-PRO" w:eastAsia="HG丸ｺﾞｼｯｸM-PRO" w:hAnsi="HG丸ｺﾞｼｯｸM-PRO" w:cs="Arial" w:hint="eastAsia"/>
                <w:sz w:val="18"/>
                <w:szCs w:val="21"/>
              </w:rPr>
              <w:t>、</w:t>
            </w:r>
            <w:r w:rsidRPr="000976A1">
              <w:rPr>
                <w:rFonts w:ascii="HG丸ｺﾞｼｯｸM-PRO" w:eastAsia="HG丸ｺﾞｼｯｸM-PRO" w:hAnsi="HG丸ｺﾞｼｯｸM-PRO" w:cs="Arial"/>
                <w:sz w:val="18"/>
                <w:szCs w:val="21"/>
              </w:rPr>
              <w:t>大篠津町</w:t>
            </w:r>
            <w:r w:rsidRPr="000976A1">
              <w:rPr>
                <w:rFonts w:ascii="HG丸ｺﾞｼｯｸM-PRO" w:eastAsia="HG丸ｺﾞｼｯｸM-PRO" w:hAnsi="HG丸ｺﾞｼｯｸM-PRO" w:cs="Arial" w:hint="eastAsia"/>
                <w:sz w:val="18"/>
                <w:szCs w:val="21"/>
              </w:rPr>
              <w:t>（一部）、彦名町（一部）</w:t>
            </w:r>
          </w:p>
        </w:tc>
        <w:tc>
          <w:tcPr>
            <w:tcW w:w="2686" w:type="dxa"/>
            <w:vMerge w:val="restart"/>
          </w:tcPr>
          <w:p w14:paraId="42396FEC"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r w:rsidRPr="000976A1">
              <w:rPr>
                <w:rFonts w:ascii="HG丸ｺﾞｼｯｸM-PRO" w:eastAsia="HG丸ｺﾞｼｯｸM-PRO" w:hAnsi="HG丸ｺﾞｼｯｸM-PRO" w:cs="Arial" w:hint="eastAsia"/>
                <w:sz w:val="18"/>
                <w:szCs w:val="21"/>
              </w:rPr>
              <w:t>鳥取市の一部、倉吉市、三朝町、湯梨浜町、琴浦町、北栄町</w:t>
            </w:r>
          </w:p>
        </w:tc>
      </w:tr>
      <w:tr w:rsidR="00D1213C" w:rsidRPr="00613ED5" w14:paraId="1AFF0CAC" w14:textId="77777777" w:rsidTr="00C01EE0">
        <w:trPr>
          <w:trHeight w:val="272"/>
        </w:trPr>
        <w:tc>
          <w:tcPr>
            <w:tcW w:w="888" w:type="dxa"/>
            <w:vMerge/>
            <w:shd w:val="clear" w:color="auto" w:fill="auto"/>
            <w:hideMark/>
          </w:tcPr>
          <w:p w14:paraId="5D6E3D75" w14:textId="77777777" w:rsidR="00D1213C" w:rsidRPr="000976A1" w:rsidRDefault="00D1213C" w:rsidP="00C01EE0">
            <w:pPr>
              <w:widowControl/>
              <w:spacing w:line="300" w:lineRule="exact"/>
              <w:jc w:val="left"/>
              <w:rPr>
                <w:rFonts w:ascii="HG丸ｺﾞｼｯｸM-PRO" w:eastAsia="HG丸ｺﾞｼｯｸM-PRO" w:hAnsi="HG丸ｺﾞｼｯｸM-PRO" w:cs="Arial"/>
                <w:kern w:val="0"/>
                <w:sz w:val="18"/>
                <w:szCs w:val="21"/>
              </w:rPr>
            </w:pPr>
          </w:p>
        </w:tc>
        <w:tc>
          <w:tcPr>
            <w:tcW w:w="1008" w:type="dxa"/>
            <w:vMerge/>
          </w:tcPr>
          <w:p w14:paraId="69389A40"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p>
        </w:tc>
        <w:tc>
          <w:tcPr>
            <w:tcW w:w="4478" w:type="dxa"/>
            <w:shd w:val="clear" w:color="auto" w:fill="auto"/>
            <w:hideMark/>
          </w:tcPr>
          <w:p w14:paraId="3B8286E8" w14:textId="77777777" w:rsidR="00D1213C" w:rsidRPr="000976A1" w:rsidRDefault="00D1213C" w:rsidP="00C01EE0">
            <w:pPr>
              <w:widowControl/>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富益町、彦名町、安倍、上後藤（一部）、旗ヶ崎（一部）</w:t>
            </w:r>
          </w:p>
        </w:tc>
        <w:tc>
          <w:tcPr>
            <w:tcW w:w="2686" w:type="dxa"/>
            <w:vMerge/>
          </w:tcPr>
          <w:p w14:paraId="197E3D36" w14:textId="77777777" w:rsidR="00D1213C" w:rsidRPr="00613ED5" w:rsidRDefault="00D1213C" w:rsidP="00C01EE0">
            <w:pPr>
              <w:widowControl/>
              <w:spacing w:line="300" w:lineRule="exact"/>
              <w:rPr>
                <w:rFonts w:ascii="ＭＳ 明朝" w:hAnsi="ＭＳ 明朝" w:cs="Arial"/>
                <w:sz w:val="18"/>
                <w:szCs w:val="21"/>
              </w:rPr>
            </w:pPr>
          </w:p>
        </w:tc>
      </w:tr>
      <w:tr w:rsidR="00D1213C" w:rsidRPr="00613ED5" w14:paraId="59FB4889" w14:textId="77777777" w:rsidTr="00C01EE0">
        <w:trPr>
          <w:trHeight w:val="219"/>
        </w:trPr>
        <w:tc>
          <w:tcPr>
            <w:tcW w:w="888" w:type="dxa"/>
            <w:vMerge/>
            <w:shd w:val="clear" w:color="auto" w:fill="auto"/>
            <w:hideMark/>
          </w:tcPr>
          <w:p w14:paraId="4595E3F9" w14:textId="77777777" w:rsidR="00D1213C" w:rsidRPr="000976A1" w:rsidRDefault="00D1213C" w:rsidP="00C01EE0">
            <w:pPr>
              <w:widowControl/>
              <w:spacing w:line="300" w:lineRule="exact"/>
              <w:jc w:val="left"/>
              <w:rPr>
                <w:rFonts w:ascii="HG丸ｺﾞｼｯｸM-PRO" w:eastAsia="HG丸ｺﾞｼｯｸM-PRO" w:hAnsi="HG丸ｺﾞｼｯｸM-PRO" w:cs="Arial"/>
                <w:kern w:val="0"/>
                <w:sz w:val="18"/>
                <w:szCs w:val="21"/>
              </w:rPr>
            </w:pPr>
          </w:p>
        </w:tc>
        <w:tc>
          <w:tcPr>
            <w:tcW w:w="1008" w:type="dxa"/>
            <w:vMerge/>
          </w:tcPr>
          <w:p w14:paraId="225797DB" w14:textId="77777777" w:rsidR="00D1213C" w:rsidRPr="000976A1" w:rsidRDefault="00D1213C" w:rsidP="00C01EE0">
            <w:pPr>
              <w:widowControl/>
              <w:spacing w:line="300" w:lineRule="exact"/>
              <w:rPr>
                <w:rFonts w:ascii="HG丸ｺﾞｼｯｸM-PRO" w:eastAsia="HG丸ｺﾞｼｯｸM-PRO" w:hAnsi="HG丸ｺﾞｼｯｸM-PRO" w:cs="Arial"/>
                <w:sz w:val="18"/>
                <w:szCs w:val="21"/>
              </w:rPr>
            </w:pPr>
          </w:p>
        </w:tc>
        <w:tc>
          <w:tcPr>
            <w:tcW w:w="4478" w:type="dxa"/>
            <w:shd w:val="clear" w:color="auto" w:fill="auto"/>
            <w:hideMark/>
          </w:tcPr>
          <w:p w14:paraId="15698294" w14:textId="77777777" w:rsidR="00D1213C" w:rsidRPr="000976A1" w:rsidRDefault="00D1213C" w:rsidP="00C01EE0">
            <w:pPr>
              <w:widowControl/>
              <w:spacing w:line="300" w:lineRule="exact"/>
              <w:rPr>
                <w:rFonts w:ascii="HG丸ｺﾞｼｯｸM-PRO" w:eastAsia="HG丸ｺﾞｼｯｸM-PRO" w:hAnsi="HG丸ｺﾞｼｯｸM-PRO" w:cs="Arial"/>
                <w:kern w:val="0"/>
                <w:sz w:val="18"/>
                <w:szCs w:val="21"/>
              </w:rPr>
            </w:pPr>
            <w:r w:rsidRPr="000976A1">
              <w:rPr>
                <w:rFonts w:ascii="HG丸ｺﾞｼｯｸM-PRO" w:eastAsia="HG丸ｺﾞｼｯｸM-PRO" w:hAnsi="HG丸ｺﾞｼｯｸM-PRO" w:cs="Arial"/>
                <w:sz w:val="18"/>
                <w:szCs w:val="21"/>
              </w:rPr>
              <w:t>夜見町、河崎、両三柳（一部）</w:t>
            </w:r>
          </w:p>
        </w:tc>
        <w:tc>
          <w:tcPr>
            <w:tcW w:w="2686" w:type="dxa"/>
            <w:vMerge/>
          </w:tcPr>
          <w:p w14:paraId="0BC32F53" w14:textId="77777777" w:rsidR="00D1213C" w:rsidRPr="00613ED5" w:rsidRDefault="00D1213C" w:rsidP="00C01EE0">
            <w:pPr>
              <w:widowControl/>
              <w:spacing w:line="300" w:lineRule="exact"/>
              <w:rPr>
                <w:rFonts w:ascii="ＭＳ 明朝" w:hAnsi="ＭＳ 明朝" w:cs="Arial"/>
                <w:sz w:val="18"/>
                <w:szCs w:val="21"/>
              </w:rPr>
            </w:pPr>
          </w:p>
        </w:tc>
      </w:tr>
    </w:tbl>
    <w:p w14:paraId="181A9141" w14:textId="77777777" w:rsidR="00D1213C" w:rsidRDefault="00D1213C" w:rsidP="00D1213C">
      <w:pPr>
        <w:widowControl/>
        <w:rPr>
          <w:rFonts w:ascii="HG丸ｺﾞｼｯｸM-PRO" w:eastAsia="HG丸ｺﾞｼｯｸM-PRO" w:hAnsi="HG丸ｺﾞｼｯｸM-PRO"/>
          <w:sz w:val="18"/>
          <w:szCs w:val="18"/>
        </w:rPr>
      </w:pPr>
      <w:r w:rsidRPr="00AF6A2C">
        <w:rPr>
          <w:rFonts w:ascii="HG丸ｺﾞｼｯｸM-PRO" w:eastAsia="HG丸ｺﾞｼｯｸM-PRO" w:hAnsi="HG丸ｺﾞｼｯｸM-PRO" w:hint="eastAsia"/>
          <w:sz w:val="18"/>
          <w:szCs w:val="18"/>
        </w:rPr>
        <w:t>※１：ＵＰＺ境界は次ページの図のとおり。</w:t>
      </w:r>
    </w:p>
    <w:p w14:paraId="4E432A27" w14:textId="4B13030F" w:rsidR="00D1213C" w:rsidRDefault="00D1213C" w:rsidP="00D1213C">
      <w:pPr>
        <w:widowControl/>
        <w:rPr>
          <w:rFonts w:ascii="HG丸ｺﾞｼｯｸM-PRO" w:eastAsia="HG丸ｺﾞｼｯｸM-PRO" w:hAnsi="HG丸ｺﾞｼｯｸM-PRO"/>
          <w:sz w:val="18"/>
          <w:szCs w:val="18"/>
        </w:rPr>
      </w:pPr>
      <w:r w:rsidRPr="00AF6A2C">
        <w:rPr>
          <w:rFonts w:ascii="HG丸ｺﾞｼｯｸM-PRO" w:eastAsia="HG丸ｺﾞｼｯｸM-PRO" w:hAnsi="HG丸ｺﾞｼｯｸM-PRO" w:hint="eastAsia"/>
          <w:sz w:val="18"/>
          <w:szCs w:val="18"/>
        </w:rPr>
        <w:t>※２：具体的な避難所名は、米子市・境港市</w:t>
      </w:r>
      <w:r w:rsidR="004A00A2">
        <w:rPr>
          <w:rFonts w:ascii="HG丸ｺﾞｼｯｸM-PRO" w:eastAsia="HG丸ｺﾞｼｯｸM-PRO" w:hAnsi="HG丸ｺﾞｼｯｸM-PRO" w:hint="eastAsia"/>
          <w:sz w:val="18"/>
          <w:szCs w:val="18"/>
        </w:rPr>
        <w:t>の</w:t>
      </w:r>
      <w:r w:rsidRPr="00AF6A2C">
        <w:rPr>
          <w:rFonts w:ascii="HG丸ｺﾞｼｯｸM-PRO" w:eastAsia="HG丸ｺﾞｼｯｸM-PRO" w:hAnsi="HG丸ｺﾞｼｯｸM-PRO" w:hint="eastAsia"/>
          <w:sz w:val="18"/>
          <w:szCs w:val="18"/>
        </w:rPr>
        <w:t>地域防災計画を参照のこと。</w:t>
      </w:r>
    </w:p>
    <w:p w14:paraId="01B4F536" w14:textId="77777777" w:rsidR="00D1213C" w:rsidRPr="00F356EE" w:rsidRDefault="00D1213C" w:rsidP="00D1213C">
      <w:pPr>
        <w:widowControl/>
        <w:rPr>
          <w:rFonts w:ascii="HG丸ｺﾞｼｯｸM-PRO" w:eastAsia="HG丸ｺﾞｼｯｸM-PRO" w:hAnsi="HG丸ｺﾞｼｯｸM-PRO"/>
          <w:sz w:val="18"/>
          <w:szCs w:val="18"/>
        </w:rPr>
      </w:pPr>
      <w:r w:rsidRPr="00AF6A2C">
        <w:rPr>
          <w:rFonts w:ascii="HG丸ｺﾞｼｯｸM-PRO" w:eastAsia="HG丸ｺﾞｼｯｸM-PRO" w:hAnsi="HG丸ｺﾞｼｯｸM-PRO"/>
          <w:noProof/>
        </w:rPr>
        <w:drawing>
          <wp:inline distT="0" distB="0" distL="0" distR="0" wp14:anchorId="184BC54D" wp14:editId="2DDCD1E6">
            <wp:extent cx="5243966" cy="7399020"/>
            <wp:effectExtent l="0" t="0" r="0" b="0"/>
            <wp:docPr id="1747277592" name="図 174727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4148" cy="7399277"/>
                    </a:xfrm>
                    <a:prstGeom prst="rect">
                      <a:avLst/>
                    </a:prstGeom>
                    <a:noFill/>
                    <a:ln>
                      <a:noFill/>
                    </a:ln>
                  </pic:spPr>
                </pic:pic>
              </a:graphicData>
            </a:graphic>
          </wp:inline>
        </w:drawing>
      </w:r>
    </w:p>
    <w:p w14:paraId="162FC055" w14:textId="77777777" w:rsidR="00D1213C" w:rsidRPr="00AF6A2C" w:rsidRDefault="00D1213C" w:rsidP="00D1213C">
      <w:pPr>
        <w:widowControl/>
        <w:jc w:val="center"/>
        <w:rPr>
          <w:rFonts w:ascii="HG丸ｺﾞｼｯｸM-PRO" w:eastAsia="HG丸ｺﾞｼｯｸM-PRO" w:hAnsi="HG丸ｺﾞｼｯｸM-PRO"/>
          <w:sz w:val="20"/>
          <w:szCs w:val="20"/>
          <w:vertAlign w:val="superscript"/>
        </w:rPr>
      </w:pPr>
      <w:r w:rsidRPr="00AF6A2C">
        <w:rPr>
          <w:rFonts w:ascii="HG丸ｺﾞｼｯｸM-PRO" w:eastAsia="HG丸ｺﾞｼｯｸM-PRO" w:hAnsi="HG丸ｺﾞｼｯｸM-PRO" w:hint="eastAsia"/>
          <w:sz w:val="20"/>
          <w:szCs w:val="20"/>
        </w:rPr>
        <w:t>ＵＰＺ境界付近拡大図</w:t>
      </w:r>
    </w:p>
    <w:p w14:paraId="40F23AB3" w14:textId="53310917" w:rsidR="00D1213C" w:rsidRPr="00AF6A2C" w:rsidRDefault="00D1213C" w:rsidP="00D1213C">
      <w:pPr>
        <w:ind w:leftChars="1147" w:left="2409"/>
        <w:rPr>
          <w:rFonts w:ascii="HG丸ｺﾞｼｯｸM-PRO" w:eastAsia="HG丸ｺﾞｼｯｸM-PRO" w:hAnsi="HG丸ｺﾞｼｯｸM-PRO"/>
          <w:sz w:val="18"/>
          <w:szCs w:val="18"/>
        </w:rPr>
      </w:pPr>
      <w:r w:rsidRPr="00AF6A2C">
        <w:rPr>
          <w:rFonts w:ascii="HG丸ｺﾞｼｯｸM-PRO" w:eastAsia="HG丸ｺﾞｼｯｸM-PRO" w:hAnsi="HG丸ｺﾞｼｯｸM-PRO" w:hint="eastAsia"/>
          <w:sz w:val="18"/>
          <w:szCs w:val="18"/>
        </w:rPr>
        <w:t xml:space="preserve">　（出典：米子市地域防災計画（原子力災害対策編）</w:t>
      </w:r>
      <w:r w:rsidR="00D0373F">
        <w:rPr>
          <w:rFonts w:ascii="HG丸ｺﾞｼｯｸM-PRO" w:eastAsia="HG丸ｺﾞｼｯｸM-PRO" w:hAnsi="HG丸ｺﾞｼｯｸM-PRO" w:hint="eastAsia"/>
          <w:sz w:val="18"/>
          <w:szCs w:val="18"/>
        </w:rPr>
        <w:t>令和４</w:t>
      </w:r>
      <w:r w:rsidRPr="00AF6A2C">
        <w:rPr>
          <w:rFonts w:ascii="HG丸ｺﾞｼｯｸM-PRO" w:eastAsia="HG丸ｺﾞｼｯｸM-PRO" w:hAnsi="HG丸ｺﾞｼｯｸM-PRO" w:hint="eastAsia"/>
          <w:sz w:val="18"/>
          <w:szCs w:val="18"/>
        </w:rPr>
        <w:t>年度修正</w:t>
      </w:r>
      <w:r w:rsidR="00D0373F">
        <w:rPr>
          <w:rFonts w:ascii="HG丸ｺﾞｼｯｸM-PRO" w:eastAsia="HG丸ｺﾞｼｯｸM-PRO" w:hAnsi="HG丸ｺﾞｼｯｸM-PRO" w:hint="eastAsia"/>
          <w:sz w:val="18"/>
          <w:szCs w:val="18"/>
        </w:rPr>
        <w:t>版</w:t>
      </w:r>
      <w:r w:rsidRPr="00AF6A2C">
        <w:rPr>
          <w:rFonts w:ascii="HG丸ｺﾞｼｯｸM-PRO" w:eastAsia="HG丸ｺﾞｼｯｸM-PRO" w:hAnsi="HG丸ｺﾞｼｯｸM-PRO" w:hint="eastAsia"/>
          <w:sz w:val="18"/>
          <w:szCs w:val="18"/>
        </w:rPr>
        <w:t>）</w:t>
      </w:r>
    </w:p>
    <w:p w14:paraId="27C2A9E3" w14:textId="77777777" w:rsidR="00D1213C" w:rsidRDefault="00D1213C" w:rsidP="00D1213C">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br w:type="page"/>
      </w:r>
    </w:p>
    <w:p w14:paraId="71FC4087" w14:textId="012AD0DD" w:rsidR="00D1213C" w:rsidRPr="00C87A50" w:rsidRDefault="00D1213C" w:rsidP="00D1213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3）</w:t>
      </w:r>
      <w:r w:rsidRPr="00C87A50">
        <w:rPr>
          <w:rFonts w:ascii="HG丸ｺﾞｼｯｸM-PRO" w:eastAsia="HG丸ｺﾞｼｯｸM-PRO" w:hAnsi="HG丸ｺﾞｼｯｸM-PRO" w:hint="eastAsia"/>
          <w:b/>
          <w:sz w:val="24"/>
          <w:szCs w:val="24"/>
        </w:rPr>
        <w:t>避難の方法</w:t>
      </w:r>
    </w:p>
    <w:p w14:paraId="75447DCA" w14:textId="77777777" w:rsidR="00D1213C" w:rsidRPr="00AF6A2C" w:rsidRDefault="00D1213C" w:rsidP="00D1213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主要な避難手段は自家用車となります</w:t>
      </w:r>
      <w:r w:rsidRPr="00AF6A2C">
        <w:rPr>
          <w:rFonts w:ascii="HG丸ｺﾞｼｯｸM-PRO" w:eastAsia="HG丸ｺﾞｼｯｸM-PRO" w:hAnsi="HG丸ｺﾞｼｯｸM-PRO" w:hint="eastAsia"/>
        </w:rPr>
        <w:t>。自家用車が利用できない人や災害時</w:t>
      </w:r>
      <w:r>
        <w:rPr>
          <w:rFonts w:ascii="HG丸ｺﾞｼｯｸM-PRO" w:eastAsia="HG丸ｺﾞｼｯｸM-PRO" w:hAnsi="HG丸ｺﾞｼｯｸM-PRO" w:hint="eastAsia"/>
        </w:rPr>
        <w:t>要援護者はバスや福祉車両の利用が計画されています</w:t>
      </w:r>
      <w:r w:rsidRPr="00AF6A2C">
        <w:rPr>
          <w:rFonts w:ascii="HG丸ｺﾞｼｯｸM-PRO" w:eastAsia="HG丸ｺﾞｼｯｸM-PRO" w:hAnsi="HG丸ｺﾞｼｯｸM-PRO" w:hint="eastAsia"/>
        </w:rPr>
        <w:t>。</w:t>
      </w:r>
    </w:p>
    <w:p w14:paraId="5F9AAD3C" w14:textId="629B4D61" w:rsidR="00D1213C" w:rsidRDefault="00D1213C" w:rsidP="00D1213C">
      <w:pPr>
        <w:spacing w:beforeLines="50" w:before="18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4）</w:t>
      </w:r>
      <w:r w:rsidRPr="00C87A50">
        <w:rPr>
          <w:rFonts w:ascii="HG丸ｺﾞｼｯｸM-PRO" w:eastAsia="HG丸ｺﾞｼｯｸM-PRO" w:hAnsi="HG丸ｺﾞｼｯｸM-PRO" w:hint="eastAsia"/>
          <w:b/>
          <w:sz w:val="24"/>
          <w:szCs w:val="24"/>
        </w:rPr>
        <w:t>避難経路</w:t>
      </w:r>
    </w:p>
    <w:p w14:paraId="4BF4C491" w14:textId="77777777" w:rsidR="00D1213C" w:rsidRDefault="00D1213C" w:rsidP="00D1213C">
      <w:pPr>
        <w:rPr>
          <w:rFonts w:ascii="HG丸ｺﾞｼｯｸM-PRO" w:eastAsia="HG丸ｺﾞｼｯｸM-PRO" w:hAnsi="HG丸ｺﾞｼｯｸM-PRO"/>
          <w:b/>
          <w:sz w:val="24"/>
          <w:szCs w:val="24"/>
        </w:rPr>
      </w:pPr>
      <w:r>
        <w:rPr>
          <w:noProof/>
        </w:rPr>
        <w:drawing>
          <wp:inline distT="0" distB="0" distL="0" distR="0" wp14:anchorId="0B6D1D81" wp14:editId="7E0C51C4">
            <wp:extent cx="5759450" cy="3669030"/>
            <wp:effectExtent l="0" t="0" r="0" b="7620"/>
            <wp:docPr id="1259277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400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669030"/>
                    </a:xfrm>
                    <a:prstGeom prst="rect">
                      <a:avLst/>
                    </a:prstGeom>
                  </pic:spPr>
                </pic:pic>
              </a:graphicData>
            </a:graphic>
          </wp:inline>
        </w:drawing>
      </w:r>
    </w:p>
    <w:p w14:paraId="0825CC7D" w14:textId="77777777" w:rsidR="00D1213C" w:rsidRPr="00C87A50" w:rsidRDefault="00D1213C" w:rsidP="00D1213C">
      <w:pPr>
        <w:rPr>
          <w:rFonts w:ascii="HG丸ｺﾞｼｯｸM-PRO" w:eastAsia="HG丸ｺﾞｼｯｸM-PRO" w:hAnsi="HG丸ｺﾞｼｯｸM-PRO"/>
          <w:b/>
          <w:sz w:val="24"/>
          <w:szCs w:val="24"/>
        </w:rPr>
      </w:pPr>
      <w:r w:rsidRPr="00BE5CF6">
        <w:rPr>
          <w:rFonts w:ascii="HG丸ｺﾞｼｯｸM-PRO" w:eastAsia="HG丸ｺﾞｼｯｸM-PRO" w:hAnsi="HG丸ｺﾞｼｯｸM-PRO" w:hint="eastAsia"/>
          <w:b/>
          <w:noProof/>
          <w:sz w:val="24"/>
          <w:szCs w:val="24"/>
        </w:rPr>
        <w:drawing>
          <wp:inline distT="0" distB="0" distL="0" distR="0" wp14:anchorId="6146852C" wp14:editId="696FD2B5">
            <wp:extent cx="5759450" cy="3094355"/>
            <wp:effectExtent l="0" t="0" r="0" b="0"/>
            <wp:docPr id="3624394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094355"/>
                    </a:xfrm>
                    <a:prstGeom prst="rect">
                      <a:avLst/>
                    </a:prstGeom>
                    <a:noFill/>
                    <a:ln>
                      <a:noFill/>
                    </a:ln>
                  </pic:spPr>
                </pic:pic>
              </a:graphicData>
            </a:graphic>
          </wp:inline>
        </w:drawing>
      </w:r>
    </w:p>
    <w:tbl>
      <w:tblPr>
        <w:tblStyle w:val="a7"/>
        <w:tblW w:w="0" w:type="auto"/>
        <w:tblInd w:w="137" w:type="dxa"/>
        <w:tblLook w:val="04A0" w:firstRow="1" w:lastRow="0" w:firstColumn="1" w:lastColumn="0" w:noHBand="0" w:noVBand="1"/>
      </w:tblPr>
      <w:tblGrid>
        <w:gridCol w:w="992"/>
        <w:gridCol w:w="2694"/>
        <w:gridCol w:w="5237"/>
      </w:tblGrid>
      <w:tr w:rsidR="00D1213C" w:rsidRPr="00AF6A2C" w14:paraId="0CA6B506" w14:textId="77777777" w:rsidTr="00C01EE0">
        <w:trPr>
          <w:trHeight w:val="237"/>
        </w:trPr>
        <w:tc>
          <w:tcPr>
            <w:tcW w:w="992" w:type="dxa"/>
            <w:vAlign w:val="center"/>
          </w:tcPr>
          <w:p w14:paraId="2D229AC6" w14:textId="77777777" w:rsidR="00D1213C" w:rsidRPr="000976A1" w:rsidRDefault="00D1213C" w:rsidP="00C01EE0">
            <w:pPr>
              <w:jc w:val="cente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経路１</w:t>
            </w:r>
          </w:p>
        </w:tc>
        <w:tc>
          <w:tcPr>
            <w:tcW w:w="2694" w:type="dxa"/>
            <w:vAlign w:val="center"/>
          </w:tcPr>
          <w:p w14:paraId="23985CB9" w14:textId="77777777" w:rsidR="00D1213C" w:rsidRPr="000976A1" w:rsidRDefault="00D1213C" w:rsidP="00C01EE0">
            <w:pPr>
              <w:jc w:val="left"/>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山陰道、国道９号沿い</w:t>
            </w:r>
          </w:p>
        </w:tc>
        <w:tc>
          <w:tcPr>
            <w:tcW w:w="5237" w:type="dxa"/>
            <w:vAlign w:val="center"/>
          </w:tcPr>
          <w:p w14:paraId="2729E0ED" w14:textId="77777777" w:rsidR="00D1213C" w:rsidRPr="000976A1" w:rsidRDefault="00D1213C" w:rsidP="00C01EE0">
            <w:pP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山陰道、国道９号から県中部・東部地域への避難経路</w:t>
            </w:r>
          </w:p>
        </w:tc>
      </w:tr>
      <w:tr w:rsidR="00D1213C" w:rsidRPr="00AF6A2C" w14:paraId="2C229278" w14:textId="77777777" w:rsidTr="00C01EE0">
        <w:trPr>
          <w:trHeight w:val="299"/>
        </w:trPr>
        <w:tc>
          <w:tcPr>
            <w:tcW w:w="992" w:type="dxa"/>
            <w:vAlign w:val="center"/>
          </w:tcPr>
          <w:p w14:paraId="727B613F" w14:textId="77777777" w:rsidR="00D1213C" w:rsidRPr="000976A1" w:rsidRDefault="00D1213C" w:rsidP="00C01EE0">
            <w:pPr>
              <w:jc w:val="cente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経路２</w:t>
            </w:r>
          </w:p>
        </w:tc>
        <w:tc>
          <w:tcPr>
            <w:tcW w:w="2694" w:type="dxa"/>
            <w:vAlign w:val="center"/>
          </w:tcPr>
          <w:p w14:paraId="024EA554" w14:textId="77777777" w:rsidR="00D1213C" w:rsidRPr="000976A1" w:rsidRDefault="00D1213C" w:rsidP="00C01EE0">
            <w:pPr>
              <w:jc w:val="left"/>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米子道、国道</w:t>
            </w:r>
            <w:r w:rsidRPr="000976A1">
              <w:rPr>
                <w:rFonts w:ascii="HG丸ｺﾞｼｯｸM-PRO" w:eastAsia="HG丸ｺﾞｼｯｸM-PRO" w:hAnsi="HG丸ｺﾞｼｯｸM-PRO"/>
                <w:sz w:val="20"/>
                <w:szCs w:val="20"/>
              </w:rPr>
              <w:t>181号</w:t>
            </w:r>
            <w:r w:rsidRPr="000976A1">
              <w:rPr>
                <w:rFonts w:ascii="HG丸ｺﾞｼｯｸM-PRO" w:eastAsia="HG丸ｺﾞｼｯｸM-PRO" w:hAnsi="HG丸ｺﾞｼｯｸM-PRO" w:hint="eastAsia"/>
                <w:sz w:val="20"/>
                <w:szCs w:val="20"/>
              </w:rPr>
              <w:t>沿い</w:t>
            </w:r>
          </w:p>
        </w:tc>
        <w:tc>
          <w:tcPr>
            <w:tcW w:w="5237" w:type="dxa"/>
            <w:vAlign w:val="center"/>
          </w:tcPr>
          <w:p w14:paraId="1E292950" w14:textId="77777777" w:rsidR="00D1213C" w:rsidRPr="000976A1" w:rsidRDefault="00D1213C" w:rsidP="00C01EE0">
            <w:pP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米子道、国道</w:t>
            </w:r>
            <w:r w:rsidRPr="000976A1">
              <w:rPr>
                <w:rFonts w:ascii="HG丸ｺﾞｼｯｸM-PRO" w:eastAsia="HG丸ｺﾞｼｯｸM-PRO" w:hAnsi="HG丸ｺﾞｼｯｸM-PRO"/>
                <w:sz w:val="20"/>
                <w:szCs w:val="20"/>
              </w:rPr>
              <w:t>181号</w:t>
            </w:r>
            <w:r w:rsidRPr="000976A1">
              <w:rPr>
                <w:rFonts w:ascii="HG丸ｺﾞｼｯｸM-PRO" w:eastAsia="HG丸ｺﾞｼｯｸM-PRO" w:hAnsi="HG丸ｺﾞｼｯｸM-PRO" w:hint="eastAsia"/>
                <w:sz w:val="20"/>
                <w:szCs w:val="20"/>
              </w:rPr>
              <w:t>から蒜山ＩＣを経由した県中部地域への避難経路</w:t>
            </w:r>
          </w:p>
        </w:tc>
      </w:tr>
      <w:tr w:rsidR="00D1213C" w:rsidRPr="00AF6A2C" w14:paraId="5DBC9A7B" w14:textId="77777777" w:rsidTr="00C01EE0">
        <w:tc>
          <w:tcPr>
            <w:tcW w:w="992" w:type="dxa"/>
            <w:vAlign w:val="center"/>
          </w:tcPr>
          <w:p w14:paraId="4559DD1C" w14:textId="77777777" w:rsidR="00D1213C" w:rsidRPr="000976A1" w:rsidRDefault="00D1213C" w:rsidP="00C01EE0">
            <w:pPr>
              <w:jc w:val="cente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経路３</w:t>
            </w:r>
          </w:p>
        </w:tc>
        <w:tc>
          <w:tcPr>
            <w:tcW w:w="2694" w:type="dxa"/>
            <w:vAlign w:val="center"/>
          </w:tcPr>
          <w:p w14:paraId="23845B02" w14:textId="77777777" w:rsidR="00D1213C" w:rsidRPr="000976A1" w:rsidRDefault="00D1213C" w:rsidP="00C01EE0">
            <w:pPr>
              <w:jc w:val="left"/>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中国自動車道沿い</w:t>
            </w:r>
          </w:p>
        </w:tc>
        <w:tc>
          <w:tcPr>
            <w:tcW w:w="5237" w:type="dxa"/>
            <w:vAlign w:val="center"/>
          </w:tcPr>
          <w:p w14:paraId="27A41B6B" w14:textId="77777777" w:rsidR="00D1213C" w:rsidRPr="000976A1" w:rsidRDefault="00D1213C" w:rsidP="00C01EE0">
            <w:pPr>
              <w:rPr>
                <w:rFonts w:ascii="HG丸ｺﾞｼｯｸM-PRO" w:eastAsia="HG丸ｺﾞｼｯｸM-PRO" w:hAnsi="HG丸ｺﾞｼｯｸM-PRO"/>
                <w:sz w:val="20"/>
                <w:szCs w:val="20"/>
              </w:rPr>
            </w:pPr>
            <w:r w:rsidRPr="000976A1">
              <w:rPr>
                <w:rFonts w:ascii="HG丸ｺﾞｼｯｸM-PRO" w:eastAsia="HG丸ｺﾞｼｯｸM-PRO" w:hAnsi="HG丸ｺﾞｼｯｸM-PRO" w:hint="eastAsia"/>
                <w:sz w:val="20"/>
                <w:szCs w:val="20"/>
              </w:rPr>
              <w:t>米子道から津山ＩＣを経由した県東部地域への避難経路</w:t>
            </w:r>
          </w:p>
        </w:tc>
      </w:tr>
    </w:tbl>
    <w:p w14:paraId="43615ED1" w14:textId="674749CE" w:rsidR="002A75B0" w:rsidRPr="008D382B" w:rsidRDefault="00C21FEE" w:rsidP="00BE3EC1">
      <w:pPr>
        <w:pStyle w:val="1"/>
        <w:rPr>
          <w:color w:val="000000" w:themeColor="text1"/>
        </w:rPr>
      </w:pPr>
      <w:bookmarkStart w:id="8" w:name="_Toc193872970"/>
      <w:r>
        <w:rPr>
          <w:rFonts w:hint="eastAsia"/>
        </w:rPr>
        <w:t>２</w:t>
      </w:r>
      <w:r w:rsidR="00657C39" w:rsidRPr="00674010">
        <w:rPr>
          <w:rFonts w:hint="eastAsia"/>
        </w:rPr>
        <w:t>．</w:t>
      </w:r>
      <w:r w:rsidR="00B277B1" w:rsidRPr="008D382B">
        <w:rPr>
          <w:rFonts w:hint="eastAsia"/>
          <w:color w:val="000000" w:themeColor="text1"/>
        </w:rPr>
        <w:t>原子力災害</w:t>
      </w:r>
      <w:r w:rsidR="00261D58" w:rsidRPr="008D382B">
        <w:rPr>
          <w:rFonts w:hint="eastAsia"/>
          <w:color w:val="000000" w:themeColor="text1"/>
        </w:rPr>
        <w:t>発生時</w:t>
      </w:r>
      <w:r w:rsidR="002A75B0" w:rsidRPr="008D382B">
        <w:rPr>
          <w:rFonts w:hint="eastAsia"/>
          <w:color w:val="000000" w:themeColor="text1"/>
        </w:rPr>
        <w:t>特有の事業継続上の課題</w:t>
      </w:r>
      <w:bookmarkEnd w:id="6"/>
      <w:bookmarkEnd w:id="7"/>
      <w:bookmarkEnd w:id="8"/>
    </w:p>
    <w:p w14:paraId="097F4541" w14:textId="217F8965" w:rsidR="00657C39" w:rsidRPr="008D382B" w:rsidRDefault="004A00A2" w:rsidP="00AF6A2C">
      <w:pPr>
        <w:ind w:leftChars="202" w:left="424" w:firstLineChars="134" w:firstLine="281"/>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鳥取県版企業ＢＣＰモデルでは、突発的な非常事態の発生時にとるべき事業継続戦略</w:t>
      </w:r>
      <w:r w:rsidR="00657C39" w:rsidRPr="008D382B">
        <w:rPr>
          <w:rFonts w:ascii="HG丸ｺﾞｼｯｸM-PRO" w:eastAsia="HG丸ｺﾞｼｯｸM-PRO" w:hAnsi="HG丸ｺﾞｼｯｸM-PRO" w:hint="eastAsia"/>
          <w:color w:val="000000" w:themeColor="text1"/>
          <w:szCs w:val="21"/>
        </w:rPr>
        <w:t>を規定するようになってい</w:t>
      </w:r>
      <w:r w:rsidR="00E82989" w:rsidRPr="008D382B">
        <w:rPr>
          <w:rFonts w:ascii="HG丸ｺﾞｼｯｸM-PRO" w:eastAsia="HG丸ｺﾞｼｯｸM-PRO" w:hAnsi="HG丸ｺﾞｼｯｸM-PRO" w:hint="eastAsia"/>
          <w:color w:val="000000" w:themeColor="text1"/>
          <w:szCs w:val="21"/>
        </w:rPr>
        <w:t>ます</w:t>
      </w:r>
      <w:r>
        <w:rPr>
          <w:rFonts w:ascii="HG丸ｺﾞｼｯｸM-PRO" w:eastAsia="HG丸ｺﾞｼｯｸM-PRO" w:hAnsi="HG丸ｺﾞｼｯｸM-PRO" w:hint="eastAsia"/>
          <w:color w:val="000000" w:themeColor="text1"/>
          <w:szCs w:val="21"/>
        </w:rPr>
        <w:t>が</w:t>
      </w:r>
      <w:r w:rsidR="00346315" w:rsidRPr="008D382B">
        <w:rPr>
          <w:rFonts w:ascii="HG丸ｺﾞｼｯｸM-PRO" w:eastAsia="HG丸ｺﾞｼｯｸM-PRO" w:hAnsi="HG丸ｺﾞｼｯｸM-PRO" w:hint="eastAsia"/>
          <w:color w:val="000000" w:themeColor="text1"/>
          <w:szCs w:val="21"/>
        </w:rPr>
        <w:t>、</w:t>
      </w:r>
      <w:r w:rsidR="00657C39" w:rsidRPr="008D382B">
        <w:rPr>
          <w:rFonts w:ascii="HG丸ｺﾞｼｯｸM-PRO" w:eastAsia="HG丸ｺﾞｼｯｸM-PRO" w:hAnsi="HG丸ｺﾞｼｯｸM-PRO" w:hint="eastAsia"/>
          <w:color w:val="000000" w:themeColor="text1"/>
          <w:szCs w:val="21"/>
        </w:rPr>
        <w:t>原</w:t>
      </w:r>
      <w:r w:rsidR="004E5823" w:rsidRPr="008D382B">
        <w:rPr>
          <w:rFonts w:ascii="HG丸ｺﾞｼｯｸM-PRO" w:eastAsia="HG丸ｺﾞｼｯｸM-PRO" w:hAnsi="HG丸ｺﾞｼｯｸM-PRO" w:hint="eastAsia"/>
          <w:color w:val="000000" w:themeColor="text1"/>
          <w:szCs w:val="21"/>
        </w:rPr>
        <w:t>子力災害へ</w:t>
      </w:r>
      <w:r w:rsidR="00626D02" w:rsidRPr="008D382B">
        <w:rPr>
          <w:rFonts w:ascii="HG丸ｺﾞｼｯｸM-PRO" w:eastAsia="HG丸ｺﾞｼｯｸM-PRO" w:hAnsi="HG丸ｺﾞｼｯｸM-PRO" w:hint="eastAsia"/>
          <w:color w:val="000000" w:themeColor="text1"/>
          <w:szCs w:val="21"/>
        </w:rPr>
        <w:t>の対応</w:t>
      </w:r>
      <w:r w:rsidR="00346315" w:rsidRPr="008D382B">
        <w:rPr>
          <w:rFonts w:ascii="HG丸ｺﾞｼｯｸM-PRO" w:eastAsia="HG丸ｺﾞｼｯｸM-PRO" w:hAnsi="HG丸ｺﾞｼｯｸM-PRO" w:hint="eastAsia"/>
          <w:color w:val="000000" w:themeColor="text1"/>
          <w:szCs w:val="21"/>
        </w:rPr>
        <w:t>を立案する上では</w:t>
      </w:r>
      <w:r w:rsidR="00626D02" w:rsidRPr="008D382B">
        <w:rPr>
          <w:rFonts w:ascii="HG丸ｺﾞｼｯｸM-PRO" w:eastAsia="HG丸ｺﾞｼｯｸM-PRO" w:hAnsi="HG丸ｺﾞｼｯｸM-PRO" w:hint="eastAsia"/>
          <w:color w:val="000000" w:themeColor="text1"/>
          <w:szCs w:val="21"/>
        </w:rPr>
        <w:t>、</w:t>
      </w:r>
      <w:r w:rsidR="00324EC0">
        <w:rPr>
          <w:rFonts w:ascii="HG丸ｺﾞｼｯｸM-PRO" w:eastAsia="HG丸ｺﾞｼｯｸM-PRO" w:hAnsi="HG丸ｺﾞｼｯｸM-PRO" w:hint="eastAsia"/>
          <w:color w:val="000000" w:themeColor="text1"/>
          <w:szCs w:val="21"/>
        </w:rPr>
        <w:t>以下</w:t>
      </w:r>
      <w:r w:rsidR="00626D02" w:rsidRPr="008D382B">
        <w:rPr>
          <w:rFonts w:ascii="HG丸ｺﾞｼｯｸM-PRO" w:eastAsia="HG丸ｺﾞｼｯｸM-PRO" w:hAnsi="HG丸ｺﾞｼｯｸM-PRO" w:hint="eastAsia"/>
          <w:color w:val="000000" w:themeColor="text1"/>
          <w:szCs w:val="21"/>
        </w:rPr>
        <w:t>のような</w:t>
      </w:r>
      <w:r w:rsidR="00B277B1" w:rsidRPr="008D382B">
        <w:rPr>
          <w:rFonts w:ascii="HG丸ｺﾞｼｯｸM-PRO" w:eastAsia="HG丸ｺﾞｼｯｸM-PRO" w:hAnsi="HG丸ｺﾞｼｯｸM-PRO" w:hint="eastAsia"/>
          <w:color w:val="000000" w:themeColor="text1"/>
          <w:szCs w:val="21"/>
        </w:rPr>
        <w:t>原子力災害</w:t>
      </w:r>
      <w:r w:rsidR="00657C39" w:rsidRPr="008D382B">
        <w:rPr>
          <w:rFonts w:ascii="HG丸ｺﾞｼｯｸM-PRO" w:eastAsia="HG丸ｺﾞｼｯｸM-PRO" w:hAnsi="HG丸ｺﾞｼｯｸM-PRO" w:hint="eastAsia"/>
          <w:color w:val="000000" w:themeColor="text1"/>
          <w:szCs w:val="21"/>
        </w:rPr>
        <w:t>特有の課題</w:t>
      </w:r>
      <w:r w:rsidR="00626D02" w:rsidRPr="008D382B">
        <w:rPr>
          <w:rFonts w:ascii="HG丸ｺﾞｼｯｸM-PRO" w:eastAsia="HG丸ｺﾞｼｯｸM-PRO" w:hAnsi="HG丸ｺﾞｼｯｸM-PRO" w:hint="eastAsia"/>
          <w:color w:val="000000" w:themeColor="text1"/>
          <w:szCs w:val="21"/>
        </w:rPr>
        <w:t>を考慮する</w:t>
      </w:r>
      <w:r w:rsidR="00657C39" w:rsidRPr="008D382B">
        <w:rPr>
          <w:rFonts w:ascii="HG丸ｺﾞｼｯｸM-PRO" w:eastAsia="HG丸ｺﾞｼｯｸM-PRO" w:hAnsi="HG丸ｺﾞｼｯｸM-PRO" w:hint="eastAsia"/>
          <w:color w:val="000000" w:themeColor="text1"/>
          <w:szCs w:val="21"/>
        </w:rPr>
        <w:t>必要があ</w:t>
      </w:r>
      <w:r w:rsidR="00626D02" w:rsidRPr="008D382B">
        <w:rPr>
          <w:rFonts w:ascii="HG丸ｺﾞｼｯｸM-PRO" w:eastAsia="HG丸ｺﾞｼｯｸM-PRO" w:hAnsi="HG丸ｺﾞｼｯｸM-PRO" w:hint="eastAsia"/>
          <w:color w:val="000000" w:themeColor="text1"/>
          <w:szCs w:val="21"/>
        </w:rPr>
        <w:t>ります。</w:t>
      </w:r>
    </w:p>
    <w:p w14:paraId="72909378" w14:textId="77777777" w:rsidR="002A75B0" w:rsidRDefault="002A75B0" w:rsidP="002651C3">
      <w:pPr>
        <w:rPr>
          <w:rFonts w:ascii="HG丸ｺﾞｼｯｸM-PRO" w:eastAsia="HG丸ｺﾞｼｯｸM-PRO" w:hAnsi="HG丸ｺﾞｼｯｸM-PRO"/>
          <w:szCs w:val="21"/>
        </w:rPr>
      </w:pPr>
    </w:p>
    <w:p w14:paraId="149400E0" w14:textId="700A29B4" w:rsidR="00BE1080" w:rsidRPr="002F2169" w:rsidRDefault="00BE1080" w:rsidP="002651C3">
      <w:pPr>
        <w:rPr>
          <w:rFonts w:ascii="HG丸ｺﾞｼｯｸM-PRO" w:eastAsia="HG丸ｺﾞｼｯｸM-PRO" w:hAnsi="HG丸ｺﾞｼｯｸM-PRO"/>
          <w:b/>
          <w:bCs/>
          <w:szCs w:val="21"/>
        </w:rPr>
      </w:pPr>
      <w:r w:rsidRPr="002F2169">
        <w:rPr>
          <w:rFonts w:ascii="HG丸ｺﾞｼｯｸM-PRO" w:eastAsia="HG丸ｺﾞｼｯｸM-PRO" w:hAnsi="HG丸ｺﾞｼｯｸM-PRO" w:hint="eastAsia"/>
          <w:b/>
          <w:bCs/>
          <w:szCs w:val="21"/>
        </w:rPr>
        <w:t>１）</w:t>
      </w:r>
      <w:r w:rsidR="00F32A77" w:rsidRPr="002F2169">
        <w:rPr>
          <w:rFonts w:ascii="HG丸ｺﾞｼｯｸM-PRO" w:eastAsia="HG丸ｺﾞｼｯｸM-PRO" w:hAnsi="HG丸ｺﾞｼｯｸM-PRO" w:hint="eastAsia"/>
          <w:b/>
          <w:bCs/>
          <w:szCs w:val="21"/>
        </w:rPr>
        <w:t>屋内退避</w:t>
      </w:r>
    </w:p>
    <w:p w14:paraId="68D466FC" w14:textId="2B30836F" w:rsidR="002F2169" w:rsidRDefault="00D1213C" w:rsidP="0099089B">
      <w:pPr>
        <w:autoSpaceDE w:val="0"/>
        <w:autoSpaceDN w:val="0"/>
        <w:adjustRightInd w:val="0"/>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鳥取県の</w:t>
      </w:r>
      <w:r w:rsidR="00E87BD3">
        <w:rPr>
          <w:rFonts w:ascii="HG丸ｺﾞｼｯｸM-PRO" w:eastAsia="HG丸ｺﾞｼｯｸM-PRO" w:hAnsi="HG丸ｺﾞｼｯｸM-PRO" w:hint="eastAsia"/>
          <w:szCs w:val="21"/>
        </w:rPr>
        <w:t>広域避難計画では、</w:t>
      </w:r>
      <w:r>
        <w:rPr>
          <w:rFonts w:ascii="HG丸ｺﾞｼｯｸM-PRO" w:eastAsia="HG丸ｺﾞｼｯｸM-PRO" w:hAnsi="HG丸ｺﾞｼｯｸM-PRO" w:hint="eastAsia"/>
          <w:szCs w:val="21"/>
        </w:rPr>
        <w:t>島根原子力発電所において</w:t>
      </w:r>
      <w:r w:rsidR="0031689A">
        <w:rPr>
          <w:rFonts w:ascii="HG丸ｺﾞｼｯｸM-PRO" w:eastAsia="HG丸ｺﾞｼｯｸM-PRO" w:hAnsi="HG丸ｺﾞｼｯｸM-PRO" w:hint="eastAsia"/>
          <w:szCs w:val="21"/>
        </w:rPr>
        <w:t>施設敷地緊急事態（原災法10条事象）が発生した場合、</w:t>
      </w:r>
      <w:r w:rsidR="002F2169" w:rsidRPr="0099089B">
        <w:rPr>
          <w:rFonts w:ascii="HG丸ｺﾞｼｯｸM-PRO" w:eastAsia="HG丸ｺﾞｼｯｸM-PRO" w:hAnsi="HG丸ｺﾞｼｯｸM-PRO" w:hint="eastAsia"/>
          <w:szCs w:val="21"/>
        </w:rPr>
        <w:t>屋内退避の準備に着手し、</w:t>
      </w:r>
      <w:r w:rsidR="00D62217" w:rsidRPr="00AF6A2C">
        <w:rPr>
          <w:rFonts w:ascii="HG丸ｺﾞｼｯｸM-PRO" w:eastAsia="HG丸ｺﾞｼｯｸM-PRO" w:hAnsi="HG丸ｺﾞｼｯｸM-PRO" w:hint="eastAsia"/>
          <w:szCs w:val="21"/>
        </w:rPr>
        <w:t>全面緊急事態（原災法15条事象）</w:t>
      </w:r>
      <w:r w:rsidR="00D62217">
        <w:rPr>
          <w:rFonts w:ascii="HG丸ｺﾞｼｯｸM-PRO" w:eastAsia="HG丸ｺﾞｼｯｸM-PRO" w:hAnsi="HG丸ｺﾞｼｯｸM-PRO" w:hint="eastAsia"/>
          <w:szCs w:val="21"/>
        </w:rPr>
        <w:t>に至ると屋内退避の指示が出され</w:t>
      </w:r>
      <w:r w:rsidR="00F542F3">
        <w:rPr>
          <w:rFonts w:ascii="HG丸ｺﾞｼｯｸM-PRO" w:eastAsia="HG丸ｺﾞｼｯｸM-PRO" w:hAnsi="HG丸ｺﾞｼｯｸM-PRO" w:hint="eastAsia"/>
          <w:szCs w:val="21"/>
        </w:rPr>
        <w:t>るものと定めてい</w:t>
      </w:r>
      <w:r w:rsidR="00D62217">
        <w:rPr>
          <w:rFonts w:ascii="HG丸ｺﾞｼｯｸM-PRO" w:eastAsia="HG丸ｺﾞｼｯｸM-PRO" w:hAnsi="HG丸ｺﾞｼｯｸM-PRO" w:hint="eastAsia"/>
          <w:szCs w:val="21"/>
        </w:rPr>
        <w:t>ます。</w:t>
      </w:r>
    </w:p>
    <w:p w14:paraId="05B90F8D" w14:textId="4B4C5318" w:rsidR="00AF4A0F" w:rsidRDefault="00AF4A0F" w:rsidP="0099089B">
      <w:pPr>
        <w:autoSpaceDE w:val="0"/>
        <w:autoSpaceDN w:val="0"/>
        <w:adjustRightInd w:val="0"/>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屋内退避は、</w:t>
      </w:r>
      <w:r w:rsidRPr="0099089B">
        <w:rPr>
          <w:rFonts w:ascii="HG丸ｺﾞｼｯｸM-PRO" w:eastAsia="HG丸ｺﾞｼｯｸM-PRO" w:hAnsi="HG丸ｺﾞｼｯｸM-PRO" w:hint="eastAsia"/>
          <w:szCs w:val="21"/>
        </w:rPr>
        <w:t>プルーム（高線量の放射性物質を含む空気の一団）に含まれる放射性物質</w:t>
      </w:r>
      <w:r w:rsidR="002510EC" w:rsidRPr="0099089B">
        <w:rPr>
          <w:rFonts w:ascii="HG丸ｺﾞｼｯｸM-PRO" w:eastAsia="HG丸ｺﾞｼｯｸM-PRO" w:hAnsi="HG丸ｺﾞｼｯｸM-PRO" w:hint="eastAsia"/>
          <w:szCs w:val="21"/>
        </w:rPr>
        <w:t>の吸入</w:t>
      </w:r>
      <w:r w:rsidR="009C69EB" w:rsidRPr="0099089B">
        <w:rPr>
          <w:rFonts w:ascii="HG丸ｺﾞｼｯｸM-PRO" w:eastAsia="HG丸ｺﾞｼｯｸM-PRO" w:hAnsi="HG丸ｺﾞｼｯｸM-PRO" w:hint="eastAsia"/>
          <w:szCs w:val="21"/>
        </w:rPr>
        <w:t>による</w:t>
      </w:r>
      <w:r w:rsidR="002510EC" w:rsidRPr="0099089B">
        <w:rPr>
          <w:rFonts w:ascii="HG丸ｺﾞｼｯｸM-PRO" w:eastAsia="HG丸ｺﾞｼｯｸM-PRO" w:hAnsi="HG丸ｺﾞｼｯｸM-PRO" w:hint="eastAsia"/>
          <w:szCs w:val="21"/>
        </w:rPr>
        <w:t>内部</w:t>
      </w:r>
      <w:r w:rsidR="00314417" w:rsidRPr="0099089B">
        <w:rPr>
          <w:rFonts w:ascii="HG丸ｺﾞｼｯｸM-PRO" w:eastAsia="HG丸ｺﾞｼｯｸM-PRO" w:hAnsi="HG丸ｺﾞｼｯｸM-PRO" w:hint="eastAsia"/>
          <w:szCs w:val="21"/>
        </w:rPr>
        <w:t>被ばく</w:t>
      </w:r>
      <w:r w:rsidR="002510EC" w:rsidRPr="0099089B">
        <w:rPr>
          <w:rFonts w:ascii="HG丸ｺﾞｼｯｸM-PRO" w:eastAsia="HG丸ｺﾞｼｯｸM-PRO" w:hAnsi="HG丸ｺﾞｼｯｸM-PRO" w:hint="eastAsia"/>
          <w:szCs w:val="21"/>
        </w:rPr>
        <w:t>と、プルームからの直接的な放射線による外部</w:t>
      </w:r>
      <w:r>
        <w:rPr>
          <w:rFonts w:ascii="HG丸ｺﾞｼｯｸM-PRO" w:eastAsia="HG丸ｺﾞｼｯｸM-PRO" w:hAnsi="HG丸ｺﾞｼｯｸM-PRO" w:hint="eastAsia"/>
          <w:szCs w:val="21"/>
        </w:rPr>
        <w:t>被ばくを</w:t>
      </w:r>
      <w:r w:rsidR="002510EC">
        <w:rPr>
          <w:rFonts w:ascii="HG丸ｺﾞｼｯｸM-PRO" w:eastAsia="HG丸ｺﾞｼｯｸM-PRO" w:hAnsi="HG丸ｺﾞｼｯｸM-PRO" w:hint="eastAsia"/>
          <w:szCs w:val="21"/>
        </w:rPr>
        <w:t>ともに</w:t>
      </w:r>
      <w:r>
        <w:rPr>
          <w:rFonts w:ascii="HG丸ｺﾞｼｯｸM-PRO" w:eastAsia="HG丸ｺﾞｼｯｸM-PRO" w:hAnsi="HG丸ｺﾞｼｯｸM-PRO" w:hint="eastAsia"/>
          <w:szCs w:val="21"/>
        </w:rPr>
        <w:t>防ぐために行うものです</w:t>
      </w:r>
      <w:r w:rsidR="00332A6E">
        <w:rPr>
          <w:rFonts w:ascii="HG丸ｺﾞｼｯｸM-PRO" w:eastAsia="HG丸ｺﾞｼｯｸM-PRO" w:hAnsi="HG丸ｺﾞｼｯｸM-PRO" w:hint="eastAsia"/>
          <w:szCs w:val="21"/>
        </w:rPr>
        <w:t>。</w:t>
      </w:r>
    </w:p>
    <w:p w14:paraId="77C2A975" w14:textId="4C5AFFCA" w:rsidR="00475F75" w:rsidRDefault="002238A6" w:rsidP="0099089B">
      <w:pPr>
        <w:autoSpaceDE w:val="0"/>
        <w:autoSpaceDN w:val="0"/>
        <w:adjustRightInd w:val="0"/>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一旦</w:t>
      </w:r>
      <w:r w:rsidR="00AB6757">
        <w:rPr>
          <w:rFonts w:ascii="HG丸ｺﾞｼｯｸM-PRO" w:eastAsia="HG丸ｺﾞｼｯｸM-PRO" w:hAnsi="HG丸ｺﾞｼｯｸM-PRO" w:hint="eastAsia"/>
          <w:szCs w:val="21"/>
        </w:rPr>
        <w:t>この指示が</w:t>
      </w:r>
      <w:r>
        <w:rPr>
          <w:rFonts w:ascii="HG丸ｺﾞｼｯｸM-PRO" w:eastAsia="HG丸ｺﾞｼｯｸM-PRO" w:hAnsi="HG丸ｺﾞｼｯｸM-PRO" w:hint="eastAsia"/>
          <w:szCs w:val="21"/>
        </w:rPr>
        <w:t>出される</w:t>
      </w:r>
      <w:r w:rsidR="00AB6757">
        <w:rPr>
          <w:rFonts w:ascii="HG丸ｺﾞｼｯｸM-PRO" w:eastAsia="HG丸ｺﾞｼｯｸM-PRO" w:hAnsi="HG丸ｺﾞｼｯｸM-PRO" w:hint="eastAsia"/>
          <w:szCs w:val="21"/>
        </w:rPr>
        <w:t>と、屋内退避が解除されるか、避難指示に切り替わるまでの間は、原則として外出</w:t>
      </w:r>
      <w:r w:rsidR="006838C5">
        <w:rPr>
          <w:rFonts w:ascii="HG丸ｺﾞｼｯｸM-PRO" w:eastAsia="HG丸ｺﾞｼｯｸM-PRO" w:hAnsi="HG丸ｺﾞｼｯｸM-PRO" w:hint="eastAsia"/>
          <w:szCs w:val="21"/>
        </w:rPr>
        <w:t>が</w:t>
      </w:r>
      <w:r w:rsidR="00AB6757">
        <w:rPr>
          <w:rFonts w:ascii="HG丸ｺﾞｼｯｸM-PRO" w:eastAsia="HG丸ｺﾞｼｯｸM-PRO" w:hAnsi="HG丸ｺﾞｼｯｸM-PRO" w:hint="eastAsia"/>
          <w:szCs w:val="21"/>
        </w:rPr>
        <w:t>制限</w:t>
      </w:r>
      <w:r w:rsidR="00497554">
        <w:rPr>
          <w:rFonts w:ascii="HG丸ｺﾞｼｯｸM-PRO" w:eastAsia="HG丸ｺﾞｼｯｸM-PRO" w:hAnsi="HG丸ｺﾞｼｯｸM-PRO" w:hint="eastAsia"/>
          <w:szCs w:val="21"/>
        </w:rPr>
        <w:t>され</w:t>
      </w:r>
      <w:r w:rsidR="00AB6757">
        <w:rPr>
          <w:rFonts w:ascii="HG丸ｺﾞｼｯｸM-PRO" w:eastAsia="HG丸ｺﾞｼｯｸM-PRO" w:hAnsi="HG丸ｺﾞｼｯｸM-PRO" w:hint="eastAsia"/>
          <w:szCs w:val="21"/>
        </w:rPr>
        <w:t>ます</w:t>
      </w:r>
      <w:r w:rsidR="00F542F3">
        <w:rPr>
          <w:rFonts w:ascii="HG丸ｺﾞｼｯｸM-PRO" w:eastAsia="HG丸ｺﾞｼｯｸM-PRO" w:hAnsi="HG丸ｺﾞｼｯｸM-PRO" w:hint="eastAsia"/>
          <w:szCs w:val="21"/>
        </w:rPr>
        <w:t>が、</w:t>
      </w:r>
      <w:r w:rsidR="009C4DD5">
        <w:rPr>
          <w:rFonts w:ascii="HG丸ｺﾞｼｯｸM-PRO" w:eastAsia="HG丸ｺﾞｼｯｸM-PRO" w:hAnsi="HG丸ｺﾞｼｯｸM-PRO" w:hint="eastAsia"/>
          <w:szCs w:val="21"/>
        </w:rPr>
        <w:t>プルームの到来が予測される場合に、直ちに</w:t>
      </w:r>
      <w:r w:rsidR="002510EC">
        <w:rPr>
          <w:rFonts w:ascii="HG丸ｺﾞｼｯｸM-PRO" w:eastAsia="HG丸ｺﾞｼｯｸM-PRO" w:hAnsi="HG丸ｺﾞｼｯｸM-PRO" w:hint="eastAsia"/>
          <w:szCs w:val="21"/>
        </w:rPr>
        <w:t>自宅など</w:t>
      </w:r>
      <w:r w:rsidR="009C4DD5">
        <w:rPr>
          <w:rFonts w:ascii="HG丸ｺﾞｼｯｸM-PRO" w:eastAsia="HG丸ｺﾞｼｯｸM-PRO" w:hAnsi="HG丸ｺﾞｼｯｸM-PRO" w:hint="eastAsia"/>
          <w:szCs w:val="21"/>
        </w:rPr>
        <w:t>屋内退避を行う</w:t>
      </w:r>
      <w:r w:rsidR="002510EC">
        <w:rPr>
          <w:rFonts w:ascii="HG丸ｺﾞｼｯｸM-PRO" w:eastAsia="HG丸ｺﾞｼｯｸM-PRO" w:hAnsi="HG丸ｺﾞｼｯｸM-PRO" w:hint="eastAsia"/>
          <w:szCs w:val="21"/>
        </w:rPr>
        <w:t>ことができる</w:t>
      </w:r>
      <w:r w:rsidR="009C4DD5">
        <w:rPr>
          <w:rFonts w:ascii="HG丸ｺﾞｼｯｸM-PRO" w:eastAsia="HG丸ｺﾞｼｯｸM-PRO" w:hAnsi="HG丸ｺﾞｼｯｸM-PRO" w:hint="eastAsia"/>
          <w:szCs w:val="21"/>
        </w:rPr>
        <w:t>場所まで</w:t>
      </w:r>
      <w:r w:rsidR="002510EC">
        <w:rPr>
          <w:rFonts w:ascii="HG丸ｺﾞｼｯｸM-PRO" w:eastAsia="HG丸ｺﾞｼｯｸM-PRO" w:hAnsi="HG丸ｺﾞｼｯｸM-PRO" w:hint="eastAsia"/>
          <w:szCs w:val="21"/>
        </w:rPr>
        <w:t>短時間で</w:t>
      </w:r>
      <w:r w:rsidR="009C4DD5">
        <w:rPr>
          <w:rFonts w:ascii="HG丸ｺﾞｼｯｸM-PRO" w:eastAsia="HG丸ｺﾞｼｯｸM-PRO" w:hAnsi="HG丸ｺﾞｼｯｸM-PRO" w:hint="eastAsia"/>
          <w:szCs w:val="21"/>
        </w:rPr>
        <w:t>移動できる一時的な外出は可能です。</w:t>
      </w:r>
    </w:p>
    <w:p w14:paraId="3478E910" w14:textId="4506B43E" w:rsidR="00C352B2" w:rsidRDefault="009C4DD5" w:rsidP="00475F75">
      <w:pPr>
        <w:autoSpaceDE w:val="0"/>
        <w:autoSpaceDN w:val="0"/>
        <w:adjustRightInd w:val="0"/>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195BF7">
        <w:rPr>
          <w:rFonts w:ascii="HG丸ｺﾞｼｯｸM-PRO" w:eastAsia="HG丸ｺﾞｼｯｸM-PRO" w:hAnsi="HG丸ｺﾞｼｯｸM-PRO" w:hint="eastAsia"/>
          <w:szCs w:val="21"/>
        </w:rPr>
        <w:t>屋内退避</w:t>
      </w:r>
      <w:r w:rsidR="00C352B2">
        <w:rPr>
          <w:rFonts w:ascii="HG丸ｺﾞｼｯｸM-PRO" w:eastAsia="HG丸ｺﾞｼｯｸM-PRO" w:hAnsi="HG丸ｺﾞｼｯｸM-PRO" w:hint="eastAsia"/>
          <w:szCs w:val="21"/>
        </w:rPr>
        <w:t>は、社会生活や経済活動に大きな制約をもたらすものであることなど</w:t>
      </w:r>
      <w:r w:rsidR="00B94DE5">
        <w:rPr>
          <w:rFonts w:ascii="HG丸ｺﾞｼｯｸM-PRO" w:eastAsia="HG丸ｺﾞｼｯｸM-PRO" w:hAnsi="HG丸ｺﾞｼｯｸM-PRO" w:hint="eastAsia"/>
          <w:szCs w:val="21"/>
        </w:rPr>
        <w:t>に鑑み</w:t>
      </w:r>
      <w:r w:rsidR="00C352B2">
        <w:rPr>
          <w:rFonts w:ascii="HG丸ｺﾞｼｯｸM-PRO" w:eastAsia="HG丸ｺﾞｼｯｸM-PRO" w:hAnsi="HG丸ｺﾞｼｯｸM-PRO" w:hint="eastAsia"/>
          <w:szCs w:val="21"/>
        </w:rPr>
        <w:t>、その継続期間は3日間程度</w:t>
      </w:r>
      <w:r w:rsidR="00112B49">
        <w:rPr>
          <w:rFonts w:ascii="HG丸ｺﾞｼｯｸM-PRO" w:eastAsia="HG丸ｺﾞｼｯｸM-PRO" w:hAnsi="HG丸ｺﾞｼｯｸM-PRO" w:hint="eastAsia"/>
          <w:szCs w:val="21"/>
        </w:rPr>
        <w:t>を目安とするもの</w:t>
      </w:r>
      <w:r w:rsidR="00C352B2">
        <w:rPr>
          <w:rFonts w:ascii="HG丸ｺﾞｼｯｸM-PRO" w:eastAsia="HG丸ｺﾞｼｯｸM-PRO" w:hAnsi="HG丸ｺﾞｼｯｸM-PRO" w:hint="eastAsia"/>
          <w:szCs w:val="21"/>
        </w:rPr>
        <w:t>とされていますが、</w:t>
      </w:r>
      <w:r w:rsidR="00497554">
        <w:rPr>
          <w:rFonts w:ascii="HG丸ｺﾞｼｯｸM-PRO" w:eastAsia="HG丸ｺﾞｼｯｸM-PRO" w:hAnsi="HG丸ｺﾞｼｯｸM-PRO" w:hint="eastAsia"/>
          <w:szCs w:val="21"/>
        </w:rPr>
        <w:t>その間の住民の</w:t>
      </w:r>
      <w:r w:rsidR="00C352B2">
        <w:rPr>
          <w:rFonts w:ascii="HG丸ｺﾞｼｯｸM-PRO" w:eastAsia="HG丸ｺﾞｼｯｸM-PRO" w:hAnsi="HG丸ｺﾞｼｯｸM-PRO" w:hint="eastAsia"/>
          <w:szCs w:val="21"/>
        </w:rPr>
        <w:t>生活</w:t>
      </w:r>
      <w:r w:rsidR="000D4E78">
        <w:rPr>
          <w:rFonts w:ascii="HG丸ｺﾞｼｯｸM-PRO" w:eastAsia="HG丸ｺﾞｼｯｸM-PRO" w:hAnsi="HG丸ｺﾞｼｯｸM-PRO" w:hint="eastAsia"/>
          <w:szCs w:val="21"/>
        </w:rPr>
        <w:t>の維持</w:t>
      </w:r>
      <w:r w:rsidR="00C352B2">
        <w:rPr>
          <w:rFonts w:ascii="HG丸ｺﾞｼｯｸM-PRO" w:eastAsia="HG丸ｺﾞｼｯｸM-PRO" w:hAnsi="HG丸ｺﾞｼｯｸM-PRO" w:hint="eastAsia"/>
          <w:szCs w:val="21"/>
        </w:rPr>
        <w:t>に</w:t>
      </w:r>
      <w:r w:rsidR="000D4E78">
        <w:rPr>
          <w:rFonts w:ascii="HG丸ｺﾞｼｯｸM-PRO" w:eastAsia="HG丸ｺﾞｼｯｸM-PRO" w:hAnsi="HG丸ｺﾞｼｯｸM-PRO" w:hint="eastAsia"/>
          <w:szCs w:val="21"/>
        </w:rPr>
        <w:t>最低限</w:t>
      </w:r>
      <w:r w:rsidR="00C352B2">
        <w:rPr>
          <w:rFonts w:ascii="HG丸ｺﾞｼｯｸM-PRO" w:eastAsia="HG丸ｺﾞｼｯｸM-PRO" w:hAnsi="HG丸ｺﾞｼｯｸM-PRO" w:hint="eastAsia"/>
          <w:szCs w:val="21"/>
        </w:rPr>
        <w:t>必要</w:t>
      </w:r>
      <w:r w:rsidR="000D4E78">
        <w:rPr>
          <w:rFonts w:ascii="HG丸ｺﾞｼｯｸM-PRO" w:eastAsia="HG丸ｺﾞｼｯｸM-PRO" w:hAnsi="HG丸ｺﾞｼｯｸM-PRO" w:hint="eastAsia"/>
          <w:szCs w:val="21"/>
        </w:rPr>
        <w:t>となる</w:t>
      </w:r>
      <w:r w:rsidR="00C13598">
        <w:rPr>
          <w:rFonts w:ascii="HG丸ｺﾞｼｯｸM-PRO" w:eastAsia="HG丸ｺﾞｼｯｸM-PRO" w:hAnsi="HG丸ｺﾞｼｯｸM-PRO" w:hint="eastAsia"/>
          <w:szCs w:val="21"/>
        </w:rPr>
        <w:t>ライフラインの</w:t>
      </w:r>
      <w:r w:rsidR="002510EC">
        <w:rPr>
          <w:rFonts w:ascii="HG丸ｺﾞｼｯｸM-PRO" w:eastAsia="HG丸ｺﾞｼｯｸM-PRO" w:hAnsi="HG丸ｺﾞｼｯｸM-PRO" w:hint="eastAsia"/>
          <w:szCs w:val="21"/>
        </w:rPr>
        <w:t>維持</w:t>
      </w:r>
      <w:r w:rsidR="00C13598">
        <w:rPr>
          <w:rFonts w:ascii="HG丸ｺﾞｼｯｸM-PRO" w:eastAsia="HG丸ｺﾞｼｯｸM-PRO" w:hAnsi="HG丸ｺﾞｼｯｸM-PRO" w:hint="eastAsia"/>
          <w:szCs w:val="21"/>
        </w:rPr>
        <w:t>管理や</w:t>
      </w:r>
      <w:r w:rsidR="00324EC0">
        <w:rPr>
          <w:rFonts w:ascii="HG丸ｺﾞｼｯｸM-PRO" w:eastAsia="HG丸ｺﾞｼｯｸM-PRO" w:hAnsi="HG丸ｺﾞｼｯｸM-PRO" w:hint="eastAsia"/>
          <w:szCs w:val="21"/>
        </w:rPr>
        <w:t>、</w:t>
      </w:r>
      <w:r w:rsidR="00C13598">
        <w:rPr>
          <w:rFonts w:ascii="HG丸ｺﾞｼｯｸM-PRO" w:eastAsia="HG丸ｺﾞｼｯｸM-PRO" w:hAnsi="HG丸ｺﾞｼｯｸM-PRO" w:hint="eastAsia"/>
          <w:szCs w:val="21"/>
        </w:rPr>
        <w:t>事業者の活動</w:t>
      </w:r>
      <w:r w:rsidR="00AD361B">
        <w:rPr>
          <w:rFonts w:ascii="HG丸ｺﾞｼｯｸM-PRO" w:eastAsia="HG丸ｺﾞｼｯｸM-PRO" w:hAnsi="HG丸ｺﾞｼｯｸM-PRO" w:hint="eastAsia"/>
          <w:szCs w:val="21"/>
        </w:rPr>
        <w:t>による様々な便益が途切れることなく提供されること</w:t>
      </w:r>
      <w:r w:rsidR="000B36B2">
        <w:rPr>
          <w:rFonts w:ascii="HG丸ｺﾞｼｯｸM-PRO" w:eastAsia="HG丸ｺﾞｼｯｸM-PRO" w:hAnsi="HG丸ｺﾞｼｯｸM-PRO" w:hint="eastAsia"/>
          <w:szCs w:val="21"/>
        </w:rPr>
        <w:t>が期待されていることから、そのためのBCPの策定が</w:t>
      </w:r>
      <w:r w:rsidR="00497554">
        <w:rPr>
          <w:rFonts w:ascii="HG丸ｺﾞｼｯｸM-PRO" w:eastAsia="HG丸ｺﾞｼｯｸM-PRO" w:hAnsi="HG丸ｺﾞｼｯｸM-PRO" w:hint="eastAsia"/>
          <w:szCs w:val="21"/>
        </w:rPr>
        <w:t>企業活動の継続に</w:t>
      </w:r>
      <w:r w:rsidR="000B36B2">
        <w:rPr>
          <w:rFonts w:ascii="HG丸ｺﾞｼｯｸM-PRO" w:eastAsia="HG丸ｺﾞｼｯｸM-PRO" w:hAnsi="HG丸ｺﾞｼｯｸM-PRO" w:hint="eastAsia"/>
          <w:szCs w:val="21"/>
        </w:rPr>
        <w:t>重要</w:t>
      </w:r>
      <w:r w:rsidR="00AD361B">
        <w:rPr>
          <w:rFonts w:ascii="HG丸ｺﾞｼｯｸM-PRO" w:eastAsia="HG丸ｺﾞｼｯｸM-PRO" w:hAnsi="HG丸ｺﾞｼｯｸM-PRO" w:hint="eastAsia"/>
          <w:szCs w:val="21"/>
        </w:rPr>
        <w:t>になってきます。</w:t>
      </w:r>
    </w:p>
    <w:tbl>
      <w:tblPr>
        <w:tblStyle w:val="a7"/>
        <w:tblW w:w="5000" w:type="pct"/>
        <w:tblInd w:w="210" w:type="dxa"/>
        <w:tblLook w:val="04A0" w:firstRow="1" w:lastRow="0" w:firstColumn="1" w:lastColumn="0" w:noHBand="0" w:noVBand="1"/>
      </w:tblPr>
      <w:tblGrid>
        <w:gridCol w:w="5171"/>
        <w:gridCol w:w="3889"/>
      </w:tblGrid>
      <w:tr w:rsidR="00574A94" w14:paraId="2A0D2313" w14:textId="77777777" w:rsidTr="0099089B">
        <w:tc>
          <w:tcPr>
            <w:tcW w:w="2854" w:type="pct"/>
          </w:tcPr>
          <w:p w14:paraId="0A9CB070" w14:textId="0A2FDF33" w:rsidR="00574A94" w:rsidRPr="004D7B71" w:rsidRDefault="00574A94" w:rsidP="00C352B2">
            <w:pPr>
              <w:autoSpaceDE w:val="0"/>
              <w:autoSpaceDN w:val="0"/>
              <w:adjustRightInd w:val="0"/>
              <w:jc w:val="left"/>
              <w:rPr>
                <w:rFonts w:ascii="HG丸ｺﾞｼｯｸM-PRO" w:eastAsia="HG丸ｺﾞｼｯｸM-PRO" w:hAnsi="HG丸ｺﾞｼｯｸM-PRO"/>
                <w:szCs w:val="21"/>
              </w:rPr>
            </w:pPr>
            <w:r w:rsidRPr="004D7B71">
              <w:rPr>
                <w:rFonts w:ascii="HG丸ｺﾞｼｯｸM-PRO" w:eastAsia="HG丸ｺﾞｼｯｸM-PRO" w:hAnsi="HG丸ｺﾞｼｯｸM-PRO" w:hint="eastAsia"/>
                <w:szCs w:val="21"/>
              </w:rPr>
              <w:t>住民の生活の維持に最低限必要な一時的外出の例</w:t>
            </w:r>
          </w:p>
        </w:tc>
        <w:tc>
          <w:tcPr>
            <w:tcW w:w="2146" w:type="pct"/>
          </w:tcPr>
          <w:p w14:paraId="382978D4" w14:textId="217DE89D" w:rsidR="00574A94" w:rsidRPr="004D7B71" w:rsidRDefault="00574A94" w:rsidP="00C352B2">
            <w:pPr>
              <w:autoSpaceDE w:val="0"/>
              <w:autoSpaceDN w:val="0"/>
              <w:adjustRightInd w:val="0"/>
              <w:jc w:val="left"/>
              <w:rPr>
                <w:rFonts w:ascii="HG丸ｺﾞｼｯｸM-PRO" w:eastAsia="HG丸ｺﾞｼｯｸM-PRO" w:hAnsi="HG丸ｺﾞｼｯｸM-PRO"/>
                <w:szCs w:val="21"/>
              </w:rPr>
            </w:pPr>
            <w:r w:rsidRPr="004D7B71">
              <w:rPr>
                <w:rFonts w:ascii="HG丸ｺﾞｼｯｸM-PRO" w:eastAsia="HG丸ｺﾞｼｯｸM-PRO" w:hAnsi="HG丸ｺﾞｼｯｸM-PRO" w:hint="eastAsia"/>
                <w:szCs w:val="21"/>
              </w:rPr>
              <w:t>住民の生活の維持に最低限必要となる</w:t>
            </w:r>
            <w:r w:rsidR="00E82B51" w:rsidRPr="004D7B71">
              <w:rPr>
                <w:rFonts w:ascii="HG丸ｺﾞｼｯｸM-PRO" w:eastAsia="HG丸ｺﾞｼｯｸM-PRO" w:hAnsi="HG丸ｺﾞｼｯｸM-PRO" w:hint="eastAsia"/>
                <w:szCs w:val="21"/>
              </w:rPr>
              <w:t>民間事業者による</w:t>
            </w:r>
            <w:r w:rsidR="00AD5A01" w:rsidRPr="004D7B71">
              <w:rPr>
                <w:rFonts w:ascii="HG丸ｺﾞｼｯｸM-PRO" w:eastAsia="HG丸ｺﾞｼｯｸM-PRO" w:hAnsi="HG丸ｺﾞｼｯｸM-PRO" w:hint="eastAsia"/>
                <w:szCs w:val="21"/>
              </w:rPr>
              <w:t>社会経済活動の例</w:t>
            </w:r>
          </w:p>
        </w:tc>
      </w:tr>
      <w:tr w:rsidR="00574A94" w14:paraId="0F18B05A" w14:textId="77777777" w:rsidTr="0099089B">
        <w:trPr>
          <w:trHeight w:val="5295"/>
        </w:trPr>
        <w:tc>
          <w:tcPr>
            <w:tcW w:w="2854" w:type="pct"/>
          </w:tcPr>
          <w:p w14:paraId="5C2DAD27" w14:textId="34C6A38F" w:rsidR="004D7B71" w:rsidRPr="00EC3793" w:rsidRDefault="004D7B71" w:rsidP="00475F75">
            <w:pPr>
              <w:autoSpaceDE w:val="0"/>
              <w:autoSpaceDN w:val="0"/>
              <w:adjustRightInd w:val="0"/>
              <w:ind w:left="210" w:hangingChars="100" w:hanging="210"/>
              <w:jc w:val="left"/>
              <w:rPr>
                <w:rFonts w:ascii="HG丸ｺﾞｼｯｸM-PRO" w:eastAsia="HG丸ｺﾞｼｯｸM-PRO" w:hAnsi="HG丸ｺﾞｼｯｸM-PRO" w:cs="窶嗟窶嗷窶督ｾ窶卍ｩ"/>
                <w:kern w:val="0"/>
                <w:szCs w:val="21"/>
              </w:rPr>
            </w:pPr>
            <w:r w:rsidRPr="00EC3793">
              <w:rPr>
                <w:rFonts w:ascii="HG丸ｺﾞｼｯｸM-PRO" w:eastAsia="HG丸ｺﾞｼｯｸM-PRO" w:hAnsi="HG丸ｺﾞｼｯｸM-PRO" w:cs="ﾅｸﾃ窶督ｾ窶卍ｩRegular" w:hint="eastAsia"/>
                <w:kern w:val="0"/>
                <w:szCs w:val="21"/>
              </w:rPr>
              <w:t>・</w:t>
            </w:r>
            <w:r w:rsidRPr="00EC3793">
              <w:rPr>
                <w:rFonts w:ascii="HG丸ｺﾞｼｯｸM-PRO" w:eastAsia="HG丸ｺﾞｼｯｸM-PRO" w:hAnsi="HG丸ｺﾞｼｯｸM-PRO" w:cs="窶嗟窶嗷窶督ｾ窶卍ｩ" w:hint="eastAsia"/>
                <w:kern w:val="0"/>
                <w:szCs w:val="21"/>
              </w:rPr>
              <w:t>生活に必要な物資の調達のための外出（国や地方自治体から供給される物資を受け取るために指定避難所や地方自治体が指定する場所に出向くための外出）</w:t>
            </w:r>
          </w:p>
          <w:p w14:paraId="750A74C4" w14:textId="437D83CF" w:rsidR="004D7B71" w:rsidRPr="00EC3793" w:rsidRDefault="004D7B71" w:rsidP="00EB1571">
            <w:pPr>
              <w:autoSpaceDE w:val="0"/>
              <w:autoSpaceDN w:val="0"/>
              <w:adjustRightInd w:val="0"/>
              <w:ind w:left="210" w:hangingChars="100" w:hanging="210"/>
              <w:jc w:val="left"/>
              <w:rPr>
                <w:rFonts w:ascii="HG丸ｺﾞｼｯｸM-PRO" w:eastAsia="HG丸ｺﾞｼｯｸM-PRO" w:hAnsi="HG丸ｺﾞｼｯｸM-PRO" w:cs="窶嗟窶嗷窶督ｾ窶卍ｩ"/>
                <w:kern w:val="0"/>
                <w:szCs w:val="21"/>
              </w:rPr>
            </w:pPr>
            <w:r w:rsidRPr="00EC3793">
              <w:rPr>
                <w:rFonts w:ascii="HG丸ｺﾞｼｯｸM-PRO" w:eastAsia="HG丸ｺﾞｼｯｸM-PRO" w:hAnsi="HG丸ｺﾞｼｯｸM-PRO" w:cs="ﾅｸﾃ窶督ｾ窶卍ｩRegular" w:hint="eastAsia"/>
                <w:kern w:val="0"/>
                <w:szCs w:val="21"/>
              </w:rPr>
              <w:t>・</w:t>
            </w:r>
            <w:r w:rsidRPr="00EC3793">
              <w:rPr>
                <w:rFonts w:ascii="HG丸ｺﾞｼｯｸM-PRO" w:eastAsia="HG丸ｺﾞｼｯｸM-PRO" w:hAnsi="HG丸ｺﾞｼｯｸM-PRO" w:cs="窶嗟窶嗷窶督ｾ窶卍ｩ" w:hint="eastAsia"/>
                <w:kern w:val="0"/>
                <w:szCs w:val="21"/>
              </w:rPr>
              <w:t>生命に関わるような緊急性の高い医療を受けるための外出（透析治療や重篤な病気のための医療機関の外来受診や、その際に処方された医薬品の購入等のための外出）</w:t>
            </w:r>
          </w:p>
          <w:p w14:paraId="5507635F" w14:textId="41367464" w:rsidR="00574A94" w:rsidRPr="00EB1571" w:rsidRDefault="004D7B71" w:rsidP="00EB1571">
            <w:pPr>
              <w:autoSpaceDE w:val="0"/>
              <w:autoSpaceDN w:val="0"/>
              <w:adjustRightInd w:val="0"/>
              <w:ind w:left="210" w:hangingChars="100" w:hanging="210"/>
              <w:jc w:val="left"/>
              <w:rPr>
                <w:rFonts w:ascii="HG丸ｺﾞｼｯｸM-PRO" w:eastAsia="HG丸ｺﾞｼｯｸM-PRO" w:hAnsi="HG丸ｺﾞｼｯｸM-PRO" w:cs="窶嗟窶嗷窶督ｾ窶卍ｩ"/>
                <w:kern w:val="0"/>
                <w:szCs w:val="21"/>
              </w:rPr>
            </w:pPr>
            <w:r w:rsidRPr="00EC3793">
              <w:rPr>
                <w:rFonts w:ascii="HG丸ｺﾞｼｯｸM-PRO" w:eastAsia="HG丸ｺﾞｼｯｸM-PRO" w:hAnsi="HG丸ｺﾞｼｯｸM-PRO" w:cs="ﾅｸﾃ窶督ｾ窶卍ｩRegular" w:hint="eastAsia"/>
                <w:kern w:val="0"/>
                <w:szCs w:val="21"/>
              </w:rPr>
              <w:t>・</w:t>
            </w:r>
            <w:r w:rsidRPr="00EC3793">
              <w:rPr>
                <w:rFonts w:ascii="HG丸ｺﾞｼｯｸM-PRO" w:eastAsia="HG丸ｺﾞｼｯｸM-PRO" w:hAnsi="HG丸ｺﾞｼｯｸM-PRO" w:cs="窶嗟窶嗷窶督ｾ窶卍ｩ" w:hint="eastAsia"/>
                <w:kern w:val="0"/>
                <w:szCs w:val="21"/>
              </w:rPr>
              <w:t>屋内退避場所で屋内退避を継続できる状態を維持するための外出（豪雪地帯において積雪により家屋が倒壊してしまうおそれや家屋の出入り口が塞がれてしまうおそれがある場合における、家屋に積もった雪の雪下ろしや出入り口を含む家屋周辺の除雪作業等）</w:t>
            </w:r>
          </w:p>
        </w:tc>
        <w:tc>
          <w:tcPr>
            <w:tcW w:w="2146" w:type="pct"/>
          </w:tcPr>
          <w:p w14:paraId="3979E315" w14:textId="611BF226" w:rsidR="004D7B71" w:rsidRPr="00EC3793" w:rsidRDefault="004D7B71" w:rsidP="004D7B71">
            <w:pPr>
              <w:autoSpaceDE w:val="0"/>
              <w:autoSpaceDN w:val="0"/>
              <w:adjustRightInd w:val="0"/>
              <w:jc w:val="left"/>
              <w:rPr>
                <w:rFonts w:ascii="HG丸ｺﾞｼｯｸM-PRO" w:eastAsia="HG丸ｺﾞｼｯｸM-PRO" w:hAnsi="HG丸ｺﾞｼｯｸM-PRO" w:cs="窶嗟窶嗷窶督ｾ窶卍ｩ"/>
                <w:kern w:val="0"/>
                <w:szCs w:val="21"/>
              </w:rPr>
            </w:pPr>
            <w:r w:rsidRPr="00EC3793">
              <w:rPr>
                <w:rFonts w:ascii="HG丸ｺﾞｼｯｸM-PRO" w:eastAsia="HG丸ｺﾞｼｯｸM-PRO" w:hAnsi="HG丸ｺﾞｼｯｸM-PRO" w:cs="窶嗟窶嗷窶督ｾ窶卍ｩ" w:hint="eastAsia"/>
                <w:kern w:val="0"/>
                <w:szCs w:val="21"/>
              </w:rPr>
              <w:t>・食料品等の生活物資や燃料等の輸送</w:t>
            </w:r>
          </w:p>
          <w:p w14:paraId="140965E9" w14:textId="08258322" w:rsidR="004D7B71" w:rsidRPr="00EC3793" w:rsidRDefault="004D7B71" w:rsidP="00DE78D8">
            <w:pPr>
              <w:autoSpaceDE w:val="0"/>
              <w:autoSpaceDN w:val="0"/>
              <w:adjustRightInd w:val="0"/>
              <w:ind w:left="210" w:hangingChars="100" w:hanging="210"/>
              <w:jc w:val="left"/>
              <w:rPr>
                <w:rFonts w:ascii="HG丸ｺﾞｼｯｸM-PRO" w:eastAsia="HG丸ｺﾞｼｯｸM-PRO" w:hAnsi="HG丸ｺﾞｼｯｸM-PRO" w:cs="窶嗟窶嗷窶督ｾ窶卍ｩ"/>
                <w:kern w:val="0"/>
                <w:szCs w:val="21"/>
              </w:rPr>
            </w:pPr>
            <w:r w:rsidRPr="00EC3793">
              <w:rPr>
                <w:rFonts w:ascii="HG丸ｺﾞｼｯｸM-PRO" w:eastAsia="HG丸ｺﾞｼｯｸM-PRO" w:hAnsi="HG丸ｺﾞｼｯｸM-PRO" w:cs="窶嗟窶嗷窶督ｾ窶卍ｩ" w:hint="eastAsia"/>
                <w:kern w:val="0"/>
                <w:szCs w:val="21"/>
              </w:rPr>
              <w:t>・避難道路の啓開・復旧作業や除雪作業</w:t>
            </w:r>
          </w:p>
          <w:p w14:paraId="479767D9" w14:textId="22247556" w:rsidR="004D7B71" w:rsidRPr="00EC3793" w:rsidRDefault="004D7B71" w:rsidP="00EB1571">
            <w:pPr>
              <w:autoSpaceDE w:val="0"/>
              <w:autoSpaceDN w:val="0"/>
              <w:adjustRightInd w:val="0"/>
              <w:ind w:left="210" w:hangingChars="100" w:hanging="210"/>
              <w:jc w:val="left"/>
              <w:rPr>
                <w:rFonts w:ascii="HG丸ｺﾞｼｯｸM-PRO" w:eastAsia="HG丸ｺﾞｼｯｸM-PRO" w:hAnsi="HG丸ｺﾞｼｯｸM-PRO" w:cs="窶嗟窶嗷窶督ｾ窶卍ｩ"/>
                <w:kern w:val="0"/>
                <w:szCs w:val="21"/>
              </w:rPr>
            </w:pPr>
            <w:r w:rsidRPr="00EC3793">
              <w:rPr>
                <w:rFonts w:ascii="HG丸ｺﾞｼｯｸM-PRO" w:eastAsia="HG丸ｺﾞｼｯｸM-PRO" w:hAnsi="HG丸ｺﾞｼｯｸM-PRO" w:cs="窶嗟窶嗷窶督ｾ窶卍ｩ" w:hint="eastAsia"/>
                <w:kern w:val="0"/>
                <w:szCs w:val="21"/>
              </w:rPr>
              <w:t>・ライフライン（電気・ガス・上下水道・通信等）の復旧作業</w:t>
            </w:r>
          </w:p>
          <w:p w14:paraId="0AF10F23" w14:textId="6BB630BE" w:rsidR="004D7B71" w:rsidRPr="00EC3793" w:rsidRDefault="004D7B71" w:rsidP="00EB1571">
            <w:pPr>
              <w:autoSpaceDE w:val="0"/>
              <w:autoSpaceDN w:val="0"/>
              <w:adjustRightInd w:val="0"/>
              <w:ind w:left="210" w:hangingChars="100" w:hanging="210"/>
              <w:jc w:val="left"/>
              <w:rPr>
                <w:rFonts w:ascii="HG丸ｺﾞｼｯｸM-PRO" w:eastAsia="HG丸ｺﾞｼｯｸM-PRO" w:hAnsi="HG丸ｺﾞｼｯｸM-PRO" w:cs="窶嗟窶嗷窶督ｾ窶卍ｩ"/>
                <w:kern w:val="0"/>
                <w:szCs w:val="21"/>
              </w:rPr>
            </w:pPr>
            <w:r w:rsidRPr="00EC3793">
              <w:rPr>
                <w:rFonts w:ascii="HG丸ｺﾞｼｯｸM-PRO" w:eastAsia="HG丸ｺﾞｼｯｸM-PRO" w:hAnsi="HG丸ｺﾞｼｯｸM-PRO" w:cs="窶嗟窶嗷窶督ｾ窶卍ｩ" w:hint="eastAsia"/>
                <w:kern w:val="0"/>
                <w:szCs w:val="21"/>
              </w:rPr>
              <w:t>・医療施設における入院患者の診療、救急や透析治療等の医療提供、緊急時の往診、訪問看護及び調剤薬局の営業</w:t>
            </w:r>
          </w:p>
          <w:p w14:paraId="177C1AB1" w14:textId="4778D452" w:rsidR="00574A94" w:rsidRPr="004D7B71" w:rsidRDefault="004D7B71" w:rsidP="00EB1571">
            <w:pPr>
              <w:autoSpaceDE w:val="0"/>
              <w:autoSpaceDN w:val="0"/>
              <w:adjustRightInd w:val="0"/>
              <w:ind w:left="210" w:hangingChars="100" w:hanging="210"/>
              <w:jc w:val="left"/>
              <w:rPr>
                <w:rFonts w:ascii="HG丸ｺﾞｼｯｸM-PRO" w:eastAsia="HG丸ｺﾞｼｯｸM-PRO" w:hAnsi="HG丸ｺﾞｼｯｸM-PRO"/>
                <w:szCs w:val="21"/>
              </w:rPr>
            </w:pPr>
            <w:r w:rsidRPr="00EC3793">
              <w:rPr>
                <w:rFonts w:ascii="HG丸ｺﾞｼｯｸM-PRO" w:eastAsia="HG丸ｺﾞｼｯｸM-PRO" w:hAnsi="HG丸ｺﾞｼｯｸM-PRO" w:cs="窶嗟窶嗷窶督ｾ窶卍ｩ" w:hint="eastAsia"/>
                <w:kern w:val="0"/>
                <w:szCs w:val="21"/>
              </w:rPr>
              <w:t>・入所者を有する介護施設及び社会福祉施設の運営や訪問介護</w:t>
            </w:r>
          </w:p>
        </w:tc>
      </w:tr>
    </w:tbl>
    <w:p w14:paraId="20C6058B" w14:textId="77777777" w:rsidR="00AC16FE" w:rsidRDefault="00AC16FE">
      <w:pPr>
        <w:widowControl/>
        <w:jc w:val="left"/>
        <w:rPr>
          <w:rFonts w:ascii="HG丸ｺﾞｼｯｸM-PRO" w:eastAsia="HG丸ｺﾞｼｯｸM-PRO" w:hAnsi="HG丸ｺﾞｼｯｸM-PRO"/>
          <w:b/>
          <w:szCs w:val="21"/>
        </w:rPr>
      </w:pPr>
      <w:r>
        <w:rPr>
          <w:rFonts w:ascii="HG丸ｺﾞｼｯｸM-PRO" w:eastAsia="HG丸ｺﾞｼｯｸM-PRO" w:hAnsi="HG丸ｺﾞｼｯｸM-PRO"/>
          <w:b/>
          <w:szCs w:val="21"/>
        </w:rPr>
        <w:br w:type="page"/>
      </w:r>
    </w:p>
    <w:p w14:paraId="2F766006" w14:textId="278097D5" w:rsidR="00982121" w:rsidRPr="00346315" w:rsidRDefault="004D7B71" w:rsidP="002651C3">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2</w:t>
      </w:r>
      <w:r w:rsidR="00982121" w:rsidRPr="00346315">
        <w:rPr>
          <w:rFonts w:ascii="HG丸ｺﾞｼｯｸM-PRO" w:eastAsia="HG丸ｺﾞｼｯｸM-PRO" w:hAnsi="HG丸ｺﾞｼｯｸM-PRO" w:hint="eastAsia"/>
          <w:b/>
          <w:szCs w:val="21"/>
        </w:rPr>
        <w:t>）広域避難</w:t>
      </w:r>
    </w:p>
    <w:p w14:paraId="6B4EA2B7" w14:textId="3FAB50FE" w:rsidR="00D00C2F" w:rsidRDefault="00764EBC" w:rsidP="00AD26C7">
      <w:pPr>
        <w:ind w:leftChars="202" w:left="424"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原子炉の状況が更に深刻化し、</w:t>
      </w:r>
      <w:r w:rsidR="004932B7">
        <w:rPr>
          <w:rFonts w:ascii="HG丸ｺﾞｼｯｸM-PRO" w:eastAsia="HG丸ｺﾞｼｯｸM-PRO" w:hAnsi="HG丸ｺﾞｼｯｸM-PRO" w:hint="eastAsia"/>
          <w:szCs w:val="21"/>
        </w:rPr>
        <w:t>放射線モニタリング値が基準値を超えたため、</w:t>
      </w:r>
      <w:r>
        <w:rPr>
          <w:rFonts w:ascii="HG丸ｺﾞｼｯｸM-PRO" w:eastAsia="HG丸ｺﾞｼｯｸM-PRO" w:hAnsi="HG丸ｺﾞｼｯｸM-PRO" w:hint="eastAsia"/>
          <w:szCs w:val="21"/>
        </w:rPr>
        <w:t>屋内退避から</w:t>
      </w:r>
      <w:r w:rsidR="00EB5B52">
        <w:rPr>
          <w:rFonts w:ascii="HG丸ｺﾞｼｯｸM-PRO" w:eastAsia="HG丸ｺﾞｼｯｸM-PRO" w:hAnsi="HG丸ｺﾞｼｯｸM-PRO" w:hint="eastAsia"/>
          <w:szCs w:val="21"/>
        </w:rPr>
        <w:t>広域</w:t>
      </w:r>
      <w:r w:rsidR="00616384">
        <w:rPr>
          <w:rFonts w:ascii="HG丸ｺﾞｼｯｸM-PRO" w:eastAsia="HG丸ｺﾞｼｯｸM-PRO" w:hAnsi="HG丸ｺﾞｼｯｸM-PRO" w:hint="eastAsia"/>
          <w:szCs w:val="21"/>
        </w:rPr>
        <w:t>避難への切り替えが指示されると、</w:t>
      </w:r>
      <w:r w:rsidR="00D00C2F">
        <w:rPr>
          <w:rFonts w:ascii="HG丸ｺﾞｼｯｸM-PRO" w:eastAsia="HG丸ｺﾞｼｯｸM-PRO" w:hAnsi="HG丸ｺﾞｼｯｸM-PRO" w:hint="eastAsia"/>
          <w:szCs w:val="21"/>
        </w:rPr>
        <w:t>避難が必要となる地域</w:t>
      </w:r>
      <w:r w:rsidR="003332DB">
        <w:rPr>
          <w:rFonts w:ascii="HG丸ｺﾞｼｯｸM-PRO" w:eastAsia="HG丸ｺﾞｼｯｸM-PRO" w:hAnsi="HG丸ｺﾞｼｯｸM-PRO" w:hint="eastAsia"/>
          <w:szCs w:val="21"/>
        </w:rPr>
        <w:t>に</w:t>
      </w:r>
      <w:r w:rsidR="00D1213C">
        <w:rPr>
          <w:rFonts w:ascii="HG丸ｺﾞｼｯｸM-PRO" w:eastAsia="HG丸ｺﾞｼｯｸM-PRO" w:hAnsi="HG丸ｺﾞｼｯｸM-PRO" w:hint="eastAsia"/>
          <w:szCs w:val="21"/>
        </w:rPr>
        <w:t>所在</w:t>
      </w:r>
      <w:r w:rsidR="003332DB">
        <w:rPr>
          <w:rFonts w:ascii="HG丸ｺﾞｼｯｸM-PRO" w:eastAsia="HG丸ｺﾞｼｯｸM-PRO" w:hAnsi="HG丸ｺﾞｼｯｸM-PRO" w:hint="eastAsia"/>
          <w:szCs w:val="21"/>
        </w:rPr>
        <w:t>する</w:t>
      </w:r>
      <w:r w:rsidR="00D1213C">
        <w:rPr>
          <w:rFonts w:ascii="HG丸ｺﾞｼｯｸM-PRO" w:eastAsia="HG丸ｺﾞｼｯｸM-PRO" w:hAnsi="HG丸ｺﾞｼｯｸM-PRO" w:hint="eastAsia"/>
          <w:szCs w:val="21"/>
        </w:rPr>
        <w:t>従業者</w:t>
      </w:r>
      <w:r w:rsidR="003332DB">
        <w:rPr>
          <w:rFonts w:ascii="HG丸ｺﾞｼｯｸM-PRO" w:eastAsia="HG丸ｺﾞｼｯｸM-PRO" w:hAnsi="HG丸ｺﾞｼｯｸM-PRO" w:hint="eastAsia"/>
          <w:szCs w:val="21"/>
        </w:rPr>
        <w:t>は広域避難が必要となります。</w:t>
      </w:r>
      <w:r w:rsidR="00D1213C">
        <w:rPr>
          <w:rFonts w:ascii="HG丸ｺﾞｼｯｸM-PRO" w:eastAsia="HG丸ｺﾞｼｯｸM-PRO" w:hAnsi="HG丸ｺﾞｼｯｸM-PRO" w:hint="eastAsia"/>
          <w:szCs w:val="21"/>
        </w:rPr>
        <w:t>また、従業者が</w:t>
      </w:r>
      <w:r w:rsidR="00637A10">
        <w:rPr>
          <w:rFonts w:ascii="HG丸ｺﾞｼｯｸM-PRO" w:eastAsia="HG丸ｺﾞｼｯｸM-PRO" w:hAnsi="HG丸ｺﾞｼｯｸM-PRO" w:hint="eastAsia"/>
          <w:szCs w:val="21"/>
        </w:rPr>
        <w:t>事業所に</w:t>
      </w:r>
      <w:r w:rsidR="00D00304">
        <w:rPr>
          <w:rFonts w:ascii="HG丸ｺﾞｼｯｸM-PRO" w:eastAsia="HG丸ｺﾞｼｯｸM-PRO" w:hAnsi="HG丸ｺﾞｼｯｸM-PRO" w:hint="eastAsia"/>
          <w:szCs w:val="21"/>
        </w:rPr>
        <w:t>留まる</w:t>
      </w:r>
      <w:r w:rsidR="00637A10">
        <w:rPr>
          <w:rFonts w:ascii="HG丸ｺﾞｼｯｸM-PRO" w:eastAsia="HG丸ｺﾞｼｯｸM-PRO" w:hAnsi="HG丸ｺﾞｼｯｸM-PRO" w:hint="eastAsia"/>
          <w:szCs w:val="21"/>
        </w:rPr>
        <w:t>こともできなくなります。</w:t>
      </w:r>
    </w:p>
    <w:p w14:paraId="42C52CD5" w14:textId="797CEB78" w:rsidR="00D37924" w:rsidRDefault="00297B1D" w:rsidP="005B6ACE">
      <w:pPr>
        <w:ind w:leftChars="202" w:left="424" w:firstLineChars="84" w:firstLine="17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広域避難計画には、該当する地域内の地区ごと（米子市は「公民館区」ごと、境港市は「地区」ごと）に対象となる</w:t>
      </w:r>
      <w:r w:rsidR="003332DB">
        <w:rPr>
          <w:rFonts w:ascii="HG丸ｺﾞｼｯｸM-PRO" w:eastAsia="HG丸ｺﾞｼｯｸM-PRO" w:hAnsi="HG丸ｺﾞｼｯｸM-PRO" w:hint="eastAsia"/>
          <w:szCs w:val="21"/>
        </w:rPr>
        <w:t>広域</w:t>
      </w:r>
      <w:r w:rsidR="00D00C2F">
        <w:rPr>
          <w:rFonts w:ascii="HG丸ｺﾞｼｯｸM-PRO" w:eastAsia="HG丸ｺﾞｼｯｸM-PRO" w:hAnsi="HG丸ｺﾞｼｯｸM-PRO" w:hint="eastAsia"/>
          <w:szCs w:val="21"/>
        </w:rPr>
        <w:t>避難</w:t>
      </w:r>
      <w:r w:rsidR="00DE4CCD">
        <w:rPr>
          <w:rFonts w:ascii="HG丸ｺﾞｼｯｸM-PRO" w:eastAsia="HG丸ｺﾞｼｯｸM-PRO" w:hAnsi="HG丸ｺﾞｼｯｸM-PRO" w:hint="eastAsia"/>
          <w:szCs w:val="21"/>
        </w:rPr>
        <w:t>先</w:t>
      </w:r>
      <w:r>
        <w:rPr>
          <w:rFonts w:ascii="HG丸ｺﾞｼｯｸM-PRO" w:eastAsia="HG丸ｺﾞｼｯｸM-PRO" w:hAnsi="HG丸ｺﾞｼｯｸM-PRO" w:hint="eastAsia"/>
          <w:szCs w:val="21"/>
        </w:rPr>
        <w:t>の地区が示されています。</w:t>
      </w:r>
      <w:r w:rsidR="003332DB">
        <w:rPr>
          <w:rFonts w:ascii="HG丸ｺﾞｼｯｸM-PRO" w:eastAsia="HG丸ｺﾞｼｯｸM-PRO" w:hAnsi="HG丸ｺﾞｼｯｸM-PRO" w:hint="eastAsia"/>
          <w:szCs w:val="21"/>
        </w:rPr>
        <w:t>また、移動は特定の避難経路を利用する等が定められています。</w:t>
      </w:r>
    </w:p>
    <w:p w14:paraId="46811683" w14:textId="77777777" w:rsidR="00EE620A" w:rsidRPr="00AF6A2C" w:rsidRDefault="00EE620A" w:rsidP="005B6ACE">
      <w:pPr>
        <w:ind w:leftChars="202" w:left="424" w:firstLineChars="84" w:firstLine="176"/>
        <w:rPr>
          <w:rFonts w:ascii="HG丸ｺﾞｼｯｸM-PRO" w:eastAsia="HG丸ｺﾞｼｯｸM-PRO" w:hAnsi="HG丸ｺﾞｼｯｸM-PRO"/>
          <w:szCs w:val="21"/>
        </w:rPr>
      </w:pPr>
    </w:p>
    <w:p w14:paraId="2155C604" w14:textId="7426869A" w:rsidR="00982121" w:rsidRDefault="00637A10" w:rsidP="00AF6A2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《広域避難の対象地域に所在する事業所の従業</w:t>
      </w:r>
      <w:r w:rsidR="00387147">
        <w:rPr>
          <w:rFonts w:ascii="HG丸ｺﾞｼｯｸM-PRO" w:eastAsia="HG丸ｺﾞｼｯｸM-PRO" w:hAnsi="HG丸ｺﾞｼｯｸM-PRO" w:hint="eastAsia"/>
          <w:szCs w:val="21"/>
        </w:rPr>
        <w:t>者</w:t>
      </w:r>
      <w:r>
        <w:rPr>
          <w:rFonts w:ascii="HG丸ｺﾞｼｯｸM-PRO" w:eastAsia="HG丸ｺﾞｼｯｸM-PRO" w:hAnsi="HG丸ｺﾞｼｯｸM-PRO" w:hint="eastAsia"/>
          <w:szCs w:val="21"/>
        </w:rPr>
        <w:t>の対応》</w:t>
      </w:r>
    </w:p>
    <w:tbl>
      <w:tblPr>
        <w:tblStyle w:val="a7"/>
        <w:tblW w:w="0" w:type="auto"/>
        <w:tblInd w:w="421" w:type="dxa"/>
        <w:tblLook w:val="04A0" w:firstRow="1" w:lastRow="0" w:firstColumn="1" w:lastColumn="0" w:noHBand="0" w:noVBand="1"/>
      </w:tblPr>
      <w:tblGrid>
        <w:gridCol w:w="2268"/>
        <w:gridCol w:w="3118"/>
        <w:gridCol w:w="3119"/>
      </w:tblGrid>
      <w:tr w:rsidR="004932B7" w14:paraId="4D16DFC1" w14:textId="77777777" w:rsidTr="00DE43D1">
        <w:trPr>
          <w:trHeight w:val="511"/>
        </w:trPr>
        <w:tc>
          <w:tcPr>
            <w:tcW w:w="2268" w:type="dxa"/>
            <w:tcBorders>
              <w:tl2br w:val="single" w:sz="4" w:space="0" w:color="auto"/>
            </w:tcBorders>
          </w:tcPr>
          <w:p w14:paraId="522145FB" w14:textId="6966F002" w:rsidR="00637A10" w:rsidRDefault="004932B7" w:rsidP="0087117B">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従業者の</w:t>
            </w:r>
            <w:r w:rsidR="00637A10">
              <w:rPr>
                <w:rFonts w:ascii="HG丸ｺﾞｼｯｸM-PRO" w:eastAsia="HG丸ｺﾞｼｯｸM-PRO" w:hAnsi="HG丸ｺﾞｼｯｸM-PRO" w:hint="eastAsia"/>
                <w:szCs w:val="21"/>
              </w:rPr>
              <w:t>所在</w:t>
            </w:r>
          </w:p>
          <w:p w14:paraId="635ECBCD" w14:textId="0AC3B504" w:rsidR="00637A10" w:rsidRDefault="00637A10" w:rsidP="00AF6A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自宅</w:t>
            </w:r>
            <w:r w:rsidR="004932B7">
              <w:rPr>
                <w:rFonts w:ascii="HG丸ｺﾞｼｯｸM-PRO" w:eastAsia="HG丸ｺﾞｼｯｸM-PRO" w:hAnsi="HG丸ｺﾞｼｯｸM-PRO" w:hint="eastAsia"/>
                <w:szCs w:val="21"/>
              </w:rPr>
              <w:t>の所在</w:t>
            </w:r>
          </w:p>
        </w:tc>
        <w:tc>
          <w:tcPr>
            <w:tcW w:w="3118" w:type="dxa"/>
            <w:vAlign w:val="center"/>
          </w:tcPr>
          <w:p w14:paraId="46BD756D" w14:textId="402304A6" w:rsidR="00637A10" w:rsidRDefault="00637A10" w:rsidP="0087117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対象地域の内側</w:t>
            </w:r>
          </w:p>
        </w:tc>
        <w:tc>
          <w:tcPr>
            <w:tcW w:w="3119" w:type="dxa"/>
            <w:tcBorders>
              <w:bottom w:val="single" w:sz="8" w:space="0" w:color="auto"/>
            </w:tcBorders>
            <w:vAlign w:val="center"/>
          </w:tcPr>
          <w:p w14:paraId="6D4EBD66" w14:textId="45770A20" w:rsidR="00637A10" w:rsidRDefault="00637A10" w:rsidP="0087117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対象地域の外側</w:t>
            </w:r>
          </w:p>
        </w:tc>
      </w:tr>
      <w:tr w:rsidR="004932B7" w14:paraId="1D6643CC" w14:textId="77777777" w:rsidTr="00DE43D1">
        <w:tc>
          <w:tcPr>
            <w:tcW w:w="2268" w:type="dxa"/>
            <w:vAlign w:val="center"/>
          </w:tcPr>
          <w:p w14:paraId="1A0553F9" w14:textId="6E2B2A15" w:rsidR="00637A10" w:rsidRDefault="00637A10" w:rsidP="0087117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対象地域の内側</w:t>
            </w:r>
          </w:p>
        </w:tc>
        <w:tc>
          <w:tcPr>
            <w:tcW w:w="3118" w:type="dxa"/>
            <w:tcBorders>
              <w:right w:val="single" w:sz="8" w:space="0" w:color="auto"/>
            </w:tcBorders>
          </w:tcPr>
          <w:p w14:paraId="597340BD" w14:textId="006AA975" w:rsidR="00637A10" w:rsidRDefault="00637A10" w:rsidP="00AF6A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一旦帰宅し、家族とともに</w:t>
            </w:r>
            <w:r w:rsidR="004932B7">
              <w:rPr>
                <w:rFonts w:ascii="HG丸ｺﾞｼｯｸM-PRO" w:eastAsia="HG丸ｺﾞｼｯｸM-PRO" w:hAnsi="HG丸ｺﾞｼｯｸM-PRO" w:hint="eastAsia"/>
                <w:szCs w:val="21"/>
              </w:rPr>
              <w:t>避難してください。</w:t>
            </w:r>
          </w:p>
        </w:tc>
        <w:tc>
          <w:tcPr>
            <w:tcW w:w="3119" w:type="dxa"/>
            <w:tcBorders>
              <w:top w:val="single" w:sz="8" w:space="0" w:color="auto"/>
              <w:left w:val="single" w:sz="8" w:space="0" w:color="auto"/>
              <w:bottom w:val="single" w:sz="8" w:space="0" w:color="auto"/>
              <w:right w:val="single" w:sz="8" w:space="0" w:color="auto"/>
            </w:tcBorders>
          </w:tcPr>
          <w:p w14:paraId="35876A5D" w14:textId="2B6572C2" w:rsidR="00637A10" w:rsidRDefault="004932B7" w:rsidP="00AF6A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状況により判断が必要となります※</w:t>
            </w:r>
          </w:p>
        </w:tc>
      </w:tr>
      <w:tr w:rsidR="004932B7" w14:paraId="3729EB90" w14:textId="77777777" w:rsidTr="00DE43D1">
        <w:tc>
          <w:tcPr>
            <w:tcW w:w="2268" w:type="dxa"/>
            <w:vAlign w:val="center"/>
          </w:tcPr>
          <w:p w14:paraId="04EDE36E" w14:textId="01A9BD5A" w:rsidR="00637A10" w:rsidRDefault="00637A10" w:rsidP="0087117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対象地域の外側</w:t>
            </w:r>
          </w:p>
        </w:tc>
        <w:tc>
          <w:tcPr>
            <w:tcW w:w="3118" w:type="dxa"/>
          </w:tcPr>
          <w:p w14:paraId="353AA145" w14:textId="43A67DEA" w:rsidR="00637A10" w:rsidRDefault="004932B7" w:rsidP="00AF6A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速やかに帰宅してください。</w:t>
            </w:r>
          </w:p>
        </w:tc>
        <w:tc>
          <w:tcPr>
            <w:tcW w:w="3119" w:type="dxa"/>
            <w:tcBorders>
              <w:top w:val="single" w:sz="8" w:space="0" w:color="auto"/>
            </w:tcBorders>
          </w:tcPr>
          <w:p w14:paraId="25499149" w14:textId="01491379" w:rsidR="00637A10" w:rsidRDefault="004932B7" w:rsidP="00AF6A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事業所に戻らず、帰宅してください。</w:t>
            </w:r>
          </w:p>
        </w:tc>
      </w:tr>
    </w:tbl>
    <w:p w14:paraId="7A6AB1F4" w14:textId="415911A5" w:rsidR="00637A10" w:rsidRPr="0087117B" w:rsidRDefault="004932B7" w:rsidP="0087117B">
      <w:pPr>
        <w:ind w:leftChars="100" w:left="390" w:hangingChars="100" w:hanging="180"/>
        <w:rPr>
          <w:rFonts w:ascii="HG丸ｺﾞｼｯｸM-PRO" w:eastAsia="HG丸ｺﾞｼｯｸM-PRO" w:hAnsi="HG丸ｺﾞｼｯｸM-PRO"/>
          <w:sz w:val="18"/>
          <w:szCs w:val="18"/>
        </w:rPr>
      </w:pPr>
      <w:r w:rsidRPr="0087117B">
        <w:rPr>
          <w:rFonts w:ascii="HG丸ｺﾞｼｯｸM-PRO" w:eastAsia="HG丸ｺﾞｼｯｸM-PRO" w:hAnsi="HG丸ｺﾞｼｯｸM-PRO" w:hint="eastAsia"/>
          <w:sz w:val="18"/>
          <w:szCs w:val="18"/>
        </w:rPr>
        <w:t>※一時移転の指示が出されている場合など、広域避難の完了までに時間的な余裕がある場合は、一旦事業所に戻って所要の指示を受けるなどの対応も可能な場合があります。時間的な余裕が見込まれないときは事業所や自宅には戻らず、広域避難先で家族と合流するなどの対応をあらかじめ決めておくことも必要です。</w:t>
      </w:r>
    </w:p>
    <w:p w14:paraId="68826FC5" w14:textId="77777777" w:rsidR="004932B7" w:rsidRPr="00637A10" w:rsidRDefault="004932B7" w:rsidP="00AF6A2C">
      <w:pPr>
        <w:ind w:firstLineChars="100" w:firstLine="210"/>
        <w:rPr>
          <w:rFonts w:ascii="HG丸ｺﾞｼｯｸM-PRO" w:eastAsia="HG丸ｺﾞｼｯｸM-PRO" w:hAnsi="HG丸ｺﾞｼｯｸM-PRO"/>
          <w:szCs w:val="21"/>
        </w:rPr>
      </w:pPr>
    </w:p>
    <w:p w14:paraId="729A4ABC" w14:textId="4862448B" w:rsidR="00982121" w:rsidRPr="00346315" w:rsidRDefault="00A2100C" w:rsidP="00457223">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３</w:t>
      </w:r>
      <w:r w:rsidR="00982121" w:rsidRPr="00346315">
        <w:rPr>
          <w:rFonts w:ascii="HG丸ｺﾞｼｯｸM-PRO" w:eastAsia="HG丸ｺﾞｼｯｸM-PRO" w:hAnsi="HG丸ｺﾞｼｯｸM-PRO" w:hint="eastAsia"/>
          <w:b/>
          <w:szCs w:val="21"/>
        </w:rPr>
        <w:t>）長期化</w:t>
      </w:r>
    </w:p>
    <w:p w14:paraId="3009CEBF" w14:textId="22635987" w:rsidR="00982121" w:rsidRPr="00AF6A2C" w:rsidRDefault="00B55829" w:rsidP="00EC3793">
      <w:pPr>
        <w:ind w:leftChars="173" w:left="363" w:firstLineChars="113" w:firstLine="23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被害</w:t>
      </w:r>
      <w:r w:rsidR="008375A4">
        <w:rPr>
          <w:rFonts w:ascii="HG丸ｺﾞｼｯｸM-PRO" w:eastAsia="HG丸ｺﾞｼｯｸM-PRO" w:hAnsi="HG丸ｺﾞｼｯｸM-PRO" w:hint="eastAsia"/>
          <w:szCs w:val="21"/>
        </w:rPr>
        <w:t>の程度により</w:t>
      </w:r>
      <w:r w:rsidR="00EB5B52">
        <w:rPr>
          <w:rFonts w:ascii="HG丸ｺﾞｼｯｸM-PRO" w:eastAsia="HG丸ｺﾞｼｯｸM-PRO" w:hAnsi="HG丸ｺﾞｼｯｸM-PRO" w:hint="eastAsia"/>
          <w:szCs w:val="21"/>
        </w:rPr>
        <w:t>広域</w:t>
      </w:r>
      <w:r w:rsidR="008375A4">
        <w:rPr>
          <w:rFonts w:ascii="HG丸ｺﾞｼｯｸM-PRO" w:eastAsia="HG丸ｺﾞｼｯｸM-PRO" w:hAnsi="HG丸ｺﾞｼｯｸM-PRO" w:hint="eastAsia"/>
          <w:szCs w:val="21"/>
        </w:rPr>
        <w:t>避難が長期化し</w:t>
      </w:r>
      <w:r w:rsidR="00153130">
        <w:rPr>
          <w:rFonts w:ascii="HG丸ｺﾞｼｯｸM-PRO" w:eastAsia="HG丸ｺﾞｼｯｸM-PRO" w:hAnsi="HG丸ｺﾞｼｯｸM-PRO" w:hint="eastAsia"/>
          <w:szCs w:val="21"/>
        </w:rPr>
        <w:t>、</w:t>
      </w:r>
      <w:r w:rsidR="008375A4">
        <w:rPr>
          <w:rFonts w:ascii="HG丸ｺﾞｼｯｸM-PRO" w:eastAsia="HG丸ｺﾞｼｯｸM-PRO" w:hAnsi="HG丸ｺﾞｼｯｸM-PRO" w:hint="eastAsia"/>
          <w:szCs w:val="21"/>
        </w:rPr>
        <w:t>元の場所での</w:t>
      </w:r>
      <w:r>
        <w:rPr>
          <w:rFonts w:ascii="HG丸ｺﾞｼｯｸM-PRO" w:eastAsia="HG丸ｺﾞｼｯｸM-PRO" w:hAnsi="HG丸ｺﾞｼｯｸM-PRO" w:hint="eastAsia"/>
          <w:szCs w:val="21"/>
        </w:rPr>
        <w:t>事業の再開が</w:t>
      </w:r>
      <w:r w:rsidR="008375A4">
        <w:rPr>
          <w:rFonts w:ascii="HG丸ｺﾞｼｯｸM-PRO" w:eastAsia="HG丸ｺﾞｼｯｸM-PRO" w:hAnsi="HG丸ｺﾞｼｯｸM-PRO" w:hint="eastAsia"/>
          <w:szCs w:val="21"/>
        </w:rPr>
        <w:t>困難とな</w:t>
      </w:r>
      <w:r w:rsidR="00E272AA">
        <w:rPr>
          <w:rFonts w:ascii="HG丸ｺﾞｼｯｸM-PRO" w:eastAsia="HG丸ｺﾞｼｯｸM-PRO" w:hAnsi="HG丸ｺﾞｼｯｸM-PRO" w:hint="eastAsia"/>
          <w:szCs w:val="21"/>
        </w:rPr>
        <w:t>り</w:t>
      </w:r>
      <w:r>
        <w:rPr>
          <w:rFonts w:ascii="HG丸ｺﾞｼｯｸM-PRO" w:eastAsia="HG丸ｺﾞｼｯｸM-PRO" w:hAnsi="HG丸ｺﾞｼｯｸM-PRO" w:hint="eastAsia"/>
          <w:szCs w:val="21"/>
        </w:rPr>
        <w:t>、企業の事業継続を大きく阻害する場合があります</w:t>
      </w:r>
      <w:r w:rsidR="000F7FF3" w:rsidRPr="00AF6A2C">
        <w:rPr>
          <w:rFonts w:ascii="HG丸ｺﾞｼｯｸM-PRO" w:eastAsia="HG丸ｺﾞｼｯｸM-PRO" w:hAnsi="HG丸ｺﾞｼｯｸM-PRO" w:hint="eastAsia"/>
          <w:szCs w:val="21"/>
        </w:rPr>
        <w:t>。</w:t>
      </w:r>
    </w:p>
    <w:p w14:paraId="034D4CE8" w14:textId="77777777" w:rsidR="00982121" w:rsidRPr="00B55829" w:rsidRDefault="00982121" w:rsidP="00AF6A2C">
      <w:pPr>
        <w:ind w:firstLineChars="100" w:firstLine="210"/>
        <w:rPr>
          <w:rFonts w:ascii="HG丸ｺﾞｼｯｸM-PRO" w:eastAsia="HG丸ｺﾞｼｯｸM-PRO" w:hAnsi="HG丸ｺﾞｼｯｸM-PRO"/>
          <w:szCs w:val="21"/>
        </w:rPr>
      </w:pPr>
    </w:p>
    <w:p w14:paraId="478C19C0" w14:textId="586E5B0C" w:rsidR="00982121" w:rsidRPr="00346315" w:rsidRDefault="004D607B" w:rsidP="00457223">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４</w:t>
      </w:r>
      <w:r w:rsidR="00346315">
        <w:rPr>
          <w:rFonts w:ascii="HG丸ｺﾞｼｯｸM-PRO" w:eastAsia="HG丸ｺﾞｼｯｸM-PRO" w:hAnsi="HG丸ｺﾞｼｯｸM-PRO" w:hint="eastAsia"/>
          <w:b/>
          <w:szCs w:val="21"/>
        </w:rPr>
        <w:t>）原子力発電施設からの距離</w:t>
      </w:r>
    </w:p>
    <w:p w14:paraId="64C4C0CE" w14:textId="3C4C18B3" w:rsidR="00DC2A6B" w:rsidRDefault="000F7FF3" w:rsidP="00B0029F">
      <w:pPr>
        <w:ind w:leftChars="202" w:left="424" w:firstLineChars="100" w:firstLine="210"/>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原</w:t>
      </w:r>
      <w:r w:rsidR="00362A8C">
        <w:rPr>
          <w:rFonts w:ascii="HG丸ｺﾞｼｯｸM-PRO" w:eastAsia="HG丸ｺﾞｼｯｸM-PRO" w:hAnsi="HG丸ｺﾞｼｯｸM-PRO" w:hint="eastAsia"/>
          <w:szCs w:val="21"/>
        </w:rPr>
        <w:t>子力</w:t>
      </w:r>
      <w:r w:rsidR="00B55829">
        <w:rPr>
          <w:rFonts w:ascii="HG丸ｺﾞｼｯｸM-PRO" w:eastAsia="HG丸ｺﾞｼｯｸM-PRO" w:hAnsi="HG丸ｺﾞｼｯｸM-PRO" w:hint="eastAsia"/>
          <w:szCs w:val="21"/>
        </w:rPr>
        <w:t>発</w:t>
      </w:r>
      <w:r w:rsidR="00362A8C">
        <w:rPr>
          <w:rFonts w:ascii="HG丸ｺﾞｼｯｸM-PRO" w:eastAsia="HG丸ｺﾞｼｯｸM-PRO" w:hAnsi="HG丸ｺﾞｼｯｸM-PRO" w:hint="eastAsia"/>
          <w:szCs w:val="21"/>
        </w:rPr>
        <w:t>電所での</w:t>
      </w:r>
      <w:r w:rsidR="00B55829">
        <w:rPr>
          <w:rFonts w:ascii="HG丸ｺﾞｼｯｸM-PRO" w:eastAsia="HG丸ｺﾞｼｯｸM-PRO" w:hAnsi="HG丸ｺﾞｼｯｸM-PRO" w:hint="eastAsia"/>
          <w:szCs w:val="21"/>
        </w:rPr>
        <w:t>事故の発生</w:t>
      </w:r>
      <w:r w:rsidR="00362A8C">
        <w:rPr>
          <w:rFonts w:ascii="HG丸ｺﾞｼｯｸM-PRO" w:eastAsia="HG丸ｺﾞｼｯｸM-PRO" w:hAnsi="HG丸ｺﾞｼｯｸM-PRO" w:hint="eastAsia"/>
          <w:szCs w:val="21"/>
        </w:rPr>
        <w:t>により</w:t>
      </w:r>
      <w:r w:rsidR="00B55829">
        <w:rPr>
          <w:rFonts w:ascii="HG丸ｺﾞｼｯｸM-PRO" w:eastAsia="HG丸ｺﾞｼｯｸM-PRO" w:hAnsi="HG丸ｺﾞｼｯｸM-PRO" w:hint="eastAsia"/>
          <w:szCs w:val="21"/>
        </w:rPr>
        <w:t>、</w:t>
      </w:r>
      <w:r w:rsidR="00384C4E">
        <w:rPr>
          <w:rFonts w:ascii="HG丸ｺﾞｼｯｸM-PRO" w:eastAsia="HG丸ｺﾞｼｯｸM-PRO" w:hAnsi="HG丸ｺﾞｼｯｸM-PRO" w:hint="eastAsia"/>
          <w:szCs w:val="21"/>
        </w:rPr>
        <w:t>放射性物質</w:t>
      </w:r>
      <w:r w:rsidR="00362A8C">
        <w:rPr>
          <w:rFonts w:ascii="HG丸ｺﾞｼｯｸM-PRO" w:eastAsia="HG丸ｺﾞｼｯｸM-PRO" w:hAnsi="HG丸ｺﾞｼｯｸM-PRO" w:hint="eastAsia"/>
          <w:szCs w:val="21"/>
        </w:rPr>
        <w:t>が</w:t>
      </w:r>
      <w:r w:rsidR="00384C4E">
        <w:rPr>
          <w:rFonts w:ascii="HG丸ｺﾞｼｯｸM-PRO" w:eastAsia="HG丸ｺﾞｼｯｸM-PRO" w:hAnsi="HG丸ｺﾞｼｯｸM-PRO" w:hint="eastAsia"/>
          <w:szCs w:val="21"/>
        </w:rPr>
        <w:t>放出</w:t>
      </w:r>
      <w:r w:rsidR="00362A8C">
        <w:rPr>
          <w:rFonts w:ascii="HG丸ｺﾞｼｯｸM-PRO" w:eastAsia="HG丸ｺﾞｼｯｸM-PRO" w:hAnsi="HG丸ｺﾞｼｯｸM-PRO" w:hint="eastAsia"/>
          <w:szCs w:val="21"/>
        </w:rPr>
        <w:t>されると、放出</w:t>
      </w:r>
      <w:r w:rsidR="00642644">
        <w:rPr>
          <w:rFonts w:ascii="HG丸ｺﾞｼｯｸM-PRO" w:eastAsia="HG丸ｺﾞｼｯｸM-PRO" w:hAnsi="HG丸ｺﾞｼｯｸM-PRO" w:hint="eastAsia"/>
          <w:szCs w:val="21"/>
        </w:rPr>
        <w:t>形態や放出</w:t>
      </w:r>
      <w:r w:rsidR="00384C4E">
        <w:rPr>
          <w:rFonts w:ascii="HG丸ｺﾞｼｯｸM-PRO" w:eastAsia="HG丸ｺﾞｼｯｸM-PRO" w:hAnsi="HG丸ｺﾞｼｯｸM-PRO" w:hint="eastAsia"/>
          <w:szCs w:val="21"/>
        </w:rPr>
        <w:t>量</w:t>
      </w:r>
      <w:r w:rsidR="00642644">
        <w:rPr>
          <w:rFonts w:ascii="HG丸ｺﾞｼｯｸM-PRO" w:eastAsia="HG丸ｺﾞｼｯｸM-PRO" w:hAnsi="HG丸ｺﾞｼｯｸM-PRO" w:hint="eastAsia"/>
          <w:szCs w:val="21"/>
        </w:rPr>
        <w:t>により</w:t>
      </w:r>
      <w:r w:rsidR="00B55829">
        <w:rPr>
          <w:rFonts w:ascii="HG丸ｺﾞｼｯｸM-PRO" w:eastAsia="HG丸ｺﾞｼｯｸM-PRO" w:hAnsi="HG丸ｺﾞｼｯｸM-PRO" w:hint="eastAsia"/>
          <w:szCs w:val="21"/>
        </w:rPr>
        <w:t>影響を受ける範囲が拡大</w:t>
      </w:r>
      <w:r w:rsidR="00F1135A">
        <w:rPr>
          <w:rFonts w:ascii="HG丸ｺﾞｼｯｸM-PRO" w:eastAsia="HG丸ｺﾞｼｯｸM-PRO" w:hAnsi="HG丸ｺﾞｼｯｸM-PRO" w:hint="eastAsia"/>
          <w:szCs w:val="21"/>
        </w:rPr>
        <w:t>する場合があり</w:t>
      </w:r>
      <w:r w:rsidR="00B55829">
        <w:rPr>
          <w:rFonts w:ascii="HG丸ｺﾞｼｯｸM-PRO" w:eastAsia="HG丸ｺﾞｼｯｸM-PRO" w:hAnsi="HG丸ｺﾞｼｯｸM-PRO" w:hint="eastAsia"/>
          <w:szCs w:val="21"/>
        </w:rPr>
        <w:t>ます。</w:t>
      </w:r>
      <w:r w:rsidR="00642644">
        <w:rPr>
          <w:rFonts w:ascii="HG丸ｺﾞｼｯｸM-PRO" w:eastAsia="HG丸ｺﾞｼｯｸM-PRO" w:hAnsi="HG丸ｺﾞｼｯｸM-PRO" w:hint="eastAsia"/>
          <w:szCs w:val="21"/>
        </w:rPr>
        <w:t>また、風向や天候によっては、</w:t>
      </w:r>
      <w:r w:rsidR="00802DD1">
        <w:rPr>
          <w:rFonts w:ascii="HG丸ｺﾞｼｯｸM-PRO" w:eastAsia="HG丸ｺﾞｼｯｸM-PRO" w:hAnsi="HG丸ｺﾞｼｯｸM-PRO" w:hint="eastAsia"/>
          <w:szCs w:val="21"/>
        </w:rPr>
        <w:t>発電所施設からの距離にかかわらず、</w:t>
      </w:r>
      <w:r w:rsidR="002B5514">
        <w:rPr>
          <w:rFonts w:ascii="HG丸ｺﾞｼｯｸM-PRO" w:eastAsia="HG丸ｺﾞｼｯｸM-PRO" w:hAnsi="HG丸ｺﾞｼｯｸM-PRO" w:hint="eastAsia"/>
          <w:szCs w:val="21"/>
        </w:rPr>
        <w:t>深刻な影響が生じる可能性も否定できません</w:t>
      </w:r>
      <w:r w:rsidR="00AE3383">
        <w:rPr>
          <w:rFonts w:ascii="HG丸ｺﾞｼｯｸM-PRO" w:eastAsia="HG丸ｺﾞｼｯｸM-PRO" w:hAnsi="HG丸ｺﾞｼｯｸM-PRO" w:hint="eastAsia"/>
          <w:szCs w:val="21"/>
        </w:rPr>
        <w:t>。</w:t>
      </w:r>
    </w:p>
    <w:p w14:paraId="6B257873" w14:textId="4C08B8EE" w:rsidR="000F7FF3" w:rsidRPr="00AF6A2C" w:rsidRDefault="00096C5C" w:rsidP="00B0029F">
      <w:pPr>
        <w:ind w:leftChars="202" w:left="424"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いずれにせよ、</w:t>
      </w:r>
      <w:r w:rsidR="000B7501">
        <w:rPr>
          <w:rFonts w:ascii="HG丸ｺﾞｼｯｸM-PRO" w:eastAsia="HG丸ｺﾞｼｯｸM-PRO" w:hAnsi="HG丸ｺﾞｼｯｸM-PRO" w:hint="eastAsia"/>
          <w:szCs w:val="21"/>
        </w:rPr>
        <w:t>UPZ内</w:t>
      </w:r>
      <w:r w:rsidR="00DC2A6B">
        <w:rPr>
          <w:rFonts w:ascii="HG丸ｺﾞｼｯｸM-PRO" w:eastAsia="HG丸ｺﾞｼｯｸM-PRO" w:hAnsi="HG丸ｺﾞｼｯｸM-PRO" w:hint="eastAsia"/>
          <w:szCs w:val="21"/>
        </w:rPr>
        <w:t>に立地する企業は、</w:t>
      </w:r>
      <w:r w:rsidR="00A774A3">
        <w:rPr>
          <w:rFonts w:ascii="HG丸ｺﾞｼｯｸM-PRO" w:eastAsia="HG丸ｺﾞｼｯｸM-PRO" w:hAnsi="HG丸ｺﾞｼｯｸM-PRO" w:hint="eastAsia"/>
          <w:szCs w:val="21"/>
        </w:rPr>
        <w:t>常に</w:t>
      </w:r>
      <w:r w:rsidR="00DC2A6B">
        <w:rPr>
          <w:rFonts w:ascii="HG丸ｺﾞｼｯｸM-PRO" w:eastAsia="HG丸ｺﾞｼｯｸM-PRO" w:hAnsi="HG丸ｺﾞｼｯｸM-PRO" w:hint="eastAsia"/>
          <w:szCs w:val="21"/>
        </w:rPr>
        <w:t>事態の進展</w:t>
      </w:r>
      <w:r w:rsidR="00EF24D8">
        <w:rPr>
          <w:rFonts w:ascii="HG丸ｺﾞｼｯｸM-PRO" w:eastAsia="HG丸ｺﾞｼｯｸM-PRO" w:hAnsi="HG丸ｺﾞｼｯｸM-PRO" w:hint="eastAsia"/>
          <w:szCs w:val="21"/>
        </w:rPr>
        <w:t>やサプライチェーンへの影響等</w:t>
      </w:r>
      <w:r w:rsidR="00DC2A6B">
        <w:rPr>
          <w:rFonts w:ascii="HG丸ｺﾞｼｯｸM-PRO" w:eastAsia="HG丸ｺﾞｼｯｸM-PRO" w:hAnsi="HG丸ｺﾞｼｯｸM-PRO" w:hint="eastAsia"/>
          <w:szCs w:val="21"/>
        </w:rPr>
        <w:t>に気をつけながら事業を行うことが必要となります</w:t>
      </w:r>
      <w:r w:rsidR="00B55829">
        <w:rPr>
          <w:rFonts w:ascii="HG丸ｺﾞｼｯｸM-PRO" w:eastAsia="HG丸ｺﾞｼｯｸM-PRO" w:hAnsi="HG丸ｺﾞｼｯｸM-PRO" w:hint="eastAsia"/>
          <w:szCs w:val="21"/>
        </w:rPr>
        <w:t>。</w:t>
      </w:r>
    </w:p>
    <w:p w14:paraId="178AB6E9" w14:textId="77777777" w:rsidR="000F7FF3" w:rsidRPr="00B0029F" w:rsidRDefault="000F7FF3" w:rsidP="00457223">
      <w:pPr>
        <w:rPr>
          <w:rFonts w:ascii="HG丸ｺﾞｼｯｸM-PRO" w:eastAsia="HG丸ｺﾞｼｯｸM-PRO" w:hAnsi="HG丸ｺﾞｼｯｸM-PRO"/>
          <w:szCs w:val="21"/>
        </w:rPr>
      </w:pPr>
    </w:p>
    <w:p w14:paraId="3F97C81C" w14:textId="05AB53B0" w:rsidR="000F7FF3" w:rsidRPr="00346315" w:rsidRDefault="00633A8C" w:rsidP="00457223">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5</w:t>
      </w:r>
      <w:r w:rsidR="00321F04" w:rsidRPr="00346315">
        <w:rPr>
          <w:rFonts w:ascii="HG丸ｺﾞｼｯｸM-PRO" w:eastAsia="HG丸ｺﾞｼｯｸM-PRO" w:hAnsi="HG丸ｺﾞｼｯｸM-PRO" w:hint="eastAsia"/>
          <w:b/>
          <w:szCs w:val="21"/>
        </w:rPr>
        <w:t>）</w:t>
      </w:r>
      <w:r w:rsidR="000F7FF3" w:rsidRPr="00346315">
        <w:rPr>
          <w:rFonts w:ascii="HG丸ｺﾞｼｯｸM-PRO" w:eastAsia="HG丸ｺﾞｼｯｸM-PRO" w:hAnsi="HG丸ｺﾞｼｯｸM-PRO" w:hint="eastAsia"/>
          <w:b/>
          <w:szCs w:val="21"/>
        </w:rPr>
        <w:t>風評被害</w:t>
      </w:r>
    </w:p>
    <w:p w14:paraId="3CE4AE3E" w14:textId="77777777" w:rsidR="00EF24D8" w:rsidRDefault="00125ED8" w:rsidP="00AF6A2C">
      <w:pPr>
        <w:ind w:leftChars="206" w:left="433" w:firstLineChars="100" w:firstLine="210"/>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初期の非常時対応が終息し、</w:t>
      </w:r>
      <w:r w:rsidR="000F7FF3" w:rsidRPr="00AF6A2C">
        <w:rPr>
          <w:rFonts w:ascii="HG丸ｺﾞｼｯｸM-PRO" w:eastAsia="HG丸ｺﾞｼｯｸM-PRO" w:hAnsi="HG丸ｺﾞｼｯｸM-PRO" w:hint="eastAsia"/>
          <w:szCs w:val="21"/>
        </w:rPr>
        <w:t>商品</w:t>
      </w:r>
      <w:r w:rsidRPr="00AF6A2C">
        <w:rPr>
          <w:rFonts w:ascii="HG丸ｺﾞｼｯｸM-PRO" w:eastAsia="HG丸ｺﾞｼｯｸM-PRO" w:hAnsi="HG丸ｺﾞｼｯｸM-PRO" w:hint="eastAsia"/>
          <w:szCs w:val="21"/>
        </w:rPr>
        <w:t>の</w:t>
      </w:r>
      <w:r w:rsidR="000F7FF3" w:rsidRPr="00AF6A2C">
        <w:rPr>
          <w:rFonts w:ascii="HG丸ｺﾞｼｯｸM-PRO" w:eastAsia="HG丸ｺﾞｼｯｸM-PRO" w:hAnsi="HG丸ｺﾞｼｯｸM-PRO" w:hint="eastAsia"/>
          <w:szCs w:val="21"/>
        </w:rPr>
        <w:t>製造・販売</w:t>
      </w:r>
      <w:r w:rsidR="00EF24D8">
        <w:rPr>
          <w:rFonts w:ascii="HG丸ｺﾞｼｯｸM-PRO" w:eastAsia="HG丸ｺﾞｼｯｸM-PRO" w:hAnsi="HG丸ｺﾞｼｯｸM-PRO" w:hint="eastAsia"/>
          <w:szCs w:val="21"/>
        </w:rPr>
        <w:t>や営業再開を果たせたとしても</w:t>
      </w:r>
      <w:r w:rsidRPr="00AF6A2C">
        <w:rPr>
          <w:rFonts w:ascii="HG丸ｺﾞｼｯｸM-PRO" w:eastAsia="HG丸ｺﾞｼｯｸM-PRO" w:hAnsi="HG丸ｺﾞｼｯｸM-PRO" w:hint="eastAsia"/>
          <w:szCs w:val="21"/>
        </w:rPr>
        <w:t>、放射能の影響を恐れる顧客からは、風評被害によって商品が売</w:t>
      </w:r>
      <w:r w:rsidR="00EF24D8">
        <w:rPr>
          <w:rFonts w:ascii="HG丸ｺﾞｼｯｸM-PRO" w:eastAsia="HG丸ｺﾞｼｯｸM-PRO" w:hAnsi="HG丸ｺﾞｼｯｸM-PRO" w:hint="eastAsia"/>
          <w:szCs w:val="21"/>
        </w:rPr>
        <w:t>れなくなる場合があります</w:t>
      </w:r>
      <w:r w:rsidR="000F7FF3" w:rsidRPr="00AF6A2C">
        <w:rPr>
          <w:rFonts w:ascii="HG丸ｺﾞｼｯｸM-PRO" w:eastAsia="HG丸ｺﾞｼｯｸM-PRO" w:hAnsi="HG丸ｺﾞｼｯｸM-PRO" w:hint="eastAsia"/>
          <w:szCs w:val="21"/>
        </w:rPr>
        <w:t>。</w:t>
      </w:r>
    </w:p>
    <w:p w14:paraId="2BFD52B9" w14:textId="77777777" w:rsidR="00EF24D8" w:rsidRDefault="00EF24D8" w:rsidP="00AF6A2C">
      <w:pPr>
        <w:ind w:leftChars="206" w:left="433"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県内で製品製造等を行う場合では、</w:t>
      </w:r>
      <w:r w:rsidR="004E345E" w:rsidRPr="00AF6A2C">
        <w:rPr>
          <w:rFonts w:ascii="HG丸ｺﾞｼｯｸM-PRO" w:eastAsia="HG丸ｺﾞｼｯｸM-PRO" w:hAnsi="HG丸ｺﾞｼｯｸM-PRO" w:hint="eastAsia"/>
          <w:szCs w:val="21"/>
        </w:rPr>
        <w:t>個々の企業レベルでも</w:t>
      </w:r>
      <w:r w:rsidR="00125ED8" w:rsidRPr="00AF6A2C">
        <w:rPr>
          <w:rFonts w:ascii="HG丸ｺﾞｼｯｸM-PRO" w:eastAsia="HG丸ｺﾞｼｯｸM-PRO" w:hAnsi="HG丸ｺﾞｼｯｸM-PRO" w:hint="eastAsia"/>
          <w:szCs w:val="21"/>
        </w:rPr>
        <w:t>安全性の検査等は十分行</w:t>
      </w:r>
      <w:r>
        <w:rPr>
          <w:rFonts w:ascii="HG丸ｺﾞｼｯｸM-PRO" w:eastAsia="HG丸ｺﾞｼｯｸM-PRO" w:hAnsi="HG丸ｺﾞｼｯｸM-PRO" w:hint="eastAsia"/>
          <w:szCs w:val="21"/>
        </w:rPr>
        <w:t>う必要がありますが</w:t>
      </w:r>
      <w:r w:rsidR="004E345E" w:rsidRPr="00AF6A2C">
        <w:rPr>
          <w:rFonts w:ascii="HG丸ｺﾞｼｯｸM-PRO" w:eastAsia="HG丸ｺﾞｼｯｸM-PRO" w:hAnsi="HG丸ｺﾞｼｯｸM-PRO" w:hint="eastAsia"/>
          <w:szCs w:val="21"/>
        </w:rPr>
        <w:t>、業界や自治体と連携し、</w:t>
      </w:r>
      <w:r>
        <w:rPr>
          <w:rFonts w:ascii="HG丸ｺﾞｼｯｸM-PRO" w:eastAsia="HG丸ｺﾞｼｯｸM-PRO" w:hAnsi="HG丸ｺﾞｼｯｸM-PRO" w:hint="eastAsia"/>
          <w:szCs w:val="21"/>
        </w:rPr>
        <w:t>風評被害への対策を進めることが必要となります</w:t>
      </w:r>
      <w:r w:rsidR="00125DAF" w:rsidRPr="00AF6A2C">
        <w:rPr>
          <w:rFonts w:ascii="HG丸ｺﾞｼｯｸM-PRO" w:eastAsia="HG丸ｺﾞｼｯｸM-PRO" w:hAnsi="HG丸ｺﾞｼｯｸM-PRO" w:hint="eastAsia"/>
          <w:szCs w:val="21"/>
        </w:rPr>
        <w:t>。</w:t>
      </w:r>
    </w:p>
    <w:p w14:paraId="305B40A6" w14:textId="77777777" w:rsidR="000F7FF3" w:rsidRPr="00AF6A2C" w:rsidRDefault="004E345E" w:rsidP="00AF6A2C">
      <w:pPr>
        <w:ind w:leftChars="206" w:left="433" w:firstLineChars="100" w:firstLine="210"/>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また、生産計画や</w:t>
      </w:r>
      <w:r w:rsidR="00C72C9C" w:rsidRPr="00AF6A2C">
        <w:rPr>
          <w:rFonts w:ascii="HG丸ｺﾞｼｯｸM-PRO" w:eastAsia="HG丸ｺﾞｼｯｸM-PRO" w:hAnsi="HG丸ｺﾞｼｯｸM-PRO" w:hint="eastAsia"/>
          <w:szCs w:val="21"/>
        </w:rPr>
        <w:t>売</w:t>
      </w:r>
      <w:r w:rsidR="00EF24D8">
        <w:rPr>
          <w:rFonts w:ascii="HG丸ｺﾞｼｯｸM-PRO" w:eastAsia="HG丸ｺﾞｼｯｸM-PRO" w:hAnsi="HG丸ｺﾞｼｯｸM-PRO" w:hint="eastAsia"/>
          <w:szCs w:val="21"/>
        </w:rPr>
        <w:t>上計画を立案する場合は、風評被害の影響を加味することが必要と言えます</w:t>
      </w:r>
      <w:r w:rsidR="00C72C9C" w:rsidRPr="00AF6A2C">
        <w:rPr>
          <w:rFonts w:ascii="HG丸ｺﾞｼｯｸM-PRO" w:eastAsia="HG丸ｺﾞｼｯｸM-PRO" w:hAnsi="HG丸ｺﾞｼｯｸM-PRO" w:hint="eastAsia"/>
          <w:szCs w:val="21"/>
        </w:rPr>
        <w:t>。</w:t>
      </w:r>
    </w:p>
    <w:p w14:paraId="37CBF80C" w14:textId="77777777" w:rsidR="000F7FF3" w:rsidRPr="00EF24D8" w:rsidRDefault="000F7FF3" w:rsidP="000F7FF3">
      <w:pPr>
        <w:ind w:leftChars="206" w:left="433"/>
        <w:rPr>
          <w:rFonts w:ascii="HG丸ｺﾞｼｯｸM-PRO" w:eastAsia="HG丸ｺﾞｼｯｸM-PRO" w:hAnsi="HG丸ｺﾞｼｯｸM-PRO"/>
          <w:szCs w:val="21"/>
        </w:rPr>
      </w:pPr>
    </w:p>
    <w:p w14:paraId="26F7B2BC" w14:textId="18B63685" w:rsidR="00321F04" w:rsidRPr="00346315" w:rsidRDefault="008B185C" w:rsidP="00457223">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６</w:t>
      </w:r>
      <w:r w:rsidR="000F7FF3" w:rsidRPr="00346315">
        <w:rPr>
          <w:rFonts w:ascii="HG丸ｺﾞｼｯｸM-PRO" w:eastAsia="HG丸ｺﾞｼｯｸM-PRO" w:hAnsi="HG丸ｺﾞｼｯｸM-PRO" w:hint="eastAsia"/>
          <w:b/>
          <w:szCs w:val="21"/>
        </w:rPr>
        <w:t>）</w:t>
      </w:r>
      <w:r w:rsidR="00321F04" w:rsidRPr="00346315">
        <w:rPr>
          <w:rFonts w:ascii="HG丸ｺﾞｼｯｸM-PRO" w:eastAsia="HG丸ｺﾞｼｯｸM-PRO" w:hAnsi="HG丸ｺﾞｼｯｸM-PRO" w:hint="eastAsia"/>
          <w:b/>
          <w:szCs w:val="21"/>
        </w:rPr>
        <w:t>すぐに</w:t>
      </w:r>
      <w:r w:rsidR="00B22C60" w:rsidRPr="00346315">
        <w:rPr>
          <w:rFonts w:ascii="HG丸ｺﾞｼｯｸM-PRO" w:eastAsia="HG丸ｺﾞｼｯｸM-PRO" w:hAnsi="HG丸ｺﾞｼｯｸM-PRO" w:hint="eastAsia"/>
          <w:b/>
          <w:szCs w:val="21"/>
        </w:rPr>
        <w:t>顧客や</w:t>
      </w:r>
      <w:r w:rsidR="00EF24D8">
        <w:rPr>
          <w:rFonts w:ascii="HG丸ｺﾞｼｯｸM-PRO" w:eastAsia="HG丸ｺﾞｼｯｸM-PRO" w:hAnsi="HG丸ｺﾞｼｯｸM-PRO" w:hint="eastAsia"/>
          <w:b/>
          <w:szCs w:val="21"/>
        </w:rPr>
        <w:t>企業</w:t>
      </w:r>
      <w:r w:rsidR="00346315" w:rsidRPr="00346315">
        <w:rPr>
          <w:rFonts w:ascii="HG丸ｺﾞｼｯｸM-PRO" w:eastAsia="HG丸ｺﾞｼｯｸM-PRO" w:hAnsi="HG丸ｺﾞｼｯｸM-PRO" w:hint="eastAsia"/>
          <w:b/>
          <w:szCs w:val="21"/>
        </w:rPr>
        <w:t>が戻ってこない</w:t>
      </w:r>
      <w:r w:rsidR="00EF24D8">
        <w:rPr>
          <w:rFonts w:ascii="HG丸ｺﾞｼｯｸM-PRO" w:eastAsia="HG丸ｺﾞｼｯｸM-PRO" w:hAnsi="HG丸ｺﾞｼｯｸM-PRO" w:hint="eastAsia"/>
          <w:b/>
          <w:szCs w:val="21"/>
        </w:rPr>
        <w:t>という</w:t>
      </w:r>
      <w:r w:rsidR="00346315" w:rsidRPr="00346315">
        <w:rPr>
          <w:rFonts w:ascii="HG丸ｺﾞｼｯｸM-PRO" w:eastAsia="HG丸ｺﾞｼｯｸM-PRO" w:hAnsi="HG丸ｺﾞｼｯｸM-PRO" w:hint="eastAsia"/>
          <w:b/>
          <w:szCs w:val="21"/>
        </w:rPr>
        <w:t>可能性</w:t>
      </w:r>
    </w:p>
    <w:p w14:paraId="0790AFFD" w14:textId="77777777" w:rsidR="00B22C60" w:rsidRPr="00AF6A2C" w:rsidRDefault="00B22C60" w:rsidP="00AF6A2C">
      <w:pPr>
        <w:ind w:leftChars="202" w:left="424" w:firstLineChars="100" w:firstLine="210"/>
        <w:rPr>
          <w:rFonts w:ascii="HG丸ｺﾞｼｯｸM-PRO" w:eastAsia="HG丸ｺﾞｼｯｸM-PRO" w:hAnsi="HG丸ｺﾞｼｯｸM-PRO"/>
          <w:szCs w:val="21"/>
        </w:rPr>
      </w:pPr>
      <w:r w:rsidRPr="00AF6A2C">
        <w:rPr>
          <w:rFonts w:ascii="HG丸ｺﾞｼｯｸM-PRO" w:eastAsia="HG丸ｺﾞｼｯｸM-PRO" w:hAnsi="HG丸ｺﾞｼｯｸM-PRO" w:hint="eastAsia"/>
          <w:szCs w:val="21"/>
        </w:rPr>
        <w:t>避難区域が設定される期間が</w:t>
      </w:r>
      <w:r w:rsidR="00EF24D8">
        <w:rPr>
          <w:rFonts w:ascii="HG丸ｺﾞｼｯｸM-PRO" w:eastAsia="HG丸ｺﾞｼｯｸM-PRO" w:hAnsi="HG丸ｺﾞｼｯｸM-PRO" w:hint="eastAsia"/>
          <w:szCs w:val="21"/>
        </w:rPr>
        <w:t>長くなると、従前の場所に戻ってくる顧客や企業は減ってしまいます。</w:t>
      </w:r>
      <w:r w:rsidRPr="00AF6A2C">
        <w:rPr>
          <w:rFonts w:ascii="HG丸ｺﾞｼｯｸM-PRO" w:eastAsia="HG丸ｺﾞｼｯｸM-PRO" w:hAnsi="HG丸ｺﾞｼｯｸM-PRO" w:hint="eastAsia"/>
          <w:szCs w:val="21"/>
        </w:rPr>
        <w:t>そのため、</w:t>
      </w:r>
      <w:r w:rsidR="009A66A6" w:rsidRPr="00AF6A2C">
        <w:rPr>
          <w:rFonts w:ascii="HG丸ｺﾞｼｯｸM-PRO" w:eastAsia="HG丸ｺﾞｼｯｸM-PRO" w:hAnsi="HG丸ｺﾞｼｯｸM-PRO" w:hint="eastAsia"/>
          <w:szCs w:val="21"/>
        </w:rPr>
        <w:t>避難の期間が長期化すればするほど、従前</w:t>
      </w:r>
      <w:r w:rsidR="00BF0C3E" w:rsidRPr="00AF6A2C">
        <w:rPr>
          <w:rFonts w:ascii="HG丸ｺﾞｼｯｸM-PRO" w:eastAsia="HG丸ｺﾞｼｯｸM-PRO" w:hAnsi="HG丸ｺﾞｼｯｸM-PRO" w:hint="eastAsia"/>
          <w:szCs w:val="21"/>
        </w:rPr>
        <w:t>と同じ</w:t>
      </w:r>
      <w:r w:rsidR="00EF24D8">
        <w:rPr>
          <w:rFonts w:ascii="HG丸ｺﾞｼｯｸM-PRO" w:eastAsia="HG丸ｺﾞｼｯｸM-PRO" w:hAnsi="HG丸ｺﾞｼｯｸM-PRO" w:hint="eastAsia"/>
          <w:szCs w:val="21"/>
        </w:rPr>
        <w:t>経営環境に回復されるわけではないことに留意する必要があります</w:t>
      </w:r>
      <w:r w:rsidR="009A66A6" w:rsidRPr="00AF6A2C">
        <w:rPr>
          <w:rFonts w:ascii="HG丸ｺﾞｼｯｸM-PRO" w:eastAsia="HG丸ｺﾞｼｯｸM-PRO" w:hAnsi="HG丸ｺﾞｼｯｸM-PRO" w:hint="eastAsia"/>
          <w:szCs w:val="21"/>
        </w:rPr>
        <w:t>。</w:t>
      </w:r>
    </w:p>
    <w:p w14:paraId="5508DB92" w14:textId="77777777" w:rsidR="00982121" w:rsidRPr="00AF6A2C" w:rsidRDefault="00982121" w:rsidP="00AF6A2C">
      <w:pPr>
        <w:ind w:firstLineChars="100" w:firstLine="210"/>
        <w:rPr>
          <w:rFonts w:ascii="HG丸ｺﾞｼｯｸM-PRO" w:eastAsia="HG丸ｺﾞｼｯｸM-PRO" w:hAnsi="HG丸ｺﾞｼｯｸM-PRO"/>
          <w:szCs w:val="21"/>
        </w:rPr>
      </w:pPr>
    </w:p>
    <w:p w14:paraId="40B56EA4" w14:textId="77777777" w:rsidR="00400065" w:rsidRPr="0087117B" w:rsidRDefault="00400065" w:rsidP="00BE3EC1">
      <w:pPr>
        <w:pStyle w:val="1"/>
      </w:pPr>
      <w:bookmarkStart w:id="9" w:name="_Toc192492057"/>
      <w:bookmarkStart w:id="10" w:name="_Toc193872971"/>
      <w:bookmarkStart w:id="11" w:name="_Toc384279676"/>
      <w:bookmarkStart w:id="12" w:name="_Toc384931042"/>
      <w:r w:rsidRPr="0087117B">
        <w:rPr>
          <w:rFonts w:hint="eastAsia"/>
        </w:rPr>
        <w:t>３．ＢＣＰ策定の考え方</w:t>
      </w:r>
      <w:bookmarkEnd w:id="9"/>
      <w:bookmarkEnd w:id="10"/>
    </w:p>
    <w:p w14:paraId="0B625F99" w14:textId="2D7C15EB" w:rsidR="00400065" w:rsidRPr="008D382B" w:rsidRDefault="00B277B1" w:rsidP="00400065">
      <w:pPr>
        <w:ind w:leftChars="135" w:left="283" w:firstLineChars="68" w:firstLine="143"/>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原子力災害</w:t>
      </w:r>
      <w:r w:rsidR="00816052" w:rsidRPr="008D382B">
        <w:rPr>
          <w:rFonts w:ascii="HG丸ｺﾞｼｯｸM-PRO" w:eastAsia="HG丸ｺﾞｼｯｸM-PRO" w:hAnsi="HG丸ｺﾞｼｯｸM-PRO" w:hint="eastAsia"/>
          <w:color w:val="000000" w:themeColor="text1"/>
        </w:rPr>
        <w:t>への</w:t>
      </w:r>
      <w:r w:rsidR="00400065" w:rsidRPr="008D382B">
        <w:rPr>
          <w:rFonts w:ascii="HG丸ｺﾞｼｯｸM-PRO" w:eastAsia="HG丸ｺﾞｼｯｸM-PRO" w:hAnsi="HG丸ｺﾞｼｯｸM-PRO" w:hint="eastAsia"/>
          <w:color w:val="000000" w:themeColor="text1"/>
        </w:rPr>
        <w:t>対応を対象に含めて計画策定を進める際には、</w:t>
      </w:r>
      <w:r w:rsidR="00E10069">
        <w:rPr>
          <w:rFonts w:ascii="HG丸ｺﾞｼｯｸM-PRO" w:eastAsia="HG丸ｺﾞｼｯｸM-PRO" w:hAnsi="HG丸ｺﾞｼｯｸM-PRO" w:hint="eastAsia"/>
          <w:color w:val="000000" w:themeColor="text1"/>
        </w:rPr>
        <w:t>以下</w:t>
      </w:r>
      <w:r w:rsidR="00400065" w:rsidRPr="008D382B">
        <w:rPr>
          <w:rFonts w:ascii="HG丸ｺﾞｼｯｸM-PRO" w:eastAsia="HG丸ｺﾞｼｯｸM-PRO" w:hAnsi="HG丸ｺﾞｼｯｸM-PRO" w:hint="eastAsia"/>
          <w:color w:val="000000" w:themeColor="text1"/>
        </w:rPr>
        <w:t>の要素を</w:t>
      </w:r>
      <w:r w:rsidR="00E10069">
        <w:rPr>
          <w:rFonts w:ascii="HG丸ｺﾞｼｯｸM-PRO" w:eastAsia="HG丸ｺﾞｼｯｸM-PRO" w:hAnsi="HG丸ｺﾞｼｯｸM-PRO" w:hint="eastAsia"/>
          <w:color w:val="000000" w:themeColor="text1"/>
        </w:rPr>
        <w:t>、</w:t>
      </w:r>
      <w:r w:rsidR="00400065" w:rsidRPr="008D382B">
        <w:rPr>
          <w:rFonts w:ascii="HG丸ｺﾞｼｯｸM-PRO" w:eastAsia="HG丸ｺﾞｼｯｸM-PRO" w:hAnsi="HG丸ｺﾞｼｯｸM-PRO" w:hint="eastAsia"/>
          <w:color w:val="000000" w:themeColor="text1"/>
        </w:rPr>
        <w:t>鳥取県版企業ＢＣＰモデルに加筆・修正しながら</w:t>
      </w:r>
      <w:r w:rsidR="004A00A2">
        <w:rPr>
          <w:rFonts w:ascii="HG丸ｺﾞｼｯｸM-PRO" w:eastAsia="HG丸ｺﾞｼｯｸM-PRO" w:hAnsi="HG丸ｺﾞｼｯｸM-PRO" w:hint="eastAsia"/>
          <w:color w:val="000000" w:themeColor="text1"/>
        </w:rPr>
        <w:t>作業を</w:t>
      </w:r>
      <w:r w:rsidR="00400065" w:rsidRPr="008D382B">
        <w:rPr>
          <w:rFonts w:ascii="HG丸ｺﾞｼｯｸM-PRO" w:eastAsia="HG丸ｺﾞｼｯｸM-PRO" w:hAnsi="HG丸ｺﾞｼｯｸM-PRO" w:hint="eastAsia"/>
          <w:color w:val="000000" w:themeColor="text1"/>
        </w:rPr>
        <w:t>進めてください。</w:t>
      </w:r>
    </w:p>
    <w:p w14:paraId="57FA3823" w14:textId="2D44C8F4" w:rsidR="00400065" w:rsidRPr="008D382B" w:rsidRDefault="00E10069" w:rsidP="00DE78D8">
      <w:pPr>
        <w:ind w:leftChars="235" w:left="703"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4A00A2">
        <w:rPr>
          <w:rFonts w:ascii="HG丸ｺﾞｼｯｸM-PRO" w:eastAsia="HG丸ｺﾞｼｯｸM-PRO" w:hAnsi="HG丸ｺﾞｼｯｸM-PRO" w:hint="eastAsia"/>
          <w:color w:val="000000" w:themeColor="text1"/>
        </w:rPr>
        <w:t>次の本文中に</w:t>
      </w:r>
      <w:r w:rsidR="00400065" w:rsidRPr="008D382B">
        <w:rPr>
          <w:rFonts w:ascii="HG丸ｺﾞｼｯｸM-PRO" w:eastAsia="HG丸ｺﾞｼｯｸM-PRO" w:hAnsi="HG丸ｺﾞｼｯｸM-PRO" w:hint="eastAsia"/>
          <w:color w:val="000000" w:themeColor="text1"/>
        </w:rPr>
        <w:t>示している項番</w:t>
      </w:r>
      <w:r w:rsidR="004A00A2">
        <w:rPr>
          <w:rFonts w:ascii="HG丸ｺﾞｼｯｸM-PRO" w:eastAsia="HG丸ｺﾞｼｯｸM-PRO" w:hAnsi="HG丸ｺﾞｼｯｸM-PRO" w:hint="eastAsia"/>
          <w:color w:val="000000" w:themeColor="text1"/>
        </w:rPr>
        <w:t>（「1.3」等）</w:t>
      </w:r>
      <w:r w:rsidR="00400065" w:rsidRPr="008D382B">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hint="eastAsia"/>
          <w:color w:val="000000" w:themeColor="text1"/>
        </w:rPr>
        <w:t>、</w:t>
      </w:r>
      <w:r w:rsidR="00400065" w:rsidRPr="008D382B">
        <w:rPr>
          <w:rFonts w:ascii="HG丸ｺﾞｼｯｸM-PRO" w:eastAsia="HG丸ｺﾞｼｯｸM-PRO" w:hAnsi="HG丸ｺﾞｼｯｸM-PRO" w:hint="eastAsia"/>
          <w:color w:val="000000" w:themeColor="text1"/>
        </w:rPr>
        <w:t>鳥取県版企業ＢＣＰモデル</w:t>
      </w:r>
      <w:r w:rsidR="004A00A2">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hint="eastAsia"/>
          <w:color w:val="000000" w:themeColor="text1"/>
        </w:rPr>
        <w:t>中</w:t>
      </w:r>
      <w:r w:rsidR="00400065" w:rsidRPr="008D382B">
        <w:rPr>
          <w:rFonts w:ascii="HG丸ｺﾞｼｯｸM-PRO" w:eastAsia="HG丸ｺﾞｼｯｸM-PRO" w:hAnsi="HG丸ｺﾞｼｯｸM-PRO" w:hint="eastAsia"/>
          <w:color w:val="000000" w:themeColor="text1"/>
        </w:rPr>
        <w:t>で</w:t>
      </w:r>
      <w:r w:rsidR="004A00A2">
        <w:rPr>
          <w:rFonts w:ascii="HG丸ｺﾞｼｯｸM-PRO" w:eastAsia="HG丸ｺﾞｼｯｸM-PRO" w:hAnsi="HG丸ｺﾞｼｯｸM-PRO" w:hint="eastAsia"/>
          <w:color w:val="000000" w:themeColor="text1"/>
        </w:rPr>
        <w:t>表記されている</w:t>
      </w:r>
      <w:r w:rsidR="00400065" w:rsidRPr="008D382B">
        <w:rPr>
          <w:rFonts w:ascii="HG丸ｺﾞｼｯｸM-PRO" w:eastAsia="HG丸ｺﾞｼｯｸM-PRO" w:hAnsi="HG丸ｺﾞｼｯｸM-PRO" w:hint="eastAsia"/>
          <w:color w:val="000000" w:themeColor="text1"/>
        </w:rPr>
        <w:t>計画項番</w:t>
      </w:r>
      <w:r w:rsidR="004A00A2">
        <w:rPr>
          <w:rFonts w:ascii="HG丸ｺﾞｼｯｸM-PRO" w:eastAsia="HG丸ｺﾞｼｯｸM-PRO" w:hAnsi="HG丸ｺﾞｼｯｸM-PRO" w:hint="eastAsia"/>
          <w:color w:val="000000" w:themeColor="text1"/>
        </w:rPr>
        <w:t>にそろえています。</w:t>
      </w:r>
    </w:p>
    <w:p w14:paraId="35488276" w14:textId="77777777" w:rsidR="00400065" w:rsidRPr="008D382B" w:rsidRDefault="00400065" w:rsidP="00400065">
      <w:pPr>
        <w:widowControl/>
        <w:pBdr>
          <w:bottom w:val="single" w:sz="6" w:space="1" w:color="auto"/>
        </w:pBdr>
        <w:jc w:val="left"/>
        <w:rPr>
          <w:rFonts w:ascii="HG丸ｺﾞｼｯｸM-PRO" w:eastAsia="HG丸ｺﾞｼｯｸM-PRO" w:hAnsi="HG丸ｺﾞｼｯｸM-PRO"/>
          <w:color w:val="000000" w:themeColor="text1"/>
        </w:rPr>
      </w:pPr>
    </w:p>
    <w:p w14:paraId="39C1CA59" w14:textId="77777777" w:rsidR="00400065" w:rsidRPr="008D382B" w:rsidRDefault="00400065" w:rsidP="00400065">
      <w:pPr>
        <w:widowControl/>
        <w:jc w:val="left"/>
        <w:rPr>
          <w:rFonts w:ascii="HG丸ｺﾞｼｯｸM-PRO" w:eastAsia="HG丸ｺﾞｼｯｸM-PRO" w:hAnsi="HG丸ｺﾞｼｯｸM-PRO"/>
          <w:color w:val="000000" w:themeColor="text1"/>
        </w:rPr>
      </w:pPr>
    </w:p>
    <w:p w14:paraId="5A7C9E3C" w14:textId="77777777" w:rsidR="00400065" w:rsidRPr="008D382B" w:rsidRDefault="00400065" w:rsidP="00400065">
      <w:pPr>
        <w:widowControl/>
        <w:jc w:val="left"/>
        <w:rPr>
          <w:rFonts w:ascii="HG丸ｺﾞｼｯｸM-PRO" w:eastAsia="HG丸ｺﾞｼｯｸM-PRO" w:hAnsi="HG丸ｺﾞｼｯｸM-PRO"/>
          <w:b/>
          <w:color w:val="000000" w:themeColor="text1"/>
          <w:sz w:val="28"/>
          <w:szCs w:val="28"/>
        </w:rPr>
      </w:pPr>
      <w:r w:rsidRPr="008D382B">
        <w:rPr>
          <w:rFonts w:ascii="HG丸ｺﾞｼｯｸM-PRO" w:eastAsia="HG丸ｺﾞｼｯｸM-PRO" w:hAnsi="HG丸ｺﾞｼｯｸM-PRO" w:hint="eastAsia"/>
          <w:b/>
          <w:color w:val="000000" w:themeColor="text1"/>
          <w:sz w:val="28"/>
          <w:szCs w:val="28"/>
        </w:rPr>
        <w:t>≪計画本編≫</w:t>
      </w:r>
    </w:p>
    <w:p w14:paraId="1EAA65D2" w14:textId="4060B418" w:rsidR="00400065" w:rsidRPr="004A00A2" w:rsidRDefault="00400065" w:rsidP="004A00A2">
      <w:pPr>
        <w:pStyle w:val="2"/>
        <w:rPr>
          <w:rFonts w:ascii="HG丸ｺﾞｼｯｸM-PRO" w:eastAsia="HG丸ｺﾞｼｯｸM-PRO" w:hAnsi="HG丸ｺﾞｼｯｸM-PRO"/>
          <w:b/>
          <w:color w:val="000000" w:themeColor="text1"/>
          <w:sz w:val="28"/>
        </w:rPr>
      </w:pPr>
      <w:bookmarkStart w:id="13" w:name="_Toc192492058"/>
      <w:bookmarkStart w:id="14" w:name="_Toc193872972"/>
      <w:r w:rsidRPr="008D382B">
        <w:rPr>
          <w:rFonts w:ascii="HG丸ｺﾞｼｯｸM-PRO" w:eastAsia="HG丸ｺﾞｼｯｸM-PRO" w:hAnsi="HG丸ｺﾞｼｯｸM-PRO" w:hint="eastAsia"/>
          <w:b/>
          <w:color w:val="000000" w:themeColor="text1"/>
          <w:sz w:val="28"/>
        </w:rPr>
        <w:t>１．基本事項</w:t>
      </w:r>
      <w:bookmarkEnd w:id="13"/>
      <w:bookmarkEnd w:id="14"/>
    </w:p>
    <w:p w14:paraId="0A10E742" w14:textId="77777777" w:rsidR="00400065" w:rsidRPr="008D382B" w:rsidRDefault="00400065" w:rsidP="0087117B">
      <w:pPr>
        <w:pStyle w:val="3"/>
        <w:ind w:leftChars="0" w:left="0"/>
        <w:rPr>
          <w:rFonts w:ascii="HG丸ｺﾞｼｯｸM-PRO" w:eastAsia="HG丸ｺﾞｼｯｸM-PRO" w:hAnsi="HG丸ｺﾞｼｯｸM-PRO"/>
          <w:b/>
          <w:color w:val="000000" w:themeColor="text1"/>
          <w:sz w:val="24"/>
        </w:rPr>
      </w:pPr>
      <w:bookmarkStart w:id="15" w:name="_Toc192492059"/>
      <w:bookmarkStart w:id="16" w:name="_Toc193872973"/>
      <w:r w:rsidRPr="008D382B">
        <w:rPr>
          <w:rFonts w:ascii="HG丸ｺﾞｼｯｸM-PRO" w:eastAsia="HG丸ｺﾞｼｯｸM-PRO" w:hAnsi="HG丸ｺﾞｼｯｸM-PRO"/>
          <w:b/>
          <w:color w:val="000000" w:themeColor="text1"/>
          <w:sz w:val="24"/>
        </w:rPr>
        <w:t xml:space="preserve">1.3 </w:t>
      </w:r>
      <w:r w:rsidRPr="008D382B">
        <w:rPr>
          <w:rFonts w:ascii="HG丸ｺﾞｼｯｸM-PRO" w:eastAsia="HG丸ｺﾞｼｯｸM-PRO" w:hAnsi="HG丸ｺﾞｼｯｸM-PRO" w:hint="eastAsia"/>
          <w:b/>
          <w:color w:val="000000" w:themeColor="text1"/>
          <w:sz w:val="24"/>
        </w:rPr>
        <w:t>対象とする非常事態</w:t>
      </w:r>
      <w:bookmarkEnd w:id="15"/>
      <w:bookmarkEnd w:id="16"/>
    </w:p>
    <w:p w14:paraId="08CC7F76" w14:textId="5B473A03" w:rsidR="00400065" w:rsidRPr="0087117B" w:rsidRDefault="00400065" w:rsidP="00D54550">
      <w:pPr>
        <w:ind w:leftChars="135" w:left="283" w:firstLineChars="100" w:firstLine="210"/>
        <w:rPr>
          <w:rFonts w:ascii="HG丸ｺﾞｼｯｸM-PRO" w:eastAsia="HG丸ｺﾞｼｯｸM-PRO" w:hAnsi="HG丸ｺﾞｼｯｸM-PRO"/>
        </w:rPr>
      </w:pPr>
      <w:r w:rsidRPr="008D382B">
        <w:rPr>
          <w:rFonts w:ascii="HG丸ｺﾞｼｯｸM-PRO" w:eastAsia="HG丸ｺﾞｼｯｸM-PRO" w:hAnsi="HG丸ｺﾞｼｯｸM-PRO" w:hint="eastAsia"/>
          <w:color w:val="000000" w:themeColor="text1"/>
        </w:rPr>
        <w:t>対象とする非常事態に</w:t>
      </w:r>
      <w:r w:rsidR="00B277B1" w:rsidRPr="008D382B">
        <w:rPr>
          <w:rFonts w:ascii="HG丸ｺﾞｼｯｸM-PRO" w:eastAsia="HG丸ｺﾞｼｯｸM-PRO" w:hAnsi="HG丸ｺﾞｼｯｸM-PRO" w:hint="eastAsia"/>
          <w:color w:val="000000" w:themeColor="text1"/>
        </w:rPr>
        <w:t>原子力災害</w:t>
      </w:r>
      <w:r w:rsidRPr="008D382B">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hint="eastAsia"/>
        </w:rPr>
        <w:t>含まれていない場合には</w:t>
      </w:r>
      <w:r w:rsidR="004A00A2">
        <w:rPr>
          <w:rFonts w:ascii="HG丸ｺﾞｼｯｸM-PRO" w:eastAsia="HG丸ｺﾞｼｯｸM-PRO" w:hAnsi="HG丸ｺﾞｼｯｸM-PRO" w:hint="eastAsia"/>
        </w:rPr>
        <w:t>、原子力災害を</w:t>
      </w:r>
      <w:r>
        <w:rPr>
          <w:rFonts w:ascii="HG丸ｺﾞｼｯｸM-PRO" w:eastAsia="HG丸ｺﾞｼｯｸM-PRO" w:hAnsi="HG丸ｺﾞｼｯｸM-PRO" w:hint="eastAsia"/>
        </w:rPr>
        <w:t>書き加えるようにしてください。また、自社事業において考えられる被害／影響を合わせて記載します。</w:t>
      </w:r>
    </w:p>
    <w:tbl>
      <w:tblPr>
        <w:tblStyle w:val="22"/>
        <w:tblW w:w="8639" w:type="dxa"/>
        <w:tblInd w:w="541" w:type="dxa"/>
        <w:tblLook w:val="01E0" w:firstRow="1" w:lastRow="1" w:firstColumn="1" w:lastColumn="1" w:noHBand="0" w:noVBand="0"/>
      </w:tblPr>
      <w:tblGrid>
        <w:gridCol w:w="2431"/>
        <w:gridCol w:w="6208"/>
      </w:tblGrid>
      <w:tr w:rsidR="00400065" w:rsidRPr="00106C96" w14:paraId="7A3CDD5B" w14:textId="77777777" w:rsidTr="00A4473D">
        <w:trPr>
          <w:trHeight w:val="382"/>
        </w:trPr>
        <w:tc>
          <w:tcPr>
            <w:tcW w:w="2431" w:type="dxa"/>
            <w:tcBorders>
              <w:top w:val="single" w:sz="4" w:space="0" w:color="auto"/>
            </w:tcBorders>
            <w:shd w:val="clear" w:color="auto" w:fill="DBE5F1" w:themeFill="accent1" w:themeFillTint="33"/>
            <w:vAlign w:val="center"/>
          </w:tcPr>
          <w:p w14:paraId="284287D1" w14:textId="77777777" w:rsidR="00400065" w:rsidRPr="00EB609F" w:rsidRDefault="00400065" w:rsidP="00C01EE0">
            <w:pPr>
              <w:jc w:val="center"/>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対象とする非常事態</w:t>
            </w:r>
          </w:p>
        </w:tc>
        <w:tc>
          <w:tcPr>
            <w:tcW w:w="6208" w:type="dxa"/>
            <w:tcBorders>
              <w:top w:val="single" w:sz="4" w:space="0" w:color="auto"/>
            </w:tcBorders>
            <w:shd w:val="clear" w:color="auto" w:fill="DBE5F1" w:themeFill="accent1" w:themeFillTint="33"/>
            <w:vAlign w:val="center"/>
          </w:tcPr>
          <w:p w14:paraId="1B612E60" w14:textId="77777777" w:rsidR="00400065" w:rsidRPr="00EB609F" w:rsidRDefault="00400065" w:rsidP="00C01EE0">
            <w:pPr>
              <w:jc w:val="center"/>
              <w:rPr>
                <w:rFonts w:ascii="HG丸ｺﾞｼｯｸM-PRO" w:eastAsia="HG丸ｺﾞｼｯｸM-PRO"/>
                <w:color w:val="000000" w:themeColor="text1"/>
                <w:sz w:val="20"/>
                <w:szCs w:val="16"/>
              </w:rPr>
            </w:pPr>
            <w:r w:rsidRPr="00EB609F">
              <w:rPr>
                <w:rFonts w:ascii="HG丸ｺﾞｼｯｸM-PRO" w:eastAsia="HG丸ｺﾞｼｯｸM-PRO" w:hAnsi="ＭＳ 明朝" w:hint="eastAsia"/>
                <w:color w:val="000000" w:themeColor="text1"/>
                <w:sz w:val="20"/>
                <w:szCs w:val="16"/>
              </w:rPr>
              <w:t>対象事業において想定される被害／影響</w:t>
            </w:r>
          </w:p>
        </w:tc>
      </w:tr>
      <w:tr w:rsidR="00400065" w:rsidRPr="00991EBF" w14:paraId="4F9111DA" w14:textId="77777777" w:rsidTr="00D54550">
        <w:trPr>
          <w:trHeight w:val="2865"/>
        </w:trPr>
        <w:tc>
          <w:tcPr>
            <w:tcW w:w="2431" w:type="dxa"/>
            <w:vAlign w:val="center"/>
          </w:tcPr>
          <w:p w14:paraId="0C04ED04" w14:textId="77777777" w:rsidR="00400065" w:rsidRPr="00EB609F" w:rsidRDefault="00400065" w:rsidP="00C01EE0">
            <w:pPr>
              <w:jc w:val="center"/>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地震</w:t>
            </w:r>
          </w:p>
          <w:p w14:paraId="340556CB" w14:textId="77777777" w:rsidR="00400065" w:rsidRPr="00EB609F" w:rsidRDefault="00400065" w:rsidP="00C01EE0">
            <w:pPr>
              <w:jc w:val="center"/>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（震度６強以上）</w:t>
            </w:r>
          </w:p>
        </w:tc>
        <w:tc>
          <w:tcPr>
            <w:tcW w:w="6208" w:type="dxa"/>
          </w:tcPr>
          <w:p w14:paraId="4BDF8742" w14:textId="77777777" w:rsidR="00400065" w:rsidRPr="00EB609F"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建屋／設備の損壊</w:t>
            </w:r>
          </w:p>
          <w:p w14:paraId="5954BCD3" w14:textId="77777777" w:rsidR="00400065" w:rsidRPr="00EB609F"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在庫の損傷</w:t>
            </w:r>
          </w:p>
          <w:p w14:paraId="22DCE04B" w14:textId="77777777" w:rsidR="00400065" w:rsidRPr="00EB609F"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ライフライン（電気／水道／ガス）の停止</w:t>
            </w:r>
          </w:p>
          <w:p w14:paraId="0E955778" w14:textId="77777777" w:rsidR="00400065" w:rsidRPr="00EB609F"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通信網（電話／インターネット回線）の停止</w:t>
            </w:r>
          </w:p>
          <w:p w14:paraId="12494F3E" w14:textId="77777777" w:rsidR="00400065" w:rsidRPr="00EB609F"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従業員の負傷</w:t>
            </w:r>
          </w:p>
          <w:p w14:paraId="2171BD4A" w14:textId="77777777" w:rsidR="00400065" w:rsidRPr="00EB609F"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交通断による従業員通勤不可／流通網の遮断</w:t>
            </w:r>
          </w:p>
          <w:p w14:paraId="23778977" w14:textId="77777777" w:rsidR="00400065" w:rsidRPr="00EB609F"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近隣の取引先／顧客の同時被災</w:t>
            </w:r>
          </w:p>
          <w:p w14:paraId="3BE15BF1" w14:textId="77777777" w:rsidR="00400065" w:rsidRPr="00143759" w:rsidRDefault="00400065" w:rsidP="00400065">
            <w:pPr>
              <w:pStyle w:val="a6"/>
              <w:numPr>
                <w:ilvl w:val="0"/>
                <w:numId w:val="15"/>
              </w:numPr>
              <w:tabs>
                <w:tab w:val="left" w:pos="1494"/>
              </w:tabs>
              <w:ind w:leftChars="0"/>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人口減によるマーケット縮小</w:t>
            </w:r>
          </w:p>
        </w:tc>
      </w:tr>
      <w:tr w:rsidR="00400065" w:rsidRPr="00991EBF" w14:paraId="2B52CC74" w14:textId="77777777" w:rsidTr="00C01EE0">
        <w:trPr>
          <w:trHeight w:val="1493"/>
        </w:trPr>
        <w:tc>
          <w:tcPr>
            <w:tcW w:w="2431" w:type="dxa"/>
            <w:vAlign w:val="center"/>
          </w:tcPr>
          <w:p w14:paraId="0B66C837" w14:textId="77777777" w:rsidR="00400065" w:rsidRPr="00EB609F" w:rsidRDefault="00400065" w:rsidP="00C01EE0">
            <w:pPr>
              <w:jc w:val="center"/>
              <w:rPr>
                <w:rFonts w:ascii="HG丸ｺﾞｼｯｸM-PRO" w:eastAsia="HG丸ｺﾞｼｯｸM-PRO"/>
                <w:color w:val="000000" w:themeColor="text1"/>
                <w:sz w:val="20"/>
                <w:szCs w:val="16"/>
              </w:rPr>
            </w:pPr>
            <w:r w:rsidRPr="00EB609F">
              <w:rPr>
                <w:rFonts w:ascii="HG丸ｺﾞｼｯｸM-PRO" w:eastAsia="HG丸ｺﾞｼｯｸM-PRO" w:hint="eastAsia"/>
                <w:color w:val="000000" w:themeColor="text1"/>
                <w:sz w:val="20"/>
                <w:szCs w:val="16"/>
              </w:rPr>
              <w:t>風水害</w:t>
            </w:r>
          </w:p>
          <w:p w14:paraId="011BAEAA" w14:textId="77777777" w:rsidR="00400065" w:rsidRPr="00EB609F" w:rsidRDefault="00400065" w:rsidP="00C01EE0">
            <w:pPr>
              <w:jc w:val="center"/>
              <w:rPr>
                <w:rFonts w:ascii="HG丸ｺﾞｼｯｸM-PRO" w:eastAsia="HG丸ｺﾞｼｯｸM-PRO" w:hAnsi="ＭＳ 明朝"/>
                <w:color w:val="000000" w:themeColor="text1"/>
                <w:sz w:val="20"/>
                <w:szCs w:val="16"/>
              </w:rPr>
            </w:pPr>
            <w:r w:rsidRPr="00EB609F">
              <w:rPr>
                <w:rFonts w:ascii="HG丸ｺﾞｼｯｸM-PRO" w:eastAsia="HG丸ｺﾞｼｯｸM-PRO" w:hint="eastAsia"/>
                <w:color w:val="000000" w:themeColor="text1"/>
                <w:sz w:val="20"/>
                <w:szCs w:val="16"/>
              </w:rPr>
              <w:t>（台風接近・線状降水帯発生等による大雨）</w:t>
            </w:r>
          </w:p>
        </w:tc>
        <w:tc>
          <w:tcPr>
            <w:tcW w:w="6208" w:type="dxa"/>
          </w:tcPr>
          <w:p w14:paraId="1E086A94" w14:textId="77777777" w:rsidR="00400065" w:rsidRPr="00EB609F" w:rsidRDefault="00400065" w:rsidP="00400065">
            <w:pPr>
              <w:pStyle w:val="a6"/>
              <w:numPr>
                <w:ilvl w:val="0"/>
                <w:numId w:val="15"/>
              </w:numPr>
              <w:ind w:leftChars="0"/>
              <w:rPr>
                <w:rFonts w:ascii="HG丸ｺﾞｼｯｸM-PRO" w:eastAsia="HG丸ｺﾞｼｯｸM-PRO"/>
                <w:color w:val="000000" w:themeColor="text1"/>
                <w:sz w:val="20"/>
                <w:szCs w:val="16"/>
              </w:rPr>
            </w:pPr>
            <w:r w:rsidRPr="00EB609F">
              <w:rPr>
                <w:rFonts w:ascii="HG丸ｺﾞｼｯｸM-PRO" w:eastAsia="HG丸ｺﾞｼｯｸM-PRO" w:hint="eastAsia"/>
                <w:color w:val="000000" w:themeColor="text1"/>
                <w:sz w:val="20"/>
                <w:szCs w:val="16"/>
              </w:rPr>
              <w:t>〇〇川氾濫による浸水被害（本社周辺では最大〇m～〇mの浸水予測）</w:t>
            </w:r>
          </w:p>
          <w:p w14:paraId="43ED79CC" w14:textId="77777777" w:rsidR="00400065" w:rsidRPr="00EB609F" w:rsidRDefault="00400065" w:rsidP="00400065">
            <w:pPr>
              <w:pStyle w:val="a6"/>
              <w:numPr>
                <w:ilvl w:val="0"/>
                <w:numId w:val="15"/>
              </w:numPr>
              <w:ind w:leftChars="0"/>
              <w:rPr>
                <w:rFonts w:ascii="HG丸ｺﾞｼｯｸM-PRO" w:eastAsia="HG丸ｺﾞｼｯｸM-PRO"/>
                <w:color w:val="000000" w:themeColor="text1"/>
                <w:sz w:val="20"/>
                <w:szCs w:val="16"/>
              </w:rPr>
            </w:pPr>
            <w:r w:rsidRPr="00EB609F">
              <w:rPr>
                <w:rFonts w:ascii="HG丸ｺﾞｼｯｸM-PRO" w:eastAsia="HG丸ｺﾞｼｯｸM-PRO" w:hint="eastAsia"/>
                <w:color w:val="000000" w:themeColor="text1"/>
                <w:sz w:val="20"/>
                <w:szCs w:val="16"/>
              </w:rPr>
              <w:t>〇〇事業所における土砂災害被害</w:t>
            </w:r>
          </w:p>
          <w:p w14:paraId="086657C6" w14:textId="77777777" w:rsidR="00400065" w:rsidRPr="00EB609F" w:rsidRDefault="00400065" w:rsidP="00400065">
            <w:pPr>
              <w:pStyle w:val="a6"/>
              <w:numPr>
                <w:ilvl w:val="0"/>
                <w:numId w:val="15"/>
              </w:numPr>
              <w:ind w:leftChars="0"/>
              <w:rPr>
                <w:rFonts w:ascii="HG丸ｺﾞｼｯｸM-PRO" w:eastAsia="HG丸ｺﾞｼｯｸM-PRO"/>
                <w:color w:val="000000" w:themeColor="text1"/>
                <w:sz w:val="20"/>
                <w:szCs w:val="16"/>
              </w:rPr>
            </w:pPr>
            <w:r w:rsidRPr="00EB609F">
              <w:rPr>
                <w:rFonts w:ascii="HG丸ｺﾞｼｯｸM-PRO" w:eastAsia="HG丸ｺﾞｼｯｸM-PRO" w:hint="eastAsia"/>
                <w:color w:val="000000" w:themeColor="text1"/>
                <w:sz w:val="20"/>
                <w:szCs w:val="16"/>
              </w:rPr>
              <w:t>暴風による建屋／設備の損壊、従業員の負傷</w:t>
            </w:r>
          </w:p>
          <w:p w14:paraId="5941FBD4" w14:textId="77777777" w:rsidR="00400065" w:rsidRPr="00EB609F" w:rsidRDefault="00400065" w:rsidP="00400065">
            <w:pPr>
              <w:pStyle w:val="a6"/>
              <w:numPr>
                <w:ilvl w:val="0"/>
                <w:numId w:val="15"/>
              </w:numPr>
              <w:ind w:leftChars="0"/>
              <w:rPr>
                <w:rFonts w:ascii="HG丸ｺﾞｼｯｸM-PRO" w:eastAsia="HG丸ｺﾞｼｯｸM-PRO"/>
                <w:color w:val="000000" w:themeColor="text1"/>
                <w:sz w:val="20"/>
                <w:szCs w:val="16"/>
              </w:rPr>
            </w:pPr>
            <w:r w:rsidRPr="00EB609F">
              <w:rPr>
                <w:rFonts w:ascii="HG丸ｺﾞｼｯｸM-PRO" w:eastAsia="HG丸ｺﾞｼｯｸM-PRO" w:hint="eastAsia"/>
                <w:color w:val="000000" w:themeColor="text1"/>
                <w:sz w:val="20"/>
                <w:szCs w:val="16"/>
              </w:rPr>
              <w:t>浸水によるライフラインストップ</w:t>
            </w:r>
          </w:p>
          <w:p w14:paraId="5366D6FF" w14:textId="77777777" w:rsidR="00400065" w:rsidRPr="00143759" w:rsidRDefault="00400065" w:rsidP="00400065">
            <w:pPr>
              <w:pStyle w:val="a6"/>
              <w:numPr>
                <w:ilvl w:val="0"/>
                <w:numId w:val="15"/>
              </w:numPr>
              <w:ind w:leftChars="0"/>
              <w:rPr>
                <w:rFonts w:ascii="HG丸ｺﾞｼｯｸM-PRO" w:eastAsia="HG丸ｺﾞｼｯｸM-PRO"/>
                <w:color w:val="000000" w:themeColor="text1"/>
                <w:sz w:val="20"/>
                <w:szCs w:val="16"/>
              </w:rPr>
            </w:pPr>
            <w:r w:rsidRPr="00EB609F">
              <w:rPr>
                <w:rFonts w:ascii="HG丸ｺﾞｼｯｸM-PRO" w:eastAsia="HG丸ｺﾞｼｯｸM-PRO" w:hint="eastAsia"/>
                <w:color w:val="000000" w:themeColor="text1"/>
                <w:sz w:val="20"/>
                <w:szCs w:val="16"/>
              </w:rPr>
              <w:t>道路浸水等による従業員通勤不可／流通網の遮断</w:t>
            </w:r>
          </w:p>
        </w:tc>
      </w:tr>
      <w:tr w:rsidR="00400065" w:rsidRPr="00106C96" w14:paraId="6D9C1E81" w14:textId="77777777" w:rsidTr="00D54550">
        <w:trPr>
          <w:trHeight w:val="641"/>
        </w:trPr>
        <w:tc>
          <w:tcPr>
            <w:tcW w:w="2431" w:type="dxa"/>
            <w:tcBorders>
              <w:bottom w:val="single" w:sz="18" w:space="0" w:color="FF0000"/>
            </w:tcBorders>
            <w:vAlign w:val="center"/>
          </w:tcPr>
          <w:p w14:paraId="227A537C" w14:textId="77777777" w:rsidR="00400065" w:rsidRPr="00EB609F" w:rsidRDefault="00400065" w:rsidP="00C01EE0">
            <w:pPr>
              <w:jc w:val="center"/>
              <w:rPr>
                <w:rFonts w:ascii="HG丸ｺﾞｼｯｸM-PRO" w:eastAsia="HG丸ｺﾞｼｯｸM-PRO" w:hAnsi="ＭＳ 明朝"/>
                <w:color w:val="000000" w:themeColor="text1"/>
                <w:sz w:val="20"/>
                <w:szCs w:val="16"/>
              </w:rPr>
            </w:pPr>
            <w:r w:rsidRPr="00EB609F">
              <w:rPr>
                <w:rFonts w:ascii="HG丸ｺﾞｼｯｸM-PRO" w:eastAsia="HG丸ｺﾞｼｯｸM-PRO" w:hAnsi="ＭＳ 明朝" w:hint="eastAsia"/>
                <w:color w:val="000000" w:themeColor="text1"/>
                <w:sz w:val="20"/>
                <w:szCs w:val="16"/>
              </w:rPr>
              <w:t>サイバー攻撃</w:t>
            </w:r>
          </w:p>
        </w:tc>
        <w:tc>
          <w:tcPr>
            <w:tcW w:w="6208" w:type="dxa"/>
            <w:tcBorders>
              <w:bottom w:val="single" w:sz="18" w:space="0" w:color="FF0000"/>
            </w:tcBorders>
          </w:tcPr>
          <w:p w14:paraId="49E1919D" w14:textId="77777777" w:rsidR="00400065" w:rsidRPr="00143759" w:rsidRDefault="00400065" w:rsidP="00400065">
            <w:pPr>
              <w:pStyle w:val="a6"/>
              <w:numPr>
                <w:ilvl w:val="0"/>
                <w:numId w:val="15"/>
              </w:numPr>
              <w:ind w:leftChars="0"/>
              <w:rPr>
                <w:rFonts w:ascii="HG丸ｺﾞｼｯｸM-PRO" w:eastAsia="HG丸ｺﾞｼｯｸM-PRO"/>
                <w:color w:val="000000" w:themeColor="text1"/>
                <w:sz w:val="20"/>
                <w:szCs w:val="16"/>
              </w:rPr>
            </w:pPr>
            <w:r w:rsidRPr="00EB609F">
              <w:rPr>
                <w:rFonts w:ascii="HG丸ｺﾞｼｯｸM-PRO" w:eastAsia="HG丸ｺﾞｼｯｸM-PRO" w:hint="eastAsia"/>
                <w:color w:val="000000" w:themeColor="text1"/>
                <w:sz w:val="20"/>
                <w:szCs w:val="16"/>
              </w:rPr>
              <w:t>社内重要システム（製造管理システム、出荷管理システム）の利用不可</w:t>
            </w:r>
          </w:p>
        </w:tc>
      </w:tr>
      <w:tr w:rsidR="00400065" w14:paraId="7941D930" w14:textId="77777777" w:rsidTr="00EE620A">
        <w:trPr>
          <w:trHeight w:val="1512"/>
        </w:trPr>
        <w:tc>
          <w:tcPr>
            <w:tcW w:w="2431" w:type="dxa"/>
            <w:tcBorders>
              <w:top w:val="single" w:sz="18" w:space="0" w:color="FF0000"/>
              <w:left w:val="single" w:sz="18" w:space="0" w:color="FF0000"/>
              <w:bottom w:val="single" w:sz="18" w:space="0" w:color="FF0000"/>
            </w:tcBorders>
            <w:shd w:val="clear" w:color="auto" w:fill="FFFF66"/>
            <w:vAlign w:val="center"/>
          </w:tcPr>
          <w:p w14:paraId="194B3F57" w14:textId="2023B67F" w:rsidR="00400065" w:rsidRPr="00EB609F" w:rsidRDefault="00B277B1" w:rsidP="00C01EE0">
            <w:pPr>
              <w:jc w:val="center"/>
              <w:rPr>
                <w:rFonts w:ascii="HG丸ｺﾞｼｯｸM-PRO" w:eastAsia="HG丸ｺﾞｼｯｸM-PRO" w:hAnsi="ＭＳ 明朝"/>
                <w:color w:val="000000" w:themeColor="text1"/>
                <w:sz w:val="20"/>
                <w:szCs w:val="16"/>
              </w:rPr>
            </w:pPr>
            <w:r>
              <w:rPr>
                <w:rFonts w:ascii="HG丸ｺﾞｼｯｸM-PRO" w:eastAsia="HG丸ｺﾞｼｯｸM-PRO" w:hAnsi="ＭＳ 明朝" w:hint="eastAsia"/>
                <w:color w:val="FF0000"/>
                <w:sz w:val="20"/>
                <w:szCs w:val="16"/>
              </w:rPr>
              <w:t>原子力災害</w:t>
            </w:r>
          </w:p>
        </w:tc>
        <w:tc>
          <w:tcPr>
            <w:tcW w:w="6208" w:type="dxa"/>
            <w:tcBorders>
              <w:top w:val="single" w:sz="18" w:space="0" w:color="FF0000"/>
              <w:bottom w:val="single" w:sz="18" w:space="0" w:color="FF0000"/>
              <w:right w:val="single" w:sz="18" w:space="0" w:color="FF0000"/>
            </w:tcBorders>
            <w:shd w:val="clear" w:color="auto" w:fill="FFFF66"/>
          </w:tcPr>
          <w:p w14:paraId="76C9A579" w14:textId="6355CCBD" w:rsidR="00400065" w:rsidRDefault="00400065" w:rsidP="00400065">
            <w:pPr>
              <w:pStyle w:val="a6"/>
              <w:numPr>
                <w:ilvl w:val="0"/>
                <w:numId w:val="15"/>
              </w:numPr>
              <w:ind w:leftChars="0"/>
              <w:rPr>
                <w:rFonts w:ascii="HG丸ｺﾞｼｯｸM-PRO" w:eastAsia="HG丸ｺﾞｼｯｸM-PRO"/>
                <w:color w:val="000000" w:themeColor="text1"/>
                <w:sz w:val="20"/>
                <w:szCs w:val="16"/>
              </w:rPr>
            </w:pPr>
            <w:r>
              <w:rPr>
                <w:rFonts w:ascii="HG丸ｺﾞｼｯｸM-PRO" w:eastAsia="HG丸ｺﾞｼｯｸM-PRO" w:hint="eastAsia"/>
                <w:color w:val="000000" w:themeColor="text1"/>
                <w:sz w:val="20"/>
                <w:szCs w:val="16"/>
              </w:rPr>
              <w:t>避難区域内（</w:t>
            </w:r>
            <w:r w:rsidR="00D54550">
              <w:rPr>
                <w:rFonts w:ascii="HG丸ｺﾞｼｯｸM-PRO" w:eastAsia="HG丸ｺﾞｼｯｸM-PRO" w:hint="eastAsia"/>
                <w:color w:val="000000" w:themeColor="text1"/>
                <w:sz w:val="20"/>
                <w:szCs w:val="16"/>
              </w:rPr>
              <w:t>島根原子力発電所</w:t>
            </w:r>
            <w:r>
              <w:rPr>
                <w:rFonts w:ascii="HG丸ｺﾞｼｯｸM-PRO" w:eastAsia="HG丸ｺﾞｼｯｸM-PRO" w:hint="eastAsia"/>
                <w:color w:val="000000" w:themeColor="text1"/>
                <w:sz w:val="20"/>
                <w:szCs w:val="16"/>
              </w:rPr>
              <w:t>から30km圏内）の建屋・設備の利用不可</w:t>
            </w:r>
          </w:p>
          <w:p w14:paraId="30DE0DFE" w14:textId="77777777" w:rsidR="00400065" w:rsidRDefault="00400065" w:rsidP="00400065">
            <w:pPr>
              <w:pStyle w:val="a6"/>
              <w:numPr>
                <w:ilvl w:val="0"/>
                <w:numId w:val="15"/>
              </w:numPr>
              <w:ind w:leftChars="0"/>
              <w:rPr>
                <w:rFonts w:ascii="HG丸ｺﾞｼｯｸM-PRO" w:eastAsia="HG丸ｺﾞｼｯｸM-PRO"/>
                <w:color w:val="000000" w:themeColor="text1"/>
                <w:sz w:val="20"/>
                <w:szCs w:val="16"/>
              </w:rPr>
            </w:pPr>
            <w:r>
              <w:rPr>
                <w:rFonts w:ascii="HG丸ｺﾞｼｯｸM-PRO" w:eastAsia="HG丸ｺﾞｼｯｸM-PRO" w:hint="eastAsia"/>
                <w:color w:val="000000" w:themeColor="text1"/>
                <w:sz w:val="20"/>
                <w:szCs w:val="16"/>
              </w:rPr>
              <w:t>従業員の離散</w:t>
            </w:r>
          </w:p>
          <w:p w14:paraId="51CB86A4" w14:textId="77777777" w:rsidR="00400065" w:rsidRDefault="00400065" w:rsidP="00400065">
            <w:pPr>
              <w:pStyle w:val="a6"/>
              <w:numPr>
                <w:ilvl w:val="0"/>
                <w:numId w:val="15"/>
              </w:numPr>
              <w:ind w:leftChars="0"/>
              <w:rPr>
                <w:rFonts w:ascii="HG丸ｺﾞｼｯｸM-PRO" w:eastAsia="HG丸ｺﾞｼｯｸM-PRO"/>
                <w:color w:val="000000" w:themeColor="text1"/>
                <w:sz w:val="20"/>
                <w:szCs w:val="16"/>
              </w:rPr>
            </w:pPr>
            <w:r>
              <w:rPr>
                <w:rFonts w:ascii="HG丸ｺﾞｼｯｸM-PRO" w:eastAsia="HG丸ｺﾞｼｯｸM-PRO" w:hint="eastAsia"/>
                <w:color w:val="000000" w:themeColor="text1"/>
                <w:sz w:val="20"/>
                <w:szCs w:val="16"/>
              </w:rPr>
              <w:t>避難区域内の取引先の事業停止</w:t>
            </w:r>
          </w:p>
          <w:p w14:paraId="07F9125B" w14:textId="77777777" w:rsidR="00400065" w:rsidRPr="00F23962" w:rsidRDefault="00400065" w:rsidP="00400065">
            <w:pPr>
              <w:pStyle w:val="a6"/>
              <w:numPr>
                <w:ilvl w:val="0"/>
                <w:numId w:val="15"/>
              </w:numPr>
              <w:ind w:leftChars="0"/>
              <w:rPr>
                <w:rFonts w:ascii="HG丸ｺﾞｼｯｸM-PRO" w:eastAsia="HG丸ｺﾞｼｯｸM-PRO"/>
                <w:color w:val="000000" w:themeColor="text1"/>
                <w:sz w:val="20"/>
                <w:szCs w:val="16"/>
              </w:rPr>
            </w:pPr>
            <w:r>
              <w:rPr>
                <w:rFonts w:ascii="HG丸ｺﾞｼｯｸM-PRO" w:eastAsia="HG丸ｺﾞｼｯｸM-PRO" w:hint="eastAsia"/>
                <w:color w:val="000000" w:themeColor="text1"/>
                <w:sz w:val="20"/>
                <w:szCs w:val="16"/>
              </w:rPr>
              <w:t>当社が生産する製品に対する風評被害</w:t>
            </w:r>
          </w:p>
        </w:tc>
      </w:tr>
    </w:tbl>
    <w:p w14:paraId="6595F27A" w14:textId="5B4EC5AC" w:rsidR="00400065" w:rsidRPr="0087117B" w:rsidRDefault="00400065" w:rsidP="0087117B">
      <w:pPr>
        <w:pStyle w:val="3"/>
        <w:ind w:leftChars="0" w:left="0"/>
        <w:rPr>
          <w:rFonts w:ascii="HG丸ｺﾞｼｯｸM-PRO" w:eastAsia="HG丸ｺﾞｼｯｸM-PRO" w:hAnsi="HG丸ｺﾞｼｯｸM-PRO"/>
          <w:b/>
        </w:rPr>
      </w:pPr>
      <w:bookmarkStart w:id="17" w:name="_Toc193872974"/>
      <w:r w:rsidRPr="0087117B">
        <w:rPr>
          <w:rFonts w:ascii="HG丸ｺﾞｼｯｸM-PRO" w:eastAsia="HG丸ｺﾞｼｯｸM-PRO" w:hAnsi="HG丸ｺﾞｼｯｸM-PRO" w:hint="eastAsia"/>
          <w:b/>
        </w:rPr>
        <w:t>根拠資料２：対象とする非常事態</w:t>
      </w:r>
      <w:r w:rsidR="00E10069">
        <w:rPr>
          <w:rFonts w:ascii="HG丸ｺﾞｼｯｸM-PRO" w:eastAsia="HG丸ｺﾞｼｯｸM-PRO" w:hAnsi="HG丸ｺﾞｼｯｸM-PRO" w:hint="eastAsia"/>
          <w:b/>
        </w:rPr>
        <w:t>の評価</w:t>
      </w:r>
      <w:r w:rsidRPr="0087117B">
        <w:rPr>
          <w:rFonts w:ascii="HG丸ｺﾞｼｯｸM-PRO" w:eastAsia="HG丸ｺﾞｼｯｸM-PRO" w:hAnsi="HG丸ｺﾞｼｯｸM-PRO" w:hint="eastAsia"/>
          <w:b/>
        </w:rPr>
        <w:t>（必須）</w:t>
      </w:r>
      <w:bookmarkEnd w:id="17"/>
    </w:p>
    <w:p w14:paraId="44842B41" w14:textId="77777777" w:rsidR="00400065" w:rsidRDefault="00400065" w:rsidP="00400065">
      <w:pPr>
        <w:ind w:leftChars="135" w:left="283" w:firstLineChars="100" w:firstLine="210"/>
        <w:rPr>
          <w:rFonts w:ascii="HG丸ｺﾞｼｯｸM-PRO" w:eastAsia="HG丸ｺﾞｼｯｸM-PRO" w:hAnsi="HG丸ｺﾞｼｯｸM-PRO"/>
        </w:rPr>
      </w:pPr>
    </w:p>
    <w:p w14:paraId="1D7C3CE6" w14:textId="6D3B137C" w:rsidR="00400065" w:rsidRDefault="00400065" w:rsidP="00400065">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「根拠資料２：対象とする非常事態</w:t>
      </w:r>
      <w:r w:rsidR="00E10069">
        <w:rPr>
          <w:rFonts w:ascii="HG丸ｺﾞｼｯｸM-PRO" w:eastAsia="HG丸ｺﾞｼｯｸM-PRO" w:hAnsi="HG丸ｺﾞｼｯｸM-PRO" w:hint="eastAsia"/>
        </w:rPr>
        <w:t>の評価</w:t>
      </w:r>
      <w:r>
        <w:rPr>
          <w:rFonts w:ascii="HG丸ｺﾞｼｯｸM-PRO" w:eastAsia="HG丸ｺﾞｼｯｸM-PRO" w:hAnsi="HG丸ｺﾞｼｯｸM-PRO" w:hint="eastAsia"/>
        </w:rPr>
        <w:t>（必須）」</w:t>
      </w:r>
      <w:r w:rsidR="00E10069">
        <w:rPr>
          <w:rFonts w:ascii="HG丸ｺﾞｼｯｸM-PRO" w:eastAsia="HG丸ｺﾞｼｯｸM-PRO" w:hAnsi="HG丸ｺﾞｼｯｸM-PRO" w:hint="eastAsia"/>
          <w:color w:val="000000" w:themeColor="text1"/>
        </w:rPr>
        <w:t>では</w:t>
      </w:r>
      <w:r w:rsidRPr="008D382B">
        <w:rPr>
          <w:rFonts w:ascii="HG丸ｺﾞｼｯｸM-PRO" w:eastAsia="HG丸ｺﾞｼｯｸM-PRO" w:hAnsi="HG丸ｺﾞｼｯｸM-PRO" w:hint="eastAsia"/>
          <w:color w:val="000000" w:themeColor="text1"/>
        </w:rPr>
        <w:t>、</w:t>
      </w:r>
      <w:r w:rsidR="00B277B1" w:rsidRPr="008D382B">
        <w:rPr>
          <w:rFonts w:ascii="HG丸ｺﾞｼｯｸM-PRO" w:eastAsia="HG丸ｺﾞｼｯｸM-PRO" w:hAnsi="HG丸ｺﾞｼｯｸM-PRO" w:hint="eastAsia"/>
          <w:color w:val="000000" w:themeColor="text1"/>
        </w:rPr>
        <w:t>原子力災害</w:t>
      </w:r>
      <w:r w:rsidRPr="008D382B">
        <w:rPr>
          <w:rFonts w:ascii="HG丸ｺﾞｼｯｸM-PRO" w:eastAsia="HG丸ｺﾞｼｯｸM-PRO" w:hAnsi="HG丸ｺﾞｼｯｸM-PRO" w:hint="eastAsia"/>
          <w:color w:val="000000" w:themeColor="text1"/>
        </w:rPr>
        <w:t>につ</w:t>
      </w:r>
      <w:r>
        <w:rPr>
          <w:rFonts w:ascii="HG丸ｺﾞｼｯｸM-PRO" w:eastAsia="HG丸ｺﾞｼｯｸM-PRO" w:hAnsi="HG丸ｺﾞｼｯｸM-PRO" w:hint="eastAsia"/>
        </w:rPr>
        <w:t>いて</w:t>
      </w:r>
      <w:r w:rsidR="00E10069">
        <w:rPr>
          <w:rFonts w:ascii="HG丸ｺﾞｼｯｸM-PRO" w:eastAsia="HG丸ｺﾞｼｯｸM-PRO" w:hAnsi="HG丸ｺﾞｼｯｸM-PRO" w:hint="eastAsia"/>
        </w:rPr>
        <w:t>も、</w:t>
      </w:r>
      <w:r>
        <w:rPr>
          <w:rFonts w:ascii="HG丸ｺﾞｼｯｸM-PRO" w:eastAsia="HG丸ｺﾞｼｯｸM-PRO" w:hAnsi="HG丸ｺﾞｼｯｸM-PRO" w:hint="eastAsia"/>
        </w:rPr>
        <w:t>その影響度や発生確率から評価点を計算し</w:t>
      </w:r>
      <w:r w:rsidR="00E10069">
        <w:rPr>
          <w:rFonts w:ascii="HG丸ｺﾞｼｯｸM-PRO" w:eastAsia="HG丸ｺﾞｼｯｸM-PRO" w:hAnsi="HG丸ｺﾞｼｯｸM-PRO" w:hint="eastAsia"/>
        </w:rPr>
        <w:t>て</w:t>
      </w:r>
      <w:r>
        <w:rPr>
          <w:rFonts w:ascii="HG丸ｺﾞｼｯｸM-PRO" w:eastAsia="HG丸ｺﾞｼｯｸM-PRO" w:hAnsi="HG丸ｺﾞｼｯｸM-PRO" w:hint="eastAsia"/>
        </w:rPr>
        <w:t>、対象とする非常事態に含めてください。</w:t>
      </w:r>
    </w:p>
    <w:p w14:paraId="423906B1" w14:textId="7EC3F198" w:rsidR="00400065" w:rsidRPr="00267DDC" w:rsidRDefault="00267DDC" w:rsidP="00400065">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（評価</w:t>
      </w:r>
      <w:r w:rsidR="00DC781A">
        <w:rPr>
          <w:rFonts w:ascii="HG丸ｺﾞｼｯｸM-PRO" w:eastAsia="HG丸ｺﾞｼｯｸM-PRO" w:hAnsi="HG丸ｺﾞｼｯｸM-PRO" w:hint="eastAsia"/>
        </w:rPr>
        <w:t>点算出の</w:t>
      </w:r>
      <w:r>
        <w:rPr>
          <w:rFonts w:ascii="HG丸ｺﾞｼｯｸM-PRO" w:eastAsia="HG丸ｺﾞｼｯｸM-PRO" w:hAnsi="HG丸ｺﾞｼｯｸM-PRO" w:hint="eastAsia"/>
        </w:rPr>
        <w:t>例）</w:t>
      </w:r>
    </w:p>
    <w:tbl>
      <w:tblPr>
        <w:tblStyle w:val="a7"/>
        <w:tblW w:w="8928" w:type="dxa"/>
        <w:tblInd w:w="392" w:type="dxa"/>
        <w:tblLook w:val="04A0" w:firstRow="1" w:lastRow="0" w:firstColumn="1" w:lastColumn="0" w:noHBand="0" w:noVBand="1"/>
      </w:tblPr>
      <w:tblGrid>
        <w:gridCol w:w="1858"/>
        <w:gridCol w:w="1827"/>
        <w:gridCol w:w="1843"/>
        <w:gridCol w:w="1985"/>
        <w:gridCol w:w="1415"/>
      </w:tblGrid>
      <w:tr w:rsidR="00400065" w14:paraId="70A415FD" w14:textId="77777777" w:rsidTr="00A4473D">
        <w:trPr>
          <w:trHeight w:val="680"/>
        </w:trPr>
        <w:tc>
          <w:tcPr>
            <w:tcW w:w="1858" w:type="dxa"/>
            <w:shd w:val="clear" w:color="auto" w:fill="DBE5F1" w:themeFill="accent1" w:themeFillTint="33"/>
            <w:vAlign w:val="center"/>
          </w:tcPr>
          <w:p w14:paraId="20C2848D"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非常事態</w:t>
            </w:r>
          </w:p>
        </w:tc>
        <w:tc>
          <w:tcPr>
            <w:tcW w:w="1827" w:type="dxa"/>
            <w:shd w:val="clear" w:color="auto" w:fill="DBE5F1" w:themeFill="accent1" w:themeFillTint="33"/>
            <w:vAlign w:val="center"/>
          </w:tcPr>
          <w:p w14:paraId="6163DD4D"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①影響度</w:t>
            </w:r>
          </w:p>
        </w:tc>
        <w:tc>
          <w:tcPr>
            <w:tcW w:w="1843" w:type="dxa"/>
            <w:shd w:val="clear" w:color="auto" w:fill="DBE5F1" w:themeFill="accent1" w:themeFillTint="33"/>
            <w:vAlign w:val="center"/>
          </w:tcPr>
          <w:p w14:paraId="4F2DC922"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②発生確率</w:t>
            </w:r>
          </w:p>
        </w:tc>
        <w:tc>
          <w:tcPr>
            <w:tcW w:w="1985" w:type="dxa"/>
            <w:shd w:val="clear" w:color="auto" w:fill="DBE5F1" w:themeFill="accent1" w:themeFillTint="33"/>
            <w:vAlign w:val="center"/>
          </w:tcPr>
          <w:p w14:paraId="2A8A085A"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③評価点</w:t>
            </w:r>
          </w:p>
          <w:p w14:paraId="0C6F26DC" w14:textId="0E675B6F"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w:t>
            </w:r>
            <w:r w:rsidR="00E10069">
              <w:rPr>
                <w:rFonts w:ascii="HG丸ｺﾞｼｯｸM-PRO" w:eastAsia="HG丸ｺﾞｼｯｸM-PRO" w:hint="eastAsia"/>
                <w:color w:val="000000" w:themeColor="text1"/>
                <w:sz w:val="20"/>
                <w:szCs w:val="21"/>
              </w:rPr>
              <w:t>合計</w:t>
            </w:r>
            <w:r w:rsidRPr="002323BC">
              <w:rPr>
                <w:rFonts w:ascii="HG丸ｺﾞｼｯｸM-PRO" w:eastAsia="HG丸ｺﾞｼｯｸM-PRO" w:hint="eastAsia"/>
                <w:color w:val="000000" w:themeColor="text1"/>
                <w:sz w:val="20"/>
                <w:szCs w:val="21"/>
              </w:rPr>
              <w:t>）</w:t>
            </w:r>
          </w:p>
        </w:tc>
        <w:tc>
          <w:tcPr>
            <w:tcW w:w="1415" w:type="dxa"/>
            <w:shd w:val="clear" w:color="auto" w:fill="DBE5F1" w:themeFill="accent1" w:themeFillTint="33"/>
            <w:vAlign w:val="center"/>
          </w:tcPr>
          <w:p w14:paraId="1F328850"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対象</w:t>
            </w:r>
          </w:p>
        </w:tc>
      </w:tr>
      <w:tr w:rsidR="00400065" w14:paraId="41832205" w14:textId="77777777" w:rsidTr="00C01EE0">
        <w:trPr>
          <w:trHeight w:val="745"/>
        </w:trPr>
        <w:tc>
          <w:tcPr>
            <w:tcW w:w="1858" w:type="dxa"/>
            <w:vAlign w:val="center"/>
          </w:tcPr>
          <w:p w14:paraId="61EC7C33"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地震</w:t>
            </w:r>
          </w:p>
        </w:tc>
        <w:tc>
          <w:tcPr>
            <w:tcW w:w="5655" w:type="dxa"/>
            <w:gridSpan w:val="3"/>
            <w:vMerge w:val="restart"/>
            <w:vAlign w:val="center"/>
          </w:tcPr>
          <w:p w14:paraId="4865A2F1" w14:textId="77777777" w:rsidR="00400065" w:rsidRPr="002323BC" w:rsidRDefault="00400065" w:rsidP="00C01EE0">
            <w:pP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突発的な自然災害として</w:t>
            </w:r>
          </w:p>
          <w:p w14:paraId="7E28DF66" w14:textId="77777777" w:rsidR="00400065" w:rsidRPr="002323BC" w:rsidRDefault="00400065" w:rsidP="00C01EE0">
            <w:pP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近年被害事例も多いため対象とする</w:t>
            </w:r>
          </w:p>
        </w:tc>
        <w:tc>
          <w:tcPr>
            <w:tcW w:w="1415" w:type="dxa"/>
            <w:vAlign w:val="center"/>
          </w:tcPr>
          <w:p w14:paraId="010F42D2"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〇</w:t>
            </w:r>
          </w:p>
        </w:tc>
      </w:tr>
      <w:tr w:rsidR="00400065" w14:paraId="77C33888" w14:textId="77777777" w:rsidTr="00C01EE0">
        <w:trPr>
          <w:trHeight w:val="745"/>
        </w:trPr>
        <w:tc>
          <w:tcPr>
            <w:tcW w:w="1858" w:type="dxa"/>
            <w:vAlign w:val="center"/>
          </w:tcPr>
          <w:p w14:paraId="5EBCE857"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風水害</w:t>
            </w:r>
          </w:p>
        </w:tc>
        <w:tc>
          <w:tcPr>
            <w:tcW w:w="5655" w:type="dxa"/>
            <w:gridSpan w:val="3"/>
            <w:vMerge/>
          </w:tcPr>
          <w:p w14:paraId="102A44B3" w14:textId="77777777" w:rsidR="00400065" w:rsidRPr="002323BC" w:rsidRDefault="00400065" w:rsidP="00C01EE0">
            <w:pPr>
              <w:rPr>
                <w:rFonts w:ascii="HG丸ｺﾞｼｯｸM-PRO" w:eastAsia="HG丸ｺﾞｼｯｸM-PRO"/>
                <w:color w:val="000000" w:themeColor="text1"/>
                <w:sz w:val="20"/>
                <w:szCs w:val="21"/>
              </w:rPr>
            </w:pPr>
          </w:p>
        </w:tc>
        <w:tc>
          <w:tcPr>
            <w:tcW w:w="1415" w:type="dxa"/>
            <w:vAlign w:val="center"/>
          </w:tcPr>
          <w:p w14:paraId="409A3A81"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〇</w:t>
            </w:r>
          </w:p>
        </w:tc>
      </w:tr>
      <w:tr w:rsidR="00400065" w14:paraId="2EC5A05C" w14:textId="77777777" w:rsidTr="00C01EE0">
        <w:trPr>
          <w:trHeight w:val="745"/>
        </w:trPr>
        <w:tc>
          <w:tcPr>
            <w:tcW w:w="1858" w:type="dxa"/>
            <w:vAlign w:val="center"/>
          </w:tcPr>
          <w:p w14:paraId="175CB929"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豪雪</w:t>
            </w:r>
          </w:p>
        </w:tc>
        <w:tc>
          <w:tcPr>
            <w:tcW w:w="1827" w:type="dxa"/>
            <w:vAlign w:val="center"/>
          </w:tcPr>
          <w:p w14:paraId="5B382831"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２</w:t>
            </w:r>
          </w:p>
        </w:tc>
        <w:tc>
          <w:tcPr>
            <w:tcW w:w="1843" w:type="dxa"/>
            <w:vAlign w:val="center"/>
          </w:tcPr>
          <w:p w14:paraId="146AD8E3"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３</w:t>
            </w:r>
          </w:p>
        </w:tc>
        <w:tc>
          <w:tcPr>
            <w:tcW w:w="1985" w:type="dxa"/>
            <w:vAlign w:val="center"/>
          </w:tcPr>
          <w:p w14:paraId="620F4452" w14:textId="2E2B6DA5" w:rsidR="00400065" w:rsidRPr="002323BC" w:rsidRDefault="00E10069"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５</w:t>
            </w:r>
          </w:p>
        </w:tc>
        <w:tc>
          <w:tcPr>
            <w:tcW w:w="1415" w:type="dxa"/>
            <w:vAlign w:val="center"/>
          </w:tcPr>
          <w:p w14:paraId="7EBCDF0B" w14:textId="77777777" w:rsidR="00400065" w:rsidRPr="002323BC" w:rsidRDefault="00400065" w:rsidP="00C01EE0">
            <w:pPr>
              <w:jc w:val="center"/>
              <w:rPr>
                <w:rFonts w:ascii="HG丸ｺﾞｼｯｸM-PRO" w:eastAsia="HG丸ｺﾞｼｯｸM-PRO"/>
                <w:color w:val="000000" w:themeColor="text1"/>
                <w:sz w:val="20"/>
                <w:szCs w:val="21"/>
              </w:rPr>
            </w:pPr>
          </w:p>
        </w:tc>
      </w:tr>
      <w:tr w:rsidR="00400065" w14:paraId="6EF46EA5" w14:textId="77777777" w:rsidTr="00C01EE0">
        <w:trPr>
          <w:trHeight w:val="775"/>
        </w:trPr>
        <w:tc>
          <w:tcPr>
            <w:tcW w:w="1858" w:type="dxa"/>
            <w:vAlign w:val="center"/>
          </w:tcPr>
          <w:p w14:paraId="6EA5AA88"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火災</w:t>
            </w:r>
          </w:p>
        </w:tc>
        <w:tc>
          <w:tcPr>
            <w:tcW w:w="1827" w:type="dxa"/>
            <w:vAlign w:val="center"/>
          </w:tcPr>
          <w:p w14:paraId="648C1DB0"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３</w:t>
            </w:r>
          </w:p>
        </w:tc>
        <w:tc>
          <w:tcPr>
            <w:tcW w:w="1843" w:type="dxa"/>
            <w:vAlign w:val="center"/>
          </w:tcPr>
          <w:p w14:paraId="6E5BD38F"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２</w:t>
            </w:r>
          </w:p>
        </w:tc>
        <w:tc>
          <w:tcPr>
            <w:tcW w:w="1985" w:type="dxa"/>
            <w:vAlign w:val="center"/>
          </w:tcPr>
          <w:p w14:paraId="53D000FF" w14:textId="531A0EE2" w:rsidR="00400065" w:rsidRPr="002323BC" w:rsidRDefault="00E10069"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５</w:t>
            </w:r>
          </w:p>
        </w:tc>
        <w:tc>
          <w:tcPr>
            <w:tcW w:w="1415" w:type="dxa"/>
            <w:vAlign w:val="center"/>
          </w:tcPr>
          <w:p w14:paraId="6DC30DC7" w14:textId="77777777" w:rsidR="00400065" w:rsidRPr="002323BC" w:rsidRDefault="00400065" w:rsidP="00C01EE0">
            <w:pPr>
              <w:jc w:val="center"/>
              <w:rPr>
                <w:rFonts w:ascii="HG丸ｺﾞｼｯｸM-PRO" w:eastAsia="HG丸ｺﾞｼｯｸM-PRO"/>
                <w:color w:val="000000" w:themeColor="text1"/>
                <w:sz w:val="20"/>
                <w:szCs w:val="21"/>
              </w:rPr>
            </w:pPr>
          </w:p>
        </w:tc>
      </w:tr>
      <w:tr w:rsidR="00400065" w14:paraId="5D3F395D" w14:textId="77777777" w:rsidTr="00C01EE0">
        <w:trPr>
          <w:trHeight w:val="745"/>
        </w:trPr>
        <w:tc>
          <w:tcPr>
            <w:tcW w:w="1858" w:type="dxa"/>
            <w:vAlign w:val="center"/>
          </w:tcPr>
          <w:p w14:paraId="3245AAC0"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新型感染症</w:t>
            </w:r>
          </w:p>
        </w:tc>
        <w:tc>
          <w:tcPr>
            <w:tcW w:w="1827" w:type="dxa"/>
            <w:vAlign w:val="center"/>
          </w:tcPr>
          <w:p w14:paraId="35B45680"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３</w:t>
            </w:r>
          </w:p>
        </w:tc>
        <w:tc>
          <w:tcPr>
            <w:tcW w:w="1843" w:type="dxa"/>
            <w:vAlign w:val="center"/>
          </w:tcPr>
          <w:p w14:paraId="626742AA"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１</w:t>
            </w:r>
          </w:p>
        </w:tc>
        <w:tc>
          <w:tcPr>
            <w:tcW w:w="1985" w:type="dxa"/>
            <w:vAlign w:val="center"/>
          </w:tcPr>
          <w:p w14:paraId="2E756F9E" w14:textId="29B9D9EE" w:rsidR="00400065" w:rsidRPr="002323BC" w:rsidRDefault="00E10069"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４</w:t>
            </w:r>
          </w:p>
        </w:tc>
        <w:tc>
          <w:tcPr>
            <w:tcW w:w="1415" w:type="dxa"/>
            <w:vAlign w:val="center"/>
          </w:tcPr>
          <w:p w14:paraId="6A47BD8A" w14:textId="77777777" w:rsidR="00400065" w:rsidRPr="002323BC" w:rsidRDefault="00400065" w:rsidP="00C01EE0">
            <w:pPr>
              <w:jc w:val="center"/>
              <w:rPr>
                <w:rFonts w:ascii="HG丸ｺﾞｼｯｸM-PRO" w:eastAsia="HG丸ｺﾞｼｯｸM-PRO"/>
                <w:color w:val="000000" w:themeColor="text1"/>
                <w:sz w:val="20"/>
                <w:szCs w:val="21"/>
              </w:rPr>
            </w:pPr>
          </w:p>
        </w:tc>
      </w:tr>
      <w:tr w:rsidR="00400065" w14:paraId="553A3D5D" w14:textId="77777777" w:rsidTr="00C01EE0">
        <w:trPr>
          <w:trHeight w:val="745"/>
        </w:trPr>
        <w:tc>
          <w:tcPr>
            <w:tcW w:w="1858" w:type="dxa"/>
            <w:tcBorders>
              <w:bottom w:val="single" w:sz="18" w:space="0" w:color="FF0000"/>
            </w:tcBorders>
            <w:vAlign w:val="center"/>
          </w:tcPr>
          <w:p w14:paraId="5D8883A5"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サイバー攻撃</w:t>
            </w:r>
          </w:p>
        </w:tc>
        <w:tc>
          <w:tcPr>
            <w:tcW w:w="1827" w:type="dxa"/>
            <w:tcBorders>
              <w:bottom w:val="single" w:sz="18" w:space="0" w:color="FF0000"/>
            </w:tcBorders>
            <w:vAlign w:val="center"/>
          </w:tcPr>
          <w:p w14:paraId="592F2921"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４</w:t>
            </w:r>
          </w:p>
        </w:tc>
        <w:tc>
          <w:tcPr>
            <w:tcW w:w="1843" w:type="dxa"/>
            <w:tcBorders>
              <w:bottom w:val="single" w:sz="18" w:space="0" w:color="FF0000"/>
            </w:tcBorders>
            <w:vAlign w:val="center"/>
          </w:tcPr>
          <w:p w14:paraId="0149CF2D"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２</w:t>
            </w:r>
          </w:p>
        </w:tc>
        <w:tc>
          <w:tcPr>
            <w:tcW w:w="1985" w:type="dxa"/>
            <w:tcBorders>
              <w:bottom w:val="single" w:sz="18" w:space="0" w:color="FF0000"/>
            </w:tcBorders>
            <w:vAlign w:val="center"/>
          </w:tcPr>
          <w:p w14:paraId="079DB250" w14:textId="59EA5387" w:rsidR="00400065" w:rsidRPr="002323BC" w:rsidRDefault="00E10069"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６</w:t>
            </w:r>
          </w:p>
        </w:tc>
        <w:tc>
          <w:tcPr>
            <w:tcW w:w="1415" w:type="dxa"/>
            <w:tcBorders>
              <w:bottom w:val="single" w:sz="18" w:space="0" w:color="FF0000"/>
            </w:tcBorders>
            <w:vAlign w:val="center"/>
          </w:tcPr>
          <w:p w14:paraId="47CE6D0C" w14:textId="77777777" w:rsidR="00400065" w:rsidRPr="002323BC" w:rsidRDefault="00400065" w:rsidP="00C01EE0">
            <w:pPr>
              <w:jc w:val="center"/>
              <w:rPr>
                <w:rFonts w:ascii="HG丸ｺﾞｼｯｸM-PRO" w:eastAsia="HG丸ｺﾞｼｯｸM-PRO"/>
                <w:color w:val="000000" w:themeColor="text1"/>
                <w:sz w:val="20"/>
                <w:szCs w:val="21"/>
              </w:rPr>
            </w:pPr>
            <w:r w:rsidRPr="002323BC">
              <w:rPr>
                <w:rFonts w:ascii="HG丸ｺﾞｼｯｸM-PRO" w:eastAsia="HG丸ｺﾞｼｯｸM-PRO" w:hint="eastAsia"/>
                <w:color w:val="000000" w:themeColor="text1"/>
                <w:sz w:val="20"/>
                <w:szCs w:val="21"/>
              </w:rPr>
              <w:t>〇</w:t>
            </w:r>
          </w:p>
        </w:tc>
      </w:tr>
      <w:tr w:rsidR="00400065" w14:paraId="281261E6" w14:textId="77777777" w:rsidTr="00C01EE0">
        <w:trPr>
          <w:trHeight w:val="745"/>
        </w:trPr>
        <w:tc>
          <w:tcPr>
            <w:tcW w:w="1858" w:type="dxa"/>
            <w:tcBorders>
              <w:top w:val="single" w:sz="18" w:space="0" w:color="FF0000"/>
              <w:left w:val="single" w:sz="18" w:space="0" w:color="FF0000"/>
              <w:bottom w:val="single" w:sz="18" w:space="0" w:color="FF0000"/>
            </w:tcBorders>
            <w:shd w:val="clear" w:color="auto" w:fill="FFFF66"/>
            <w:vAlign w:val="center"/>
          </w:tcPr>
          <w:p w14:paraId="3650EC68" w14:textId="7F7F2CCA" w:rsidR="00400065" w:rsidRPr="002323BC" w:rsidRDefault="00B277B1"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FF0000"/>
                <w:sz w:val="20"/>
                <w:szCs w:val="21"/>
              </w:rPr>
              <w:t>原子力災害</w:t>
            </w:r>
          </w:p>
        </w:tc>
        <w:tc>
          <w:tcPr>
            <w:tcW w:w="1827" w:type="dxa"/>
            <w:tcBorders>
              <w:top w:val="single" w:sz="18" w:space="0" w:color="FF0000"/>
              <w:bottom w:val="single" w:sz="18" w:space="0" w:color="FF0000"/>
            </w:tcBorders>
            <w:shd w:val="clear" w:color="auto" w:fill="FFFF66"/>
            <w:vAlign w:val="center"/>
          </w:tcPr>
          <w:p w14:paraId="598A2088" w14:textId="77777777" w:rsidR="00400065" w:rsidRPr="002323BC" w:rsidRDefault="00400065"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４</w:t>
            </w:r>
          </w:p>
        </w:tc>
        <w:tc>
          <w:tcPr>
            <w:tcW w:w="1843" w:type="dxa"/>
            <w:tcBorders>
              <w:top w:val="single" w:sz="18" w:space="0" w:color="FF0000"/>
              <w:bottom w:val="single" w:sz="18" w:space="0" w:color="FF0000"/>
            </w:tcBorders>
            <w:shd w:val="clear" w:color="auto" w:fill="FFFF66"/>
            <w:vAlign w:val="center"/>
          </w:tcPr>
          <w:p w14:paraId="230ED793" w14:textId="4CE62DF4" w:rsidR="00400065" w:rsidRPr="002323BC" w:rsidRDefault="00267DDC"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1</w:t>
            </w:r>
          </w:p>
        </w:tc>
        <w:tc>
          <w:tcPr>
            <w:tcW w:w="1985" w:type="dxa"/>
            <w:tcBorders>
              <w:top w:val="single" w:sz="18" w:space="0" w:color="FF0000"/>
              <w:bottom w:val="single" w:sz="18" w:space="0" w:color="FF0000"/>
            </w:tcBorders>
            <w:shd w:val="clear" w:color="auto" w:fill="FFFF66"/>
            <w:vAlign w:val="center"/>
          </w:tcPr>
          <w:p w14:paraId="0B70F7E6" w14:textId="0D935A9B" w:rsidR="00400065" w:rsidRPr="002323BC" w:rsidRDefault="00E10069"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５</w:t>
            </w:r>
          </w:p>
        </w:tc>
        <w:tc>
          <w:tcPr>
            <w:tcW w:w="1415" w:type="dxa"/>
            <w:tcBorders>
              <w:top w:val="single" w:sz="18" w:space="0" w:color="FF0000"/>
              <w:bottom w:val="single" w:sz="18" w:space="0" w:color="FF0000"/>
              <w:right w:val="single" w:sz="18" w:space="0" w:color="FF0000"/>
            </w:tcBorders>
            <w:shd w:val="clear" w:color="auto" w:fill="FFFF66"/>
            <w:vAlign w:val="center"/>
          </w:tcPr>
          <w:p w14:paraId="07E2EFB3" w14:textId="77777777" w:rsidR="00400065" w:rsidRPr="002323BC" w:rsidRDefault="00400065" w:rsidP="00C01EE0">
            <w:pPr>
              <w:jc w:val="center"/>
              <w:rPr>
                <w:rFonts w:ascii="HG丸ｺﾞｼｯｸM-PRO" w:eastAsia="HG丸ｺﾞｼｯｸM-PRO"/>
                <w:color w:val="000000" w:themeColor="text1"/>
                <w:sz w:val="20"/>
                <w:szCs w:val="21"/>
              </w:rPr>
            </w:pPr>
            <w:r>
              <w:rPr>
                <w:rFonts w:ascii="HG丸ｺﾞｼｯｸM-PRO" w:eastAsia="HG丸ｺﾞｼｯｸM-PRO" w:hint="eastAsia"/>
                <w:color w:val="000000" w:themeColor="text1"/>
                <w:sz w:val="20"/>
                <w:szCs w:val="21"/>
              </w:rPr>
              <w:t>〇</w:t>
            </w:r>
          </w:p>
        </w:tc>
      </w:tr>
    </w:tbl>
    <w:p w14:paraId="64426D0C" w14:textId="77777777" w:rsidR="00400065" w:rsidRDefault="00400065" w:rsidP="00400065">
      <w:pPr>
        <w:ind w:leftChars="135" w:left="283" w:firstLineChars="100" w:firstLine="210"/>
        <w:rPr>
          <w:rFonts w:ascii="HG丸ｺﾞｼｯｸM-PRO" w:eastAsia="HG丸ｺﾞｼｯｸM-PRO" w:hAnsi="HG丸ｺﾞｼｯｸM-PRO"/>
        </w:rPr>
      </w:pPr>
    </w:p>
    <w:p w14:paraId="635E63E9" w14:textId="6907A9BF" w:rsidR="00400065" w:rsidRDefault="00267DDC" w:rsidP="00400065">
      <w:pPr>
        <w:ind w:leftChars="135" w:left="283" w:firstLineChars="100" w:firstLine="210"/>
      </w:pPr>
      <w:r>
        <w:rPr>
          <w:rFonts w:hint="eastAsia"/>
        </w:rPr>
        <w:t>①影響度の考え方</w:t>
      </w:r>
      <w:r w:rsidR="00E10069">
        <w:rPr>
          <w:rFonts w:hint="eastAsia"/>
        </w:rPr>
        <w:t>（一例）</w:t>
      </w:r>
    </w:p>
    <w:tbl>
      <w:tblPr>
        <w:tblStyle w:val="a7"/>
        <w:tblW w:w="0" w:type="auto"/>
        <w:tblInd w:w="283" w:type="dxa"/>
        <w:tblLook w:val="04A0" w:firstRow="1" w:lastRow="0" w:firstColumn="1" w:lastColumn="0" w:noHBand="0" w:noVBand="1"/>
      </w:tblPr>
      <w:tblGrid>
        <w:gridCol w:w="563"/>
        <w:gridCol w:w="8214"/>
      </w:tblGrid>
      <w:tr w:rsidR="00267DDC" w14:paraId="08BB7319" w14:textId="77777777" w:rsidTr="008D382B">
        <w:tc>
          <w:tcPr>
            <w:tcW w:w="563" w:type="dxa"/>
          </w:tcPr>
          <w:p w14:paraId="76AAF638" w14:textId="54D4F5C5" w:rsidR="00267DDC" w:rsidRDefault="00267DDC" w:rsidP="00400065">
            <w:r>
              <w:rPr>
                <w:rFonts w:hint="eastAsia"/>
              </w:rPr>
              <w:t>1</w:t>
            </w:r>
          </w:p>
        </w:tc>
        <w:tc>
          <w:tcPr>
            <w:tcW w:w="8214" w:type="dxa"/>
          </w:tcPr>
          <w:p w14:paraId="17B4A8C6" w14:textId="74C9ACBA" w:rsidR="00267DDC" w:rsidRDefault="00567D66" w:rsidP="00400065">
            <w:r w:rsidRPr="00567D66">
              <w:rPr>
                <w:rFonts w:hint="eastAsia"/>
              </w:rPr>
              <w:t>影響は全く無いと思われる</w:t>
            </w:r>
          </w:p>
        </w:tc>
      </w:tr>
      <w:tr w:rsidR="00267DDC" w14:paraId="07D86044" w14:textId="77777777" w:rsidTr="008D382B">
        <w:tc>
          <w:tcPr>
            <w:tcW w:w="563" w:type="dxa"/>
          </w:tcPr>
          <w:p w14:paraId="1A3B3E48" w14:textId="5A912AC2" w:rsidR="00267DDC" w:rsidRDefault="00267DDC" w:rsidP="00400065">
            <w:r>
              <w:rPr>
                <w:rFonts w:hint="eastAsia"/>
              </w:rPr>
              <w:t>2</w:t>
            </w:r>
          </w:p>
        </w:tc>
        <w:tc>
          <w:tcPr>
            <w:tcW w:w="8214" w:type="dxa"/>
          </w:tcPr>
          <w:p w14:paraId="6DD10C79" w14:textId="7D5B267A" w:rsidR="00267DDC" w:rsidRDefault="00567D66" w:rsidP="00400065">
            <w:r w:rsidRPr="00567D66">
              <w:rPr>
                <w:rFonts w:hint="eastAsia"/>
              </w:rPr>
              <w:t>影響はあまり無いと思われる</w:t>
            </w:r>
          </w:p>
        </w:tc>
      </w:tr>
      <w:tr w:rsidR="00267DDC" w14:paraId="63D1B97F" w14:textId="77777777" w:rsidTr="008D382B">
        <w:tc>
          <w:tcPr>
            <w:tcW w:w="563" w:type="dxa"/>
          </w:tcPr>
          <w:p w14:paraId="12F1D02C" w14:textId="4C419F03" w:rsidR="00267DDC" w:rsidRDefault="00267DDC" w:rsidP="00400065">
            <w:r>
              <w:rPr>
                <w:rFonts w:hint="eastAsia"/>
              </w:rPr>
              <w:t>3</w:t>
            </w:r>
          </w:p>
        </w:tc>
        <w:tc>
          <w:tcPr>
            <w:tcW w:w="8214" w:type="dxa"/>
          </w:tcPr>
          <w:p w14:paraId="61CBD5B0" w14:textId="280BD206" w:rsidR="00267DDC" w:rsidRDefault="00567D66" w:rsidP="00400065">
            <w:r w:rsidRPr="00567D66">
              <w:rPr>
                <w:rFonts w:hint="eastAsia"/>
              </w:rPr>
              <w:t>事業中断が発生し、限定的な影響が発生すると思われる</w:t>
            </w:r>
          </w:p>
        </w:tc>
      </w:tr>
      <w:tr w:rsidR="00267DDC" w14:paraId="386E2CB2" w14:textId="77777777" w:rsidTr="008D382B">
        <w:tc>
          <w:tcPr>
            <w:tcW w:w="563" w:type="dxa"/>
          </w:tcPr>
          <w:p w14:paraId="7FC620F0" w14:textId="73E38D32" w:rsidR="00267DDC" w:rsidRDefault="00267DDC" w:rsidP="00400065">
            <w:r>
              <w:rPr>
                <w:rFonts w:hint="eastAsia"/>
              </w:rPr>
              <w:t>4</w:t>
            </w:r>
          </w:p>
        </w:tc>
        <w:tc>
          <w:tcPr>
            <w:tcW w:w="8214" w:type="dxa"/>
          </w:tcPr>
          <w:p w14:paraId="6EEA954A" w14:textId="4F020A7D" w:rsidR="00267DDC" w:rsidRPr="00567D66" w:rsidRDefault="00567D66" w:rsidP="00400065">
            <w:pPr>
              <w:rPr>
                <w:spacing w:val="-4"/>
              </w:rPr>
            </w:pPr>
            <w:r w:rsidRPr="00567D66">
              <w:rPr>
                <w:rFonts w:hint="eastAsia"/>
                <w:spacing w:val="-4"/>
              </w:rPr>
              <w:t>事業中断が発生し、顧客との今後取引等へも波及する深刻な影響が発生すると思われる</w:t>
            </w:r>
          </w:p>
        </w:tc>
      </w:tr>
    </w:tbl>
    <w:p w14:paraId="10FDF882" w14:textId="77777777" w:rsidR="00267DDC" w:rsidRDefault="00267DDC" w:rsidP="00400065">
      <w:pPr>
        <w:ind w:leftChars="135" w:left="283" w:firstLineChars="100" w:firstLine="210"/>
      </w:pPr>
    </w:p>
    <w:p w14:paraId="7F192B0C" w14:textId="018A24AF" w:rsidR="00267DDC" w:rsidRDefault="00267DDC" w:rsidP="00400065">
      <w:pPr>
        <w:ind w:leftChars="135" w:left="283" w:firstLineChars="100" w:firstLine="210"/>
      </w:pPr>
      <w:r>
        <w:rPr>
          <w:rFonts w:hint="eastAsia"/>
        </w:rPr>
        <w:t>②発生確率の考え方</w:t>
      </w:r>
      <w:r w:rsidR="00E10069">
        <w:rPr>
          <w:rFonts w:hint="eastAsia"/>
        </w:rPr>
        <w:t>（一例）</w:t>
      </w:r>
    </w:p>
    <w:tbl>
      <w:tblPr>
        <w:tblStyle w:val="a7"/>
        <w:tblW w:w="0" w:type="auto"/>
        <w:tblInd w:w="283" w:type="dxa"/>
        <w:tblLook w:val="04A0" w:firstRow="1" w:lastRow="0" w:firstColumn="1" w:lastColumn="0" w:noHBand="0" w:noVBand="1"/>
      </w:tblPr>
      <w:tblGrid>
        <w:gridCol w:w="563"/>
        <w:gridCol w:w="8214"/>
      </w:tblGrid>
      <w:tr w:rsidR="00267DDC" w14:paraId="21E1B91A" w14:textId="77777777" w:rsidTr="000532A1">
        <w:tc>
          <w:tcPr>
            <w:tcW w:w="563" w:type="dxa"/>
          </w:tcPr>
          <w:p w14:paraId="0CC6CAAA" w14:textId="77777777" w:rsidR="00267DDC" w:rsidRDefault="00267DDC" w:rsidP="000532A1">
            <w:r>
              <w:rPr>
                <w:rFonts w:hint="eastAsia"/>
              </w:rPr>
              <w:t>1</w:t>
            </w:r>
          </w:p>
        </w:tc>
        <w:tc>
          <w:tcPr>
            <w:tcW w:w="8214" w:type="dxa"/>
          </w:tcPr>
          <w:p w14:paraId="4159821F" w14:textId="3E9E1F5E" w:rsidR="00267DDC" w:rsidRDefault="00567D66" w:rsidP="000532A1">
            <w:r w:rsidRPr="00567D66">
              <w:rPr>
                <w:rFonts w:hint="eastAsia"/>
              </w:rPr>
              <w:t>数</w:t>
            </w:r>
            <w:r w:rsidRPr="00567D66">
              <w:rPr>
                <w:rFonts w:hint="eastAsia"/>
              </w:rPr>
              <w:t>10</w:t>
            </w:r>
            <w:r w:rsidRPr="00567D66">
              <w:rPr>
                <w:rFonts w:hint="eastAsia"/>
              </w:rPr>
              <w:t>年に１回程度発生すると思われる</w:t>
            </w:r>
          </w:p>
        </w:tc>
      </w:tr>
      <w:tr w:rsidR="00267DDC" w14:paraId="20A0292F" w14:textId="77777777" w:rsidTr="000532A1">
        <w:tc>
          <w:tcPr>
            <w:tcW w:w="563" w:type="dxa"/>
          </w:tcPr>
          <w:p w14:paraId="6B86EC1D" w14:textId="77777777" w:rsidR="00267DDC" w:rsidRDefault="00267DDC" w:rsidP="000532A1">
            <w:r>
              <w:rPr>
                <w:rFonts w:hint="eastAsia"/>
              </w:rPr>
              <w:t>2</w:t>
            </w:r>
          </w:p>
        </w:tc>
        <w:tc>
          <w:tcPr>
            <w:tcW w:w="8214" w:type="dxa"/>
          </w:tcPr>
          <w:p w14:paraId="321D144A" w14:textId="356DDC66" w:rsidR="00267DDC" w:rsidRDefault="00567D66" w:rsidP="000532A1">
            <w:r w:rsidRPr="00567D66">
              <w:rPr>
                <w:rFonts w:hint="eastAsia"/>
              </w:rPr>
              <w:t>10</w:t>
            </w:r>
            <w:r w:rsidRPr="00567D66">
              <w:rPr>
                <w:rFonts w:hint="eastAsia"/>
              </w:rPr>
              <w:t>年の間に１回程度発生すると思われる</w:t>
            </w:r>
          </w:p>
        </w:tc>
      </w:tr>
      <w:tr w:rsidR="00267DDC" w14:paraId="47118BFD" w14:textId="77777777" w:rsidTr="000532A1">
        <w:tc>
          <w:tcPr>
            <w:tcW w:w="563" w:type="dxa"/>
          </w:tcPr>
          <w:p w14:paraId="3B58C2CC" w14:textId="77777777" w:rsidR="00267DDC" w:rsidRDefault="00267DDC" w:rsidP="000532A1">
            <w:r>
              <w:rPr>
                <w:rFonts w:hint="eastAsia"/>
              </w:rPr>
              <w:t>3</w:t>
            </w:r>
          </w:p>
        </w:tc>
        <w:tc>
          <w:tcPr>
            <w:tcW w:w="8214" w:type="dxa"/>
          </w:tcPr>
          <w:p w14:paraId="5735D3F7" w14:textId="3E7F9FD4" w:rsidR="00267DDC" w:rsidRDefault="00567D66" w:rsidP="000532A1">
            <w:r w:rsidRPr="00567D66">
              <w:rPr>
                <w:rFonts w:hint="eastAsia"/>
              </w:rPr>
              <w:t>年に１回程度発生すると思われる</w:t>
            </w:r>
          </w:p>
        </w:tc>
      </w:tr>
      <w:tr w:rsidR="00267DDC" w14:paraId="4BEFE686" w14:textId="77777777" w:rsidTr="000532A1">
        <w:tc>
          <w:tcPr>
            <w:tcW w:w="563" w:type="dxa"/>
          </w:tcPr>
          <w:p w14:paraId="073439E9" w14:textId="77777777" w:rsidR="00267DDC" w:rsidRDefault="00267DDC" w:rsidP="000532A1">
            <w:r>
              <w:rPr>
                <w:rFonts w:hint="eastAsia"/>
              </w:rPr>
              <w:t>4</w:t>
            </w:r>
          </w:p>
        </w:tc>
        <w:tc>
          <w:tcPr>
            <w:tcW w:w="8214" w:type="dxa"/>
          </w:tcPr>
          <w:p w14:paraId="799E60AE" w14:textId="649CCDB5" w:rsidR="00267DDC" w:rsidRDefault="00567D66" w:rsidP="000532A1">
            <w:r w:rsidRPr="00567D66">
              <w:rPr>
                <w:rFonts w:hint="eastAsia"/>
              </w:rPr>
              <w:t>年に数回程度発生する思われる</w:t>
            </w:r>
          </w:p>
        </w:tc>
      </w:tr>
      <w:tr w:rsidR="00267DDC" w14:paraId="3EF4AC13" w14:textId="77777777" w:rsidTr="000532A1">
        <w:tc>
          <w:tcPr>
            <w:tcW w:w="563" w:type="dxa"/>
          </w:tcPr>
          <w:p w14:paraId="102E443B" w14:textId="0402C051" w:rsidR="00267DDC" w:rsidRDefault="00267DDC" w:rsidP="000532A1">
            <w:r>
              <w:rPr>
                <w:rFonts w:hint="eastAsia"/>
              </w:rPr>
              <w:t>5</w:t>
            </w:r>
          </w:p>
        </w:tc>
        <w:tc>
          <w:tcPr>
            <w:tcW w:w="8214" w:type="dxa"/>
          </w:tcPr>
          <w:p w14:paraId="59FC4BCC" w14:textId="0C094FAF" w:rsidR="00267DDC" w:rsidRDefault="00567D66" w:rsidP="000532A1">
            <w:r w:rsidRPr="00567D66">
              <w:rPr>
                <w:rFonts w:hint="eastAsia"/>
              </w:rPr>
              <w:t>数ヶ月に１回以上発生する思われる</w:t>
            </w:r>
          </w:p>
        </w:tc>
      </w:tr>
    </w:tbl>
    <w:p w14:paraId="5D41ACC2" w14:textId="77777777" w:rsidR="00267DDC" w:rsidRPr="00267DDC" w:rsidRDefault="00267DDC" w:rsidP="00400065">
      <w:pPr>
        <w:ind w:leftChars="135" w:left="283" w:firstLineChars="100" w:firstLine="210"/>
      </w:pPr>
    </w:p>
    <w:p w14:paraId="372BD9D5" w14:textId="77777777" w:rsidR="00400065" w:rsidRDefault="00400065" w:rsidP="00400065">
      <w:pPr>
        <w:ind w:leftChars="135" w:left="283" w:firstLineChars="100" w:firstLine="210"/>
        <w:rPr>
          <w:rFonts w:ascii="HG丸ｺﾞｼｯｸM-PRO" w:eastAsia="HG丸ｺﾞｼｯｸM-PRO" w:hAnsi="HG丸ｺﾞｼｯｸM-PRO" w:cs="Times New Roman"/>
          <w:b/>
          <w:sz w:val="32"/>
          <w:szCs w:val="32"/>
        </w:rPr>
      </w:pPr>
      <w:r>
        <w:br w:type="page"/>
      </w:r>
    </w:p>
    <w:p w14:paraId="28508158" w14:textId="77777777" w:rsidR="00400065" w:rsidRPr="0087117B" w:rsidRDefault="00400065" w:rsidP="00400065">
      <w:pPr>
        <w:pStyle w:val="2"/>
        <w:rPr>
          <w:rFonts w:ascii="HG丸ｺﾞｼｯｸM-PRO" w:eastAsia="HG丸ｺﾞｼｯｸM-PRO" w:hAnsi="HG丸ｺﾞｼｯｸM-PRO"/>
          <w:b/>
          <w:sz w:val="28"/>
        </w:rPr>
      </w:pPr>
      <w:bookmarkStart w:id="18" w:name="_Toc192492060"/>
      <w:bookmarkStart w:id="19" w:name="_Toc193872975"/>
      <w:r w:rsidRPr="0087117B">
        <w:rPr>
          <w:rFonts w:ascii="HG丸ｺﾞｼｯｸM-PRO" w:eastAsia="HG丸ｺﾞｼｯｸM-PRO" w:hAnsi="HG丸ｺﾞｼｯｸM-PRO" w:hint="eastAsia"/>
          <w:b/>
          <w:sz w:val="28"/>
        </w:rPr>
        <w:t>２．事業継続戦略</w:t>
      </w:r>
      <w:bookmarkEnd w:id="18"/>
      <w:bookmarkEnd w:id="19"/>
    </w:p>
    <w:p w14:paraId="337ED2F4" w14:textId="77777777" w:rsidR="00400065" w:rsidRPr="00C87A50" w:rsidRDefault="00400065" w:rsidP="00400065">
      <w:pPr>
        <w:rPr>
          <w:b/>
        </w:rPr>
      </w:pPr>
    </w:p>
    <w:p w14:paraId="236FA725" w14:textId="5EB8084B" w:rsidR="00400065" w:rsidRPr="008D382B" w:rsidRDefault="00400065" w:rsidP="0087117B">
      <w:pPr>
        <w:pStyle w:val="3"/>
        <w:ind w:leftChars="0" w:left="0"/>
        <w:rPr>
          <w:rFonts w:ascii="HG丸ｺﾞｼｯｸM-PRO" w:eastAsia="HG丸ｺﾞｼｯｸM-PRO" w:hAnsi="HG丸ｺﾞｼｯｸM-PRO"/>
          <w:b/>
          <w:color w:val="000000" w:themeColor="text1"/>
          <w:sz w:val="24"/>
        </w:rPr>
      </w:pPr>
      <w:bookmarkStart w:id="20" w:name="_Toc192492061"/>
      <w:bookmarkStart w:id="21" w:name="_Toc193872976"/>
      <w:r w:rsidRPr="0087117B">
        <w:rPr>
          <w:rFonts w:ascii="HG丸ｺﾞｼｯｸM-PRO" w:eastAsia="HG丸ｺﾞｼｯｸM-PRO" w:hAnsi="HG丸ｺﾞｼｯｸM-PRO"/>
          <w:b/>
          <w:sz w:val="24"/>
        </w:rPr>
        <w:t xml:space="preserve">2.3 </w:t>
      </w:r>
      <w:r w:rsidR="00B277B1" w:rsidRPr="008D382B">
        <w:rPr>
          <w:rFonts w:ascii="HG丸ｺﾞｼｯｸM-PRO" w:eastAsia="HG丸ｺﾞｼｯｸM-PRO" w:hAnsi="HG丸ｺﾞｼｯｸM-PRO" w:hint="eastAsia"/>
          <w:b/>
          <w:color w:val="000000" w:themeColor="text1"/>
          <w:sz w:val="24"/>
        </w:rPr>
        <w:t>原子力災害</w:t>
      </w:r>
      <w:r w:rsidR="009B3E0E" w:rsidRPr="008D382B">
        <w:rPr>
          <w:rFonts w:ascii="HG丸ｺﾞｼｯｸM-PRO" w:eastAsia="HG丸ｺﾞｼｯｸM-PRO" w:hAnsi="HG丸ｺﾞｼｯｸM-PRO" w:hint="eastAsia"/>
          <w:b/>
          <w:color w:val="000000" w:themeColor="text1"/>
          <w:sz w:val="24"/>
        </w:rPr>
        <w:t>発生時</w:t>
      </w:r>
      <w:r w:rsidRPr="008D382B">
        <w:rPr>
          <w:rFonts w:ascii="HG丸ｺﾞｼｯｸM-PRO" w:eastAsia="HG丸ｺﾞｼｯｸM-PRO" w:hAnsi="HG丸ｺﾞｼｯｸM-PRO" w:hint="eastAsia"/>
          <w:b/>
          <w:color w:val="000000" w:themeColor="text1"/>
          <w:sz w:val="24"/>
        </w:rPr>
        <w:t>の対応戦略</w:t>
      </w:r>
      <w:bookmarkEnd w:id="20"/>
      <w:bookmarkEnd w:id="21"/>
    </w:p>
    <w:p w14:paraId="0D6BFB61" w14:textId="6608027D" w:rsidR="00400065" w:rsidRDefault="00400065" w:rsidP="0087117B">
      <w:pPr>
        <w:ind w:firstLineChars="100" w:firstLine="210"/>
        <w:rPr>
          <w:rFonts w:ascii="HG丸ｺﾞｼｯｸM-PRO" w:eastAsia="HG丸ｺﾞｼｯｸM-PRO" w:hAnsi="HG丸ｺﾞｼｯｸM-PRO"/>
        </w:rPr>
      </w:pPr>
      <w:r w:rsidRPr="008D382B">
        <w:rPr>
          <w:rFonts w:ascii="HG丸ｺﾞｼｯｸM-PRO" w:eastAsia="HG丸ｺﾞｼｯｸM-PRO" w:hAnsi="HG丸ｺﾞｼｯｸM-PRO" w:hint="eastAsia"/>
          <w:color w:val="000000" w:themeColor="text1"/>
        </w:rPr>
        <w:t>「２．事業継続戦略」では、停止した事業の再開方法を戦略レベルで設定しますが、</w:t>
      </w:r>
      <w:r w:rsidR="00B277B1" w:rsidRPr="008D382B">
        <w:rPr>
          <w:rFonts w:ascii="HG丸ｺﾞｼｯｸM-PRO" w:eastAsia="HG丸ｺﾞｼｯｸM-PRO" w:hAnsi="HG丸ｺﾞｼｯｸM-PRO" w:hint="eastAsia"/>
          <w:color w:val="000000" w:themeColor="text1"/>
        </w:rPr>
        <w:t>原子力災害</w:t>
      </w:r>
      <w:r w:rsidRPr="008D382B">
        <w:rPr>
          <w:rFonts w:ascii="HG丸ｺﾞｼｯｸM-PRO" w:eastAsia="HG丸ｺﾞｼｯｸM-PRO" w:hAnsi="HG丸ｺﾞｼｯｸM-PRO" w:hint="eastAsia"/>
          <w:color w:val="000000" w:themeColor="text1"/>
        </w:rPr>
        <w:t>への対応については、</w:t>
      </w:r>
      <w:r w:rsidRPr="008D382B">
        <w:rPr>
          <w:rFonts w:ascii="HG丸ｺﾞｼｯｸM-PRO" w:eastAsia="HG丸ｺﾞｼｯｸM-PRO" w:hAnsi="HG丸ｺﾞｼｯｸM-PRO" w:hint="eastAsia"/>
          <w:color w:val="000000" w:themeColor="text1"/>
          <w:u w:val="single"/>
        </w:rPr>
        <w:t xml:space="preserve">「2.3 </w:t>
      </w:r>
      <w:r w:rsidR="00B277B1" w:rsidRPr="008D382B">
        <w:rPr>
          <w:rFonts w:ascii="HG丸ｺﾞｼｯｸM-PRO" w:eastAsia="HG丸ｺﾞｼｯｸM-PRO" w:hAnsi="HG丸ｺﾞｼｯｸM-PRO" w:hint="eastAsia"/>
          <w:color w:val="000000" w:themeColor="text1"/>
          <w:u w:val="single"/>
        </w:rPr>
        <w:t>原子力災害</w:t>
      </w:r>
      <w:r w:rsidR="002E368D" w:rsidRPr="008D382B">
        <w:rPr>
          <w:rFonts w:ascii="HG丸ｺﾞｼｯｸM-PRO" w:eastAsia="HG丸ｺﾞｼｯｸM-PRO" w:hAnsi="HG丸ｺﾞｼｯｸM-PRO" w:hint="eastAsia"/>
          <w:color w:val="000000" w:themeColor="text1"/>
          <w:u w:val="single"/>
        </w:rPr>
        <w:t>発生時の</w:t>
      </w:r>
      <w:r w:rsidRPr="008D382B">
        <w:rPr>
          <w:rFonts w:ascii="HG丸ｺﾞｼｯｸM-PRO" w:eastAsia="HG丸ｺﾞｼｯｸM-PRO" w:hAnsi="HG丸ｺﾞｼｯｸM-PRO" w:hint="eastAsia"/>
          <w:color w:val="000000" w:themeColor="text1"/>
          <w:u w:val="single"/>
        </w:rPr>
        <w:t>対応戦略」を新たに作成</w:t>
      </w:r>
      <w:r w:rsidRPr="008D382B">
        <w:rPr>
          <w:rFonts w:ascii="HG丸ｺﾞｼｯｸM-PRO" w:eastAsia="HG丸ｺﾞｼｯｸM-PRO" w:hAnsi="HG丸ｺﾞｼｯｸM-PRO" w:hint="eastAsia"/>
          <w:color w:val="000000" w:themeColor="text1"/>
        </w:rPr>
        <w:t>し、</w:t>
      </w:r>
      <w:r w:rsidR="00E10069">
        <w:rPr>
          <w:rFonts w:ascii="HG丸ｺﾞｼｯｸM-PRO" w:eastAsia="HG丸ｺﾞｼｯｸM-PRO" w:hAnsi="HG丸ｺﾞｼｯｸM-PRO" w:hint="eastAsia"/>
          <w:color w:val="000000" w:themeColor="text1"/>
        </w:rPr>
        <w:t>以下</w:t>
      </w:r>
      <w:r w:rsidRPr="008D382B">
        <w:rPr>
          <w:rFonts w:ascii="HG丸ｺﾞｼｯｸM-PRO" w:eastAsia="HG丸ｺﾞｼｯｸM-PRO" w:hAnsi="HG丸ｺﾞｼｯｸM-PRO" w:hint="eastAsia"/>
          <w:color w:val="000000" w:themeColor="text1"/>
        </w:rPr>
        <w:t>の作成例を参考に</w:t>
      </w:r>
      <w:r w:rsidRPr="008D382B">
        <w:rPr>
          <w:rFonts w:ascii="HG丸ｺﾞｼｯｸM-PRO" w:eastAsia="HG丸ｺﾞｼｯｸM-PRO" w:hAnsi="HG丸ｺﾞｼｯｸM-PRO" w:hint="eastAsia"/>
          <w:color w:val="000000" w:themeColor="text1"/>
          <w:u w:val="single"/>
        </w:rPr>
        <w:t>広域避難を要する場合の目標復旧時間と対応戦略を別途整理</w:t>
      </w:r>
      <w:r w:rsidRPr="008D382B">
        <w:rPr>
          <w:rFonts w:ascii="HG丸ｺﾞｼｯｸM-PRO" w:eastAsia="HG丸ｺﾞｼｯｸM-PRO" w:hAnsi="HG丸ｺﾞｼｯｸM-PRO" w:hint="eastAsia"/>
          <w:color w:val="000000" w:themeColor="text1"/>
        </w:rPr>
        <w:t>します。（戦</w:t>
      </w:r>
      <w:r>
        <w:rPr>
          <w:rFonts w:ascii="HG丸ｺﾞｼｯｸM-PRO" w:eastAsia="HG丸ｺﾞｼｯｸM-PRO" w:hAnsi="HG丸ｺﾞｼｯｸM-PRO" w:hint="eastAsia"/>
        </w:rPr>
        <w:t>略は一例です）</w:t>
      </w:r>
    </w:p>
    <w:p w14:paraId="02976FEA" w14:textId="77777777" w:rsidR="00400065" w:rsidRDefault="00400065" w:rsidP="00400065">
      <w:pPr>
        <w:ind w:leftChars="135" w:left="283" w:firstLineChars="100" w:firstLine="210"/>
        <w:rPr>
          <w:rFonts w:ascii="HG丸ｺﾞｼｯｸM-PRO" w:eastAsia="HG丸ｺﾞｼｯｸM-PRO" w:hAnsi="HG丸ｺﾞｼｯｸM-PRO"/>
        </w:rPr>
      </w:pPr>
    </w:p>
    <w:p w14:paraId="392E6470" w14:textId="716C491F" w:rsidR="00400065" w:rsidRDefault="00400065" w:rsidP="00400065">
      <w:pPr>
        <w:rPr>
          <w:rFonts w:ascii="HG丸ｺﾞｼｯｸM-PRO" w:eastAsia="HG丸ｺﾞｼｯｸM-PRO" w:hAnsi="HG丸ｺﾞｼｯｸM-PRO"/>
        </w:rPr>
      </w:pPr>
      <w:r>
        <w:rPr>
          <w:rFonts w:ascii="HG丸ｺﾞｼｯｸM-PRO" w:eastAsia="HG丸ｺﾞｼｯｸM-PRO" w:hAnsi="HG丸ｺﾞｼｯｸM-PRO" w:hint="eastAsia"/>
        </w:rPr>
        <w:t>＜記載例＞</w:t>
      </w:r>
    </w:p>
    <w:p w14:paraId="43CFF086" w14:textId="421DFA29" w:rsidR="00400065" w:rsidRDefault="00362A8C" w:rsidP="00400065">
      <w:pPr>
        <w:widowControl/>
        <w:ind w:firstLineChars="67" w:firstLine="141"/>
        <w:jc w:val="left"/>
        <w:rPr>
          <w:rFonts w:ascii="HG丸ｺﾞｼｯｸM-PRO" w:eastAsia="HG丸ｺﾞｼｯｸM-PRO" w:hAnsi="HG丸ｺﾞｼｯｸM-PRO"/>
        </w:rPr>
      </w:pPr>
      <w:r>
        <w:rPr>
          <w:rFonts w:ascii="HG丸ｺﾞｼｯｸM-PRO" w:eastAsia="HG丸ｺﾞｼｯｸM-PRO" w:hAnsi="HG丸ｺﾞｼｯｸM-PRO" w:hint="eastAsia"/>
        </w:rPr>
        <w:t>原子力災害により</w:t>
      </w:r>
      <w:r w:rsidR="00400065">
        <w:rPr>
          <w:rFonts w:ascii="HG丸ｺﾞｼｯｸM-PRO" w:eastAsia="HG丸ｺﾞｼｯｸM-PRO" w:hAnsi="HG丸ｺﾞｼｯｸM-PRO" w:hint="eastAsia"/>
        </w:rPr>
        <w:t>、長期に</w:t>
      </w:r>
      <w:r w:rsidR="004A00A2">
        <w:rPr>
          <w:rFonts w:ascii="HG丸ｺﾞｼｯｸM-PRO" w:eastAsia="HG丸ｺﾞｼｯｸM-PRO" w:hAnsi="HG丸ｺﾞｼｯｸM-PRO" w:hint="eastAsia"/>
        </w:rPr>
        <w:t>わた</w:t>
      </w:r>
      <w:r w:rsidR="002233E8">
        <w:rPr>
          <w:rFonts w:ascii="HG丸ｺﾞｼｯｸM-PRO" w:eastAsia="HG丸ｺﾞｼｯｸM-PRO" w:hAnsi="HG丸ｺﾞｼｯｸM-PRO" w:hint="eastAsia"/>
        </w:rPr>
        <w:t>る</w:t>
      </w:r>
      <w:r w:rsidR="00400065">
        <w:rPr>
          <w:rFonts w:ascii="HG丸ｺﾞｼｯｸM-PRO" w:eastAsia="HG丸ｺﾞｼｯｸM-PRO" w:hAnsi="HG丸ｺﾞｼｯｸM-PRO" w:hint="eastAsia"/>
        </w:rPr>
        <w:t>広域避難を要する事態が発生した場合には</w:t>
      </w:r>
      <w:r w:rsidR="004A00A2">
        <w:rPr>
          <w:rFonts w:ascii="HG丸ｺﾞｼｯｸM-PRO" w:eastAsia="HG丸ｺﾞｼｯｸM-PRO" w:hAnsi="HG丸ｺﾞｼｯｸM-PRO" w:hint="eastAsia"/>
        </w:rPr>
        <w:t>、次</w:t>
      </w:r>
      <w:r w:rsidR="00400065">
        <w:rPr>
          <w:rFonts w:ascii="HG丸ｺﾞｼｯｸM-PRO" w:eastAsia="HG丸ｺﾞｼｯｸM-PRO" w:hAnsi="HG丸ｺﾞｼｯｸM-PRO" w:hint="eastAsia"/>
        </w:rPr>
        <w:t>の</w:t>
      </w:r>
      <w:r w:rsidR="004A00A2">
        <w:rPr>
          <w:rFonts w:ascii="HG丸ｺﾞｼｯｸM-PRO" w:eastAsia="HG丸ｺﾞｼｯｸM-PRO" w:hAnsi="HG丸ｺﾞｼｯｸM-PRO" w:hint="eastAsia"/>
        </w:rPr>
        <w:t>表の</w:t>
      </w:r>
      <w:r w:rsidR="00400065">
        <w:rPr>
          <w:rFonts w:ascii="HG丸ｺﾞｼｯｸM-PRO" w:eastAsia="HG丸ｺﾞｼｯｸM-PRO" w:hAnsi="HG丸ｺﾞｼｯｸM-PRO" w:hint="eastAsia"/>
        </w:rPr>
        <w:t>とおり目標復旧時間を考慮の上、状況に応じた戦略オプションを選択する。</w:t>
      </w:r>
    </w:p>
    <w:tbl>
      <w:tblPr>
        <w:tblStyle w:val="a7"/>
        <w:tblW w:w="0" w:type="auto"/>
        <w:tblLook w:val="04A0" w:firstRow="1" w:lastRow="0" w:firstColumn="1" w:lastColumn="0" w:noHBand="0" w:noVBand="1"/>
      </w:tblPr>
      <w:tblGrid>
        <w:gridCol w:w="3020"/>
        <w:gridCol w:w="3019"/>
        <w:gridCol w:w="3021"/>
      </w:tblGrid>
      <w:tr w:rsidR="00400065" w14:paraId="0158DD66" w14:textId="77777777" w:rsidTr="00A4473D">
        <w:trPr>
          <w:trHeight w:val="635"/>
        </w:trPr>
        <w:tc>
          <w:tcPr>
            <w:tcW w:w="3093" w:type="dxa"/>
            <w:shd w:val="clear" w:color="auto" w:fill="DBE5F1" w:themeFill="accent1" w:themeFillTint="33"/>
            <w:vAlign w:val="center"/>
          </w:tcPr>
          <w:p w14:paraId="1B4B190D" w14:textId="77777777" w:rsidR="00400065" w:rsidRDefault="00400065" w:rsidP="00C01EE0">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事業の目標復旧時間</w:t>
            </w:r>
          </w:p>
          <w:p w14:paraId="2B0CCF6E" w14:textId="77777777" w:rsidR="00400065" w:rsidRDefault="00400065" w:rsidP="00C01EE0">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（広域避難を要する場合）</w:t>
            </w:r>
          </w:p>
        </w:tc>
        <w:tc>
          <w:tcPr>
            <w:tcW w:w="6188" w:type="dxa"/>
            <w:gridSpan w:val="2"/>
            <w:tcBorders>
              <w:bottom w:val="single" w:sz="4" w:space="0" w:color="auto"/>
            </w:tcBorders>
            <w:vAlign w:val="center"/>
          </w:tcPr>
          <w:p w14:paraId="257E8248" w14:textId="77777777" w:rsidR="00400065" w:rsidRDefault="00400065" w:rsidP="00C01EE0">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４５日</w:t>
            </w:r>
          </w:p>
        </w:tc>
      </w:tr>
      <w:tr w:rsidR="00400065" w14:paraId="6F443624" w14:textId="77777777" w:rsidTr="00A4473D">
        <w:trPr>
          <w:trHeight w:val="617"/>
        </w:trPr>
        <w:tc>
          <w:tcPr>
            <w:tcW w:w="3093" w:type="dxa"/>
            <w:shd w:val="clear" w:color="auto" w:fill="DBE5F1" w:themeFill="accent1" w:themeFillTint="33"/>
            <w:vAlign w:val="center"/>
          </w:tcPr>
          <w:p w14:paraId="49325258" w14:textId="77777777" w:rsidR="00400065" w:rsidRDefault="00400065" w:rsidP="00C01EE0">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戦略オプション</w:t>
            </w:r>
          </w:p>
        </w:tc>
        <w:tc>
          <w:tcPr>
            <w:tcW w:w="3093" w:type="dxa"/>
            <w:shd w:val="clear" w:color="auto" w:fill="DBE5F1" w:themeFill="accent1" w:themeFillTint="33"/>
            <w:vAlign w:val="center"/>
          </w:tcPr>
          <w:p w14:paraId="2A8DCDF7" w14:textId="77777777" w:rsidR="00400065" w:rsidRDefault="00400065" w:rsidP="00C01EE0">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基準</w:t>
            </w:r>
          </w:p>
        </w:tc>
        <w:tc>
          <w:tcPr>
            <w:tcW w:w="3095" w:type="dxa"/>
            <w:shd w:val="clear" w:color="auto" w:fill="DBE5F1" w:themeFill="accent1" w:themeFillTint="33"/>
            <w:vAlign w:val="center"/>
          </w:tcPr>
          <w:p w14:paraId="1D23536D" w14:textId="77777777" w:rsidR="00400065" w:rsidRDefault="00400065" w:rsidP="00C01EE0">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対応方法</w:t>
            </w:r>
          </w:p>
        </w:tc>
      </w:tr>
      <w:tr w:rsidR="00400065" w14:paraId="4161C1FD" w14:textId="77777777" w:rsidTr="00C01EE0">
        <w:trPr>
          <w:trHeight w:val="725"/>
        </w:trPr>
        <w:tc>
          <w:tcPr>
            <w:tcW w:w="3093" w:type="dxa"/>
          </w:tcPr>
          <w:p w14:paraId="26DDF01A"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１．新拠点での復旧</w:t>
            </w:r>
          </w:p>
        </w:tc>
        <w:tc>
          <w:tcPr>
            <w:tcW w:w="3093" w:type="dxa"/>
          </w:tcPr>
          <w:p w14:paraId="2B50D403"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事業拠点が避難区域内にあり、避難解除が長期的に（１年以上など）に見込まれない場合。</w:t>
            </w:r>
          </w:p>
        </w:tc>
        <w:tc>
          <w:tcPr>
            <w:tcW w:w="3095" w:type="dxa"/>
          </w:tcPr>
          <w:p w14:paraId="56E24444"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従前の事業拠点へ戻ることを断念し、新拠点での本復旧を行う。</w:t>
            </w:r>
          </w:p>
        </w:tc>
      </w:tr>
      <w:tr w:rsidR="00400065" w14:paraId="79500C69" w14:textId="77777777" w:rsidTr="00C01EE0">
        <w:trPr>
          <w:trHeight w:val="725"/>
        </w:trPr>
        <w:tc>
          <w:tcPr>
            <w:tcW w:w="3093" w:type="dxa"/>
          </w:tcPr>
          <w:p w14:paraId="5E5BE638"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２．業態転換</w:t>
            </w:r>
          </w:p>
        </w:tc>
        <w:tc>
          <w:tcPr>
            <w:tcW w:w="3093" w:type="dxa"/>
          </w:tcPr>
          <w:p w14:paraId="069BCDFC"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別の場所で事業再開を行おうとしても、経費や技術、期間、人材、顧客との関係等の面で非常に困難と判断される場合</w:t>
            </w:r>
          </w:p>
        </w:tc>
        <w:tc>
          <w:tcPr>
            <w:tcW w:w="3095" w:type="dxa"/>
          </w:tcPr>
          <w:p w14:paraId="2239F5A5"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事業再開のために</w:t>
            </w:r>
          </w:p>
          <w:p w14:paraId="24917E27"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・少額の資金で再開できる</w:t>
            </w:r>
          </w:p>
          <w:p w14:paraId="7CA17562"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・短時間で再開できる</w:t>
            </w:r>
          </w:p>
          <w:p w14:paraId="59211AEC"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・技術的に創業が容易</w:t>
            </w:r>
          </w:p>
          <w:p w14:paraId="6612C658"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等の業態に転換した上で、事業再開を行う</w:t>
            </w:r>
          </w:p>
        </w:tc>
      </w:tr>
      <w:tr w:rsidR="00400065" w14:paraId="2DBFAC0F" w14:textId="77777777" w:rsidTr="00C01EE0">
        <w:trPr>
          <w:trHeight w:val="1595"/>
        </w:trPr>
        <w:tc>
          <w:tcPr>
            <w:tcW w:w="3093" w:type="dxa"/>
          </w:tcPr>
          <w:p w14:paraId="0EF90E4F"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３．事業譲渡、売却、合併</w:t>
            </w:r>
          </w:p>
        </w:tc>
        <w:tc>
          <w:tcPr>
            <w:tcW w:w="3093" w:type="dxa"/>
          </w:tcPr>
          <w:p w14:paraId="03A6B16A"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自社での事業継続が困難と判断される場合でも、各種資源や企業ブランド、人材等は引き続き活用できる場合</w:t>
            </w:r>
          </w:p>
        </w:tc>
        <w:tc>
          <w:tcPr>
            <w:tcW w:w="3095" w:type="dxa"/>
          </w:tcPr>
          <w:p w14:paraId="2CF0D247"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停止した事業を他社に譲渡や売却、他社との合併を行い、別組織として事業を継続させる。</w:t>
            </w:r>
          </w:p>
        </w:tc>
      </w:tr>
      <w:tr w:rsidR="00400065" w14:paraId="1142E02B" w14:textId="77777777" w:rsidTr="00C01EE0">
        <w:trPr>
          <w:trHeight w:val="1289"/>
        </w:trPr>
        <w:tc>
          <w:tcPr>
            <w:tcW w:w="3093" w:type="dxa"/>
          </w:tcPr>
          <w:p w14:paraId="2D38931E"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４．会社規模の縮小</w:t>
            </w:r>
          </w:p>
        </w:tc>
        <w:tc>
          <w:tcPr>
            <w:tcW w:w="3093" w:type="dxa"/>
          </w:tcPr>
          <w:p w14:paraId="6E70AD4D"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経営環境の変化や自社の経営体力等の面で、従前の規模では事業再開が出来ない場合</w:t>
            </w:r>
          </w:p>
        </w:tc>
        <w:tc>
          <w:tcPr>
            <w:tcW w:w="3095" w:type="dxa"/>
          </w:tcPr>
          <w:p w14:paraId="73B56725" w14:textId="77777777" w:rsidR="00400065" w:rsidRDefault="00400065" w:rsidP="00C01EE0">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建物規模や提供サービス、従業員数を前より縮小した上で事業再開を行う。</w:t>
            </w:r>
          </w:p>
        </w:tc>
      </w:tr>
    </w:tbl>
    <w:p w14:paraId="4D9E907C" w14:textId="77777777" w:rsidR="00400065" w:rsidRDefault="00400065" w:rsidP="00400065">
      <w:pPr>
        <w:pStyle w:val="Default"/>
        <w:rPr>
          <w:sz w:val="20"/>
          <w:szCs w:val="20"/>
        </w:rPr>
      </w:pPr>
    </w:p>
    <w:p w14:paraId="5719CE18" w14:textId="77777777" w:rsidR="00400065" w:rsidRPr="00622C90" w:rsidRDefault="00400065" w:rsidP="00400065">
      <w:pPr>
        <w:pStyle w:val="Default"/>
        <w:rPr>
          <w:rFonts w:hAnsi="HG丸ｺﾞｼｯｸM-PRO"/>
          <w:sz w:val="20"/>
          <w:szCs w:val="20"/>
        </w:rPr>
      </w:pPr>
      <w:r w:rsidRPr="00622C90">
        <w:rPr>
          <w:rFonts w:hAnsi="HG丸ｺﾞｼｯｸM-PRO" w:hint="eastAsia"/>
          <w:sz w:val="20"/>
          <w:szCs w:val="20"/>
        </w:rPr>
        <w:t>【東日本大震災での事例】</w:t>
      </w:r>
    </w:p>
    <w:p w14:paraId="140461E3" w14:textId="77777777" w:rsidR="00400065" w:rsidRPr="00622C90" w:rsidRDefault="00400065" w:rsidP="00400065">
      <w:pPr>
        <w:pStyle w:val="Default"/>
        <w:rPr>
          <w:rFonts w:hAnsi="HG丸ｺﾞｼｯｸM-PRO"/>
          <w:sz w:val="18"/>
          <w:szCs w:val="18"/>
        </w:rPr>
      </w:pPr>
      <w:r w:rsidRPr="00622C90">
        <w:rPr>
          <w:rFonts w:hAnsi="HG丸ｺﾞｼｯｸM-PRO" w:hint="eastAsia"/>
          <w:sz w:val="18"/>
          <w:szCs w:val="18"/>
        </w:rPr>
        <w:t>●（株）東日本大震災事業者再生支援機構</w:t>
      </w:r>
    </w:p>
    <w:p w14:paraId="072BFBEA" w14:textId="77777777" w:rsidR="00400065" w:rsidRPr="00622C90" w:rsidRDefault="00400065" w:rsidP="00400065">
      <w:pPr>
        <w:pStyle w:val="Default"/>
        <w:ind w:leftChars="68" w:left="269" w:hangingChars="70" w:hanging="126"/>
        <w:rPr>
          <w:rFonts w:hAnsi="HG丸ｺﾞｼｯｸM-PRO"/>
          <w:sz w:val="18"/>
          <w:szCs w:val="18"/>
        </w:rPr>
      </w:pPr>
      <w:r w:rsidRPr="00622C90">
        <w:rPr>
          <w:rFonts w:hAnsi="HG丸ｺﾞｼｯｸM-PRO" w:hint="eastAsia"/>
          <w:sz w:val="18"/>
          <w:szCs w:val="18"/>
        </w:rPr>
        <w:t>・東日本大震災による被害により、過大な債務を負っている事業者の被災地内における事業再生を支援するために、同機構が被災前の債権の買取等を行う。平成</w:t>
      </w:r>
      <w:r w:rsidRPr="00622C90">
        <w:rPr>
          <w:rFonts w:hAnsi="HG丸ｺﾞｼｯｸM-PRO"/>
          <w:sz w:val="18"/>
          <w:szCs w:val="18"/>
        </w:rPr>
        <w:t>24</w:t>
      </w:r>
      <w:r w:rsidRPr="00622C90">
        <w:rPr>
          <w:rFonts w:hAnsi="HG丸ｺﾞｼｯｸM-PRO" w:hint="eastAsia"/>
          <w:sz w:val="18"/>
          <w:szCs w:val="18"/>
        </w:rPr>
        <w:t>年</w:t>
      </w:r>
      <w:r w:rsidRPr="00622C90">
        <w:rPr>
          <w:rFonts w:hAnsi="HG丸ｺﾞｼｯｸM-PRO"/>
          <w:sz w:val="18"/>
          <w:szCs w:val="18"/>
        </w:rPr>
        <w:t>2</w:t>
      </w:r>
      <w:r w:rsidRPr="00622C90">
        <w:rPr>
          <w:rFonts w:hAnsi="HG丸ｺﾞｼｯｸM-PRO" w:hint="eastAsia"/>
          <w:sz w:val="18"/>
          <w:szCs w:val="18"/>
        </w:rPr>
        <w:t>月に設置。</w:t>
      </w:r>
    </w:p>
    <w:p w14:paraId="50F88449" w14:textId="316DC730" w:rsidR="00400065" w:rsidRDefault="00400065" w:rsidP="0087117B">
      <w:pPr>
        <w:widowControl/>
        <w:ind w:leftChars="68" w:left="269" w:hangingChars="70" w:hanging="126"/>
        <w:jc w:val="left"/>
        <w:rPr>
          <w:rFonts w:ascii="HG丸ｺﾞｼｯｸM-PRO" w:eastAsia="HG丸ｺﾞｼｯｸM-PRO" w:hAnsi="HG丸ｺﾞｼｯｸM-PRO"/>
          <w:sz w:val="18"/>
          <w:szCs w:val="18"/>
        </w:rPr>
      </w:pPr>
      <w:r w:rsidRPr="00622C90">
        <w:rPr>
          <w:rFonts w:ascii="HG丸ｺﾞｼｯｸM-PRO" w:eastAsia="HG丸ｺﾞｼｯｸM-PRO" w:hAnsi="HG丸ｺﾞｼｯｸM-PRO" w:hint="eastAsia"/>
          <w:sz w:val="18"/>
          <w:szCs w:val="18"/>
        </w:rPr>
        <w:t>・事業者が業種を変える場合や、被災地内の別の場所で事業再開を行う場合であっても支援対象となる。</w:t>
      </w:r>
      <w:bookmarkStart w:id="22" w:name="_Toc192492062"/>
    </w:p>
    <w:p w14:paraId="5B7F4079" w14:textId="77777777" w:rsidR="00400065" w:rsidRPr="0087117B" w:rsidRDefault="00400065" w:rsidP="0087117B">
      <w:pPr>
        <w:widowControl/>
        <w:ind w:leftChars="68" w:left="290" w:hangingChars="70" w:hanging="147"/>
        <w:jc w:val="left"/>
        <w:rPr>
          <w:rFonts w:ascii="HG丸ｺﾞｼｯｸM-PRO" w:eastAsia="HG丸ｺﾞｼｯｸM-PRO" w:hAnsi="HG丸ｺﾞｼｯｸM-PRO"/>
        </w:rPr>
      </w:pPr>
    </w:p>
    <w:p w14:paraId="6F9142ED" w14:textId="5C2B50B1" w:rsidR="00400065" w:rsidRPr="0087117B" w:rsidRDefault="00400065" w:rsidP="00400065">
      <w:pPr>
        <w:pStyle w:val="2"/>
        <w:rPr>
          <w:rFonts w:ascii="HG丸ｺﾞｼｯｸM-PRO" w:eastAsia="HG丸ｺﾞｼｯｸM-PRO" w:hAnsi="HG丸ｺﾞｼｯｸM-PRO"/>
          <w:b/>
          <w:sz w:val="28"/>
        </w:rPr>
      </w:pPr>
      <w:bookmarkStart w:id="23" w:name="_Toc193872977"/>
      <w:r w:rsidRPr="0087117B">
        <w:rPr>
          <w:rFonts w:ascii="HG丸ｺﾞｼｯｸM-PRO" w:eastAsia="HG丸ｺﾞｼｯｸM-PRO" w:hAnsi="HG丸ｺﾞｼｯｸM-PRO" w:hint="eastAsia"/>
          <w:b/>
          <w:sz w:val="28"/>
        </w:rPr>
        <w:t>３．事業継続計画</w:t>
      </w:r>
      <w:bookmarkEnd w:id="22"/>
      <w:bookmarkEnd w:id="23"/>
    </w:p>
    <w:p w14:paraId="04C370BE" w14:textId="77777777" w:rsidR="00400065" w:rsidRPr="0087117B" w:rsidRDefault="00400065" w:rsidP="0087117B"/>
    <w:p w14:paraId="41D27BD8" w14:textId="49643391" w:rsidR="00400065" w:rsidRPr="0087117B" w:rsidRDefault="00400065" w:rsidP="0087117B">
      <w:pPr>
        <w:pStyle w:val="3"/>
        <w:ind w:leftChars="0" w:left="0"/>
        <w:rPr>
          <w:rFonts w:ascii="HG丸ｺﾞｼｯｸM-PRO" w:eastAsia="HG丸ｺﾞｼｯｸM-PRO" w:hAnsi="HG丸ｺﾞｼｯｸM-PRO"/>
          <w:b/>
          <w:sz w:val="24"/>
        </w:rPr>
      </w:pPr>
      <w:bookmarkStart w:id="24" w:name="_Toc192492063"/>
      <w:bookmarkStart w:id="25" w:name="_Toc193872978"/>
      <w:r w:rsidRPr="0087117B">
        <w:rPr>
          <w:rFonts w:ascii="HG丸ｺﾞｼｯｸM-PRO" w:eastAsia="HG丸ｺﾞｼｯｸM-PRO" w:hAnsi="HG丸ｺﾞｼｯｸM-PRO"/>
          <w:b/>
          <w:sz w:val="24"/>
        </w:rPr>
        <w:t xml:space="preserve">3.2 </w:t>
      </w:r>
      <w:r w:rsidRPr="0087117B">
        <w:rPr>
          <w:rFonts w:ascii="HG丸ｺﾞｼｯｸM-PRO" w:eastAsia="HG丸ｺﾞｼｯｸM-PRO" w:hAnsi="HG丸ｺﾞｼｯｸM-PRO" w:hint="eastAsia"/>
          <w:b/>
          <w:sz w:val="24"/>
        </w:rPr>
        <w:t>非常事態発生時の初動対応</w:t>
      </w:r>
      <w:bookmarkEnd w:id="24"/>
      <w:bookmarkEnd w:id="25"/>
    </w:p>
    <w:p w14:paraId="0826FC0A" w14:textId="5C546A26" w:rsidR="00400065" w:rsidRPr="008D382B" w:rsidRDefault="00400065" w:rsidP="0087117B">
      <w:pPr>
        <w:widowControl/>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初動対応においては、原</w:t>
      </w:r>
      <w:r w:rsidR="00362A8C">
        <w:rPr>
          <w:rFonts w:ascii="HG丸ｺﾞｼｯｸM-PRO" w:eastAsia="HG丸ｺﾞｼｯｸM-PRO" w:hAnsi="HG丸ｺﾞｼｯｸM-PRO" w:hint="eastAsia"/>
        </w:rPr>
        <w:t>子力災害の</w:t>
      </w:r>
      <w:r>
        <w:rPr>
          <w:rFonts w:ascii="HG丸ｺﾞｼｯｸM-PRO" w:eastAsia="HG丸ｺﾞｼｯｸM-PRO" w:hAnsi="HG丸ｺﾞｼｯｸM-PRO" w:hint="eastAsia"/>
        </w:rPr>
        <w:t>発生時に起こりうることを考慮し、</w:t>
      </w:r>
      <w:r w:rsidR="00E10069">
        <w:rPr>
          <w:rFonts w:ascii="HG丸ｺﾞｼｯｸM-PRO" w:eastAsia="HG丸ｺﾞｼｯｸM-PRO" w:hAnsi="HG丸ｺﾞｼｯｸM-PRO" w:hint="eastAsia"/>
        </w:rPr>
        <w:t>以下</w:t>
      </w:r>
      <w:r>
        <w:rPr>
          <w:rFonts w:ascii="HG丸ｺﾞｼｯｸM-PRO" w:eastAsia="HG丸ｺﾞｼｯｸM-PRO" w:hAnsi="HG丸ｺﾞｼｯｸM-PRO" w:hint="eastAsia"/>
        </w:rPr>
        <w:t>のような対応を</w:t>
      </w:r>
      <w:r w:rsidRPr="008D382B">
        <w:rPr>
          <w:rFonts w:ascii="HG丸ｺﾞｼｯｸM-PRO" w:eastAsia="HG丸ｺﾞｼｯｸM-PRO" w:hAnsi="HG丸ｺﾞｼｯｸM-PRO" w:hint="eastAsia"/>
          <w:color w:val="000000" w:themeColor="text1"/>
        </w:rPr>
        <w:t>「原子力</w:t>
      </w:r>
      <w:r w:rsidR="002233E8" w:rsidRPr="008D382B">
        <w:rPr>
          <w:rFonts w:ascii="HG丸ｺﾞｼｯｸM-PRO" w:eastAsia="HG丸ｺﾞｼｯｸM-PRO" w:hAnsi="HG丸ｺﾞｼｯｸM-PRO" w:hint="eastAsia"/>
          <w:color w:val="000000" w:themeColor="text1"/>
        </w:rPr>
        <w:t>災害</w:t>
      </w:r>
      <w:r w:rsidRPr="008D382B">
        <w:rPr>
          <w:rFonts w:ascii="HG丸ｺﾞｼｯｸM-PRO" w:eastAsia="HG丸ｺﾞｼｯｸM-PRO" w:hAnsi="HG丸ｺﾞｼｯｸM-PRO" w:hint="eastAsia"/>
          <w:color w:val="000000" w:themeColor="text1"/>
        </w:rPr>
        <w:t>発生時</w:t>
      </w:r>
      <w:r w:rsidR="00C75036" w:rsidRPr="008D382B">
        <w:rPr>
          <w:rFonts w:ascii="HG丸ｺﾞｼｯｸM-PRO" w:eastAsia="HG丸ｺﾞｼｯｸM-PRO" w:hAnsi="HG丸ｺﾞｼｯｸM-PRO" w:hint="eastAsia"/>
          <w:color w:val="000000" w:themeColor="text1"/>
        </w:rPr>
        <w:t>における</w:t>
      </w:r>
      <w:r w:rsidRPr="008D382B">
        <w:rPr>
          <w:rFonts w:ascii="HG丸ｺﾞｼｯｸM-PRO" w:eastAsia="HG丸ｺﾞｼｯｸM-PRO" w:hAnsi="HG丸ｺﾞｼｯｸM-PRO" w:hint="eastAsia"/>
          <w:color w:val="000000" w:themeColor="text1"/>
        </w:rPr>
        <w:t>対応」として追記</w:t>
      </w:r>
      <w:r w:rsidR="007A4F77">
        <w:rPr>
          <w:rFonts w:ascii="HG丸ｺﾞｼｯｸM-PRO" w:eastAsia="HG丸ｺﾞｼｯｸM-PRO" w:hAnsi="HG丸ｺﾞｼｯｸM-PRO" w:hint="eastAsia"/>
          <w:color w:val="000000" w:themeColor="text1"/>
        </w:rPr>
        <w:t>を行って</w:t>
      </w:r>
      <w:r w:rsidRPr="008D382B">
        <w:rPr>
          <w:rFonts w:ascii="HG丸ｺﾞｼｯｸM-PRO" w:eastAsia="HG丸ｺﾞｼｯｸM-PRO" w:hAnsi="HG丸ｺﾞｼｯｸM-PRO" w:hint="eastAsia"/>
          <w:color w:val="000000" w:themeColor="text1"/>
        </w:rPr>
        <w:t>ください。</w:t>
      </w:r>
    </w:p>
    <w:p w14:paraId="1E0C277E" w14:textId="77777777" w:rsidR="00366537" w:rsidRPr="008D382B" w:rsidRDefault="00366537" w:rsidP="0087117B">
      <w:pPr>
        <w:widowControl/>
        <w:ind w:firstLineChars="100" w:firstLine="210"/>
        <w:jc w:val="left"/>
        <w:rPr>
          <w:rFonts w:ascii="HG丸ｺﾞｼｯｸM-PRO" w:eastAsia="HG丸ｺﾞｼｯｸM-PRO" w:hAnsi="HG丸ｺﾞｼｯｸM-PRO"/>
          <w:color w:val="000000" w:themeColor="text1"/>
        </w:rPr>
      </w:pPr>
    </w:p>
    <w:p w14:paraId="3E847A8F" w14:textId="49E2CE2B" w:rsidR="00400065" w:rsidRPr="008D382B" w:rsidRDefault="00400065" w:rsidP="0087117B">
      <w:pPr>
        <w:widowControl/>
        <w:ind w:leftChars="-67" w:left="-141" w:firstLineChars="100" w:firstLine="210"/>
        <w:jc w:val="left"/>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＜記載例＞</w:t>
      </w:r>
    </w:p>
    <w:p w14:paraId="75FF9A68" w14:textId="6DE87F30" w:rsidR="00400065" w:rsidRPr="008D382B" w:rsidRDefault="00400065" w:rsidP="0087117B">
      <w:pPr>
        <w:widowControl/>
        <w:ind w:leftChars="-67" w:left="-141" w:firstLineChars="100" w:firstLine="210"/>
        <w:jc w:val="left"/>
        <w:rPr>
          <w:rFonts w:ascii="HG丸ｺﾞｼｯｸM-PRO" w:eastAsia="HG丸ｺﾞｼｯｸM-PRO" w:hAnsi="HG丸ｺﾞｼｯｸM-PRO"/>
          <w:color w:val="000000" w:themeColor="text1"/>
          <w:u w:val="single"/>
        </w:rPr>
      </w:pPr>
      <w:r w:rsidRPr="008D382B">
        <w:rPr>
          <w:rFonts w:ascii="HG丸ｺﾞｼｯｸM-PRO" w:eastAsia="HG丸ｺﾞｼｯｸM-PRO" w:hAnsi="HG丸ｺﾞｼｯｸM-PRO" w:hint="eastAsia"/>
          <w:color w:val="000000" w:themeColor="text1"/>
          <w:u w:val="single"/>
        </w:rPr>
        <w:t>原子力</w:t>
      </w:r>
      <w:r w:rsidR="002233E8" w:rsidRPr="008D382B">
        <w:rPr>
          <w:rFonts w:ascii="HG丸ｺﾞｼｯｸM-PRO" w:eastAsia="HG丸ｺﾞｼｯｸM-PRO" w:hAnsi="HG丸ｺﾞｼｯｸM-PRO" w:hint="eastAsia"/>
          <w:color w:val="000000" w:themeColor="text1"/>
          <w:u w:val="single"/>
        </w:rPr>
        <w:t>災害</w:t>
      </w:r>
      <w:r w:rsidRPr="008D382B">
        <w:rPr>
          <w:rFonts w:ascii="HG丸ｺﾞｼｯｸM-PRO" w:eastAsia="HG丸ｺﾞｼｯｸM-PRO" w:hAnsi="HG丸ｺﾞｼｯｸM-PRO" w:hint="eastAsia"/>
          <w:color w:val="000000" w:themeColor="text1"/>
          <w:u w:val="single"/>
        </w:rPr>
        <w:t>発生時</w:t>
      </w:r>
      <w:r w:rsidR="002233E8" w:rsidRPr="008D382B">
        <w:rPr>
          <w:rFonts w:ascii="HG丸ｺﾞｼｯｸM-PRO" w:eastAsia="HG丸ｺﾞｼｯｸM-PRO" w:hAnsi="HG丸ｺﾞｼｯｸM-PRO" w:hint="eastAsia"/>
          <w:color w:val="000000" w:themeColor="text1"/>
          <w:u w:val="single"/>
        </w:rPr>
        <w:t>の</w:t>
      </w:r>
      <w:r w:rsidRPr="008D382B">
        <w:rPr>
          <w:rFonts w:ascii="HG丸ｺﾞｼｯｸM-PRO" w:eastAsia="HG丸ｺﾞｼｯｸM-PRO" w:hAnsi="HG丸ｺﾞｼｯｸM-PRO" w:hint="eastAsia"/>
          <w:color w:val="000000" w:themeColor="text1"/>
          <w:u w:val="single"/>
        </w:rPr>
        <w:t>対応</w:t>
      </w:r>
    </w:p>
    <w:p w14:paraId="69D384AF" w14:textId="1F13772A" w:rsidR="00400065" w:rsidRPr="008D382B" w:rsidRDefault="00400065" w:rsidP="00400065">
      <w:pPr>
        <w:pStyle w:val="a6"/>
        <w:numPr>
          <w:ilvl w:val="1"/>
          <w:numId w:val="1"/>
        </w:numPr>
        <w:ind w:leftChars="0" w:left="426" w:hanging="284"/>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情報の収集</w:t>
      </w:r>
    </w:p>
    <w:p w14:paraId="729625FB" w14:textId="3FBFB556" w:rsidR="00400065" w:rsidRPr="00AF6A2C" w:rsidRDefault="00400065" w:rsidP="009B7590">
      <w:pPr>
        <w:pStyle w:val="a6"/>
        <w:ind w:leftChars="100" w:left="420" w:hangingChars="100" w:hanging="210"/>
        <w:rPr>
          <w:rFonts w:ascii="HG丸ｺﾞｼｯｸM-PRO" w:eastAsia="HG丸ｺﾞｼｯｸM-PRO" w:hAnsi="HG丸ｺﾞｼｯｸM-PRO"/>
        </w:rPr>
      </w:pPr>
      <w:r w:rsidRPr="008D382B">
        <w:rPr>
          <w:rFonts w:ascii="HG丸ｺﾞｼｯｸM-PRO" w:eastAsia="HG丸ｺﾞｼｯｸM-PRO" w:hAnsi="HG丸ｺﾞｼｯｸM-PRO" w:hint="eastAsia"/>
          <w:color w:val="000000" w:themeColor="text1"/>
        </w:rPr>
        <w:t>・</w:t>
      </w:r>
      <w:r w:rsidR="00B277B1" w:rsidRPr="008D382B">
        <w:rPr>
          <w:rFonts w:ascii="HG丸ｺﾞｼｯｸM-PRO" w:eastAsia="HG丸ｺﾞｼｯｸM-PRO" w:hAnsi="HG丸ｺﾞｼｯｸM-PRO" w:hint="eastAsia"/>
          <w:color w:val="000000" w:themeColor="text1"/>
        </w:rPr>
        <w:t>原子力災害</w:t>
      </w:r>
      <w:r w:rsidRPr="008D382B">
        <w:rPr>
          <w:rFonts w:ascii="HG丸ｺﾞｼｯｸM-PRO" w:eastAsia="HG丸ｺﾞｼｯｸM-PRO" w:hAnsi="HG丸ｺﾞｼｯｸM-PRO" w:hint="eastAsia"/>
          <w:color w:val="000000" w:themeColor="text1"/>
        </w:rPr>
        <w:t>発生</w:t>
      </w:r>
      <w:r w:rsidR="00E603DD" w:rsidRPr="009B7590">
        <w:rPr>
          <w:rFonts w:ascii="HG丸ｺﾞｼｯｸM-PRO" w:eastAsia="HG丸ｺﾞｼｯｸM-PRO" w:hAnsi="HG丸ｺﾞｼｯｸM-PRO" w:hint="eastAsia"/>
        </w:rPr>
        <w:t>に関する</w:t>
      </w:r>
      <w:r w:rsidRPr="00AF6A2C">
        <w:rPr>
          <w:rFonts w:ascii="HG丸ｺﾞｼｯｸM-PRO" w:eastAsia="HG丸ｺﾞｼｯｸM-PRO" w:hAnsi="HG丸ｺﾞｼｯｸM-PRO" w:hint="eastAsia"/>
        </w:rPr>
        <w:t>情報は、テレビ・ラジオ、</w:t>
      </w:r>
      <w:r w:rsidR="004E5823">
        <w:rPr>
          <w:rFonts w:ascii="HG丸ｺﾞｼｯｸM-PRO" w:eastAsia="HG丸ｺﾞｼｯｸM-PRO" w:hAnsi="HG丸ｺﾞｼｯｸM-PRO" w:hint="eastAsia"/>
        </w:rPr>
        <w:t>エリアメール、原子力防災アプリなど様々な媒体を通じて発信されるので、これらを継続的に</w:t>
      </w:r>
      <w:r w:rsidRPr="00AF6A2C">
        <w:rPr>
          <w:rFonts w:ascii="HG丸ｺﾞｼｯｸM-PRO" w:eastAsia="HG丸ｺﾞｼｯｸM-PRO" w:hAnsi="HG丸ｺﾞｼｯｸM-PRO" w:hint="eastAsia"/>
        </w:rPr>
        <w:t>入手する</w:t>
      </w:r>
      <w:r w:rsidR="004E5823">
        <w:rPr>
          <w:rFonts w:ascii="HG丸ｺﾞｼｯｸM-PRO" w:eastAsia="HG丸ｺﾞｼｯｸM-PRO" w:hAnsi="HG丸ｺﾞｼｯｸM-PRO" w:hint="eastAsia"/>
        </w:rPr>
        <w:t>よう努めてください</w:t>
      </w:r>
      <w:r w:rsidRPr="00AF6A2C">
        <w:rPr>
          <w:rFonts w:ascii="HG丸ｺﾞｼｯｸM-PRO" w:eastAsia="HG丸ｺﾞｼｯｸM-PRO" w:hAnsi="HG丸ｺﾞｼｯｸM-PRO" w:hint="eastAsia"/>
        </w:rPr>
        <w:t>。</w:t>
      </w:r>
    </w:p>
    <w:p w14:paraId="053C0A6B" w14:textId="77777777" w:rsidR="00400065" w:rsidRPr="00E66629" w:rsidRDefault="00400065" w:rsidP="00400065">
      <w:pPr>
        <w:ind w:firstLineChars="300" w:firstLine="630"/>
        <w:rPr>
          <w:rFonts w:ascii="HG丸ｺﾞｼｯｸM-PRO" w:eastAsia="HG丸ｺﾞｼｯｸM-PRO" w:hAnsi="HG丸ｺﾞｼｯｸM-PRO"/>
        </w:rPr>
      </w:pPr>
    </w:p>
    <w:p w14:paraId="27DAB70D" w14:textId="77777777" w:rsidR="00366537" w:rsidRDefault="00366537" w:rsidP="00366537">
      <w:pPr>
        <w:pStyle w:val="a6"/>
        <w:numPr>
          <w:ilvl w:val="1"/>
          <w:numId w:val="1"/>
        </w:numPr>
        <w:ind w:leftChars="0" w:left="426" w:hanging="270"/>
        <w:rPr>
          <w:rFonts w:ascii="HG丸ｺﾞｼｯｸM-PRO" w:eastAsia="HG丸ｺﾞｼｯｸM-PRO" w:hAnsi="HG丸ｺﾞｼｯｸM-PRO"/>
        </w:rPr>
      </w:pPr>
      <w:r w:rsidRPr="00AF6A2C">
        <w:rPr>
          <w:rFonts w:ascii="HG丸ｺﾞｼｯｸM-PRO" w:eastAsia="HG丸ｺﾞｼｯｸM-PRO" w:hAnsi="HG丸ｺﾞｼｯｸM-PRO" w:hint="eastAsia"/>
        </w:rPr>
        <w:t>屋内退避</w:t>
      </w:r>
      <w:r>
        <w:rPr>
          <w:rFonts w:ascii="HG丸ｺﾞｼｯｸM-PRO" w:eastAsia="HG丸ｺﾞｼｯｸM-PRO" w:hAnsi="HG丸ｺﾞｼｯｸM-PRO" w:hint="eastAsia"/>
        </w:rPr>
        <w:t>の準備</w:t>
      </w:r>
    </w:p>
    <w:p w14:paraId="0CAD2CBE" w14:textId="77777777" w:rsidR="00366537" w:rsidRDefault="00366537" w:rsidP="00366537">
      <w:pPr>
        <w:pStyle w:val="a6"/>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・施設敷地緊急事態に至ると、屋内退避の準備が指示されますので、従業者を自宅に帰すか、事業所にとどまるかを判断する必要があります。</w:t>
      </w:r>
    </w:p>
    <w:p w14:paraId="6A9A1F48" w14:textId="77777777" w:rsidR="00366537" w:rsidRDefault="00366537" w:rsidP="00366537">
      <w:pPr>
        <w:pStyle w:val="a6"/>
        <w:ind w:leftChars="0" w:left="426"/>
        <w:rPr>
          <w:rFonts w:ascii="HG丸ｺﾞｼｯｸM-PRO" w:eastAsia="HG丸ｺﾞｼｯｸM-PRO" w:hAnsi="HG丸ｺﾞｼｯｸM-PRO"/>
        </w:rPr>
      </w:pPr>
      <w:r>
        <w:rPr>
          <w:rFonts w:ascii="HG丸ｺﾞｼｯｸM-PRO" w:eastAsia="HG丸ｺﾞｼｯｸM-PRO" w:hAnsi="HG丸ｺﾞｼｯｸM-PRO" w:hint="eastAsia"/>
        </w:rPr>
        <w:t>いずれの判断をするのかは、従業者が担う業務、事業所の建屋の状況、従業者の自宅の所在地や家族の状況、交通手段などにより異なりますが、屋内退避の指示が発出されるまでには比較的時間の余裕が見込まれますので、落ち着いて対応してください。</w:t>
      </w:r>
    </w:p>
    <w:p w14:paraId="35AEF814" w14:textId="77777777" w:rsidR="00366537" w:rsidRPr="00D1213C" w:rsidRDefault="00366537" w:rsidP="0036653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・帰宅した従業者は、以後、家族と行動をともにしていただき、屋内退避の解除に伴って事業所に復帰するか、避難指示への切り替え後に避難先で事業所による安否確認を受けていただきます。</w:t>
      </w:r>
    </w:p>
    <w:p w14:paraId="146FF8D3" w14:textId="77777777" w:rsidR="00366537" w:rsidRDefault="00366537" w:rsidP="00366537">
      <w:pPr>
        <w:pStyle w:val="a6"/>
        <w:ind w:leftChars="0" w:left="426"/>
        <w:rPr>
          <w:rFonts w:ascii="HG丸ｺﾞｼｯｸM-PRO" w:eastAsia="HG丸ｺﾞｼｯｸM-PRO" w:hAnsi="HG丸ｺﾞｼｯｸM-PRO"/>
        </w:rPr>
      </w:pPr>
    </w:p>
    <w:p w14:paraId="26A97D29" w14:textId="77777777" w:rsidR="00366537" w:rsidRPr="00AF6A2C" w:rsidRDefault="00366537" w:rsidP="00366537">
      <w:pPr>
        <w:pStyle w:val="a6"/>
        <w:numPr>
          <w:ilvl w:val="1"/>
          <w:numId w:val="1"/>
        </w:numPr>
        <w:ind w:leftChars="0" w:left="426" w:hanging="270"/>
        <w:rPr>
          <w:rFonts w:ascii="HG丸ｺﾞｼｯｸM-PRO" w:eastAsia="HG丸ｺﾞｼｯｸM-PRO" w:hAnsi="HG丸ｺﾞｼｯｸM-PRO"/>
        </w:rPr>
      </w:pPr>
      <w:r>
        <w:rPr>
          <w:rFonts w:ascii="HG丸ｺﾞｼｯｸM-PRO" w:eastAsia="HG丸ｺﾞｼｯｸM-PRO" w:hAnsi="HG丸ｺﾞｼｯｸM-PRO" w:hint="eastAsia"/>
        </w:rPr>
        <w:t>屋内退避</w:t>
      </w:r>
    </w:p>
    <w:p w14:paraId="4F3364D0" w14:textId="77777777" w:rsidR="00366537" w:rsidRDefault="00366537" w:rsidP="00366537">
      <w:pPr>
        <w:ind w:leftChars="100" w:left="420" w:hangingChars="100" w:hanging="210"/>
        <w:rPr>
          <w:rFonts w:ascii="HG丸ｺﾞｼｯｸM-PRO" w:eastAsia="HG丸ｺﾞｼｯｸM-PRO" w:hAnsi="HG丸ｺﾞｼｯｸM-PRO"/>
        </w:rPr>
      </w:pPr>
      <w:r w:rsidRPr="00AF6A2C">
        <w:rPr>
          <w:rFonts w:ascii="HG丸ｺﾞｼｯｸM-PRO" w:eastAsia="HG丸ｺﾞｼｯｸM-PRO" w:hAnsi="HG丸ｺﾞｼｯｸM-PRO" w:hint="eastAsia"/>
        </w:rPr>
        <w:t>・国が原子力緊急事態宣言を行い、市が屋内退避を住民等に指示した場合は、</w:t>
      </w:r>
      <w:r>
        <w:rPr>
          <w:rFonts w:ascii="HG丸ｺﾞｼｯｸM-PRO" w:eastAsia="HG丸ｺﾞｼｯｸM-PRO" w:hAnsi="HG丸ｺﾞｼｯｸM-PRO" w:hint="eastAsia"/>
        </w:rPr>
        <w:t>事業所に残った従業者は、事業所建屋内に</w:t>
      </w:r>
      <w:r w:rsidRPr="00AF6A2C">
        <w:rPr>
          <w:rFonts w:ascii="HG丸ｺﾞｼｯｸM-PRO" w:eastAsia="HG丸ｺﾞｼｯｸM-PRO" w:hAnsi="HG丸ｺﾞｼｯｸM-PRO" w:hint="eastAsia"/>
        </w:rPr>
        <w:t>屋内退避を行</w:t>
      </w:r>
      <w:r>
        <w:rPr>
          <w:rFonts w:ascii="HG丸ｺﾞｼｯｸM-PRO" w:eastAsia="HG丸ｺﾞｼｯｸM-PRO" w:hAnsi="HG丸ｺﾞｼｯｸM-PRO" w:hint="eastAsia"/>
        </w:rPr>
        <w:t>ってください。</w:t>
      </w:r>
    </w:p>
    <w:p w14:paraId="01AF4E04" w14:textId="77777777" w:rsidR="00366537" w:rsidRPr="00AF6A2C" w:rsidRDefault="00366537" w:rsidP="00366537">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・なお、屋内退避の指示が継続している間にあっても、プルームの到来に際して直ちに事業所建屋内に屋内退避できる場所に移動できるのであれば、必ずしも屋外での活動が制限されるものではありません。</w:t>
      </w:r>
    </w:p>
    <w:p w14:paraId="3D50A9BF" w14:textId="77777777" w:rsidR="00366537" w:rsidRPr="00471198" w:rsidRDefault="00366537" w:rsidP="00366537">
      <w:pPr>
        <w:rPr>
          <w:rFonts w:ascii="HG丸ｺﾞｼｯｸM-PRO" w:eastAsia="HG丸ｺﾞｼｯｸM-PRO" w:hAnsi="HG丸ｺﾞｼｯｸM-PRO"/>
        </w:rPr>
      </w:pPr>
    </w:p>
    <w:p w14:paraId="5A8CEA5D" w14:textId="77777777" w:rsidR="00366537" w:rsidRPr="00AF6A2C" w:rsidRDefault="00366537" w:rsidP="00366537">
      <w:pPr>
        <w:pStyle w:val="a6"/>
        <w:numPr>
          <w:ilvl w:val="1"/>
          <w:numId w:val="1"/>
        </w:numPr>
        <w:ind w:leftChars="0" w:left="426" w:hanging="256"/>
        <w:rPr>
          <w:rFonts w:ascii="HG丸ｺﾞｼｯｸM-PRO" w:eastAsia="HG丸ｺﾞｼｯｸM-PRO" w:hAnsi="HG丸ｺﾞｼｯｸM-PRO"/>
        </w:rPr>
      </w:pPr>
      <w:r>
        <w:rPr>
          <w:rFonts w:ascii="HG丸ｺﾞｼｯｸM-PRO" w:eastAsia="HG丸ｺﾞｼｯｸM-PRO" w:hAnsi="HG丸ｺﾞｼｯｸM-PRO" w:hint="eastAsia"/>
        </w:rPr>
        <w:t>(</w:t>
      </w:r>
      <w:r w:rsidRPr="00AF6A2C">
        <w:rPr>
          <w:rFonts w:ascii="HG丸ｺﾞｼｯｸM-PRO" w:eastAsia="HG丸ｺﾞｼｯｸM-PRO" w:hAnsi="HG丸ｺﾞｼｯｸM-PRO" w:hint="eastAsia"/>
        </w:rPr>
        <w:t>広域</w:t>
      </w:r>
      <w:r>
        <w:rPr>
          <w:rFonts w:ascii="HG丸ｺﾞｼｯｸM-PRO" w:eastAsia="HG丸ｺﾞｼｯｸM-PRO" w:hAnsi="HG丸ｺﾞｼｯｸM-PRO" w:hint="eastAsia"/>
        </w:rPr>
        <w:t>)</w:t>
      </w:r>
      <w:r w:rsidRPr="00AF6A2C">
        <w:rPr>
          <w:rFonts w:ascii="HG丸ｺﾞｼｯｸM-PRO" w:eastAsia="HG丸ｺﾞｼｯｸM-PRO" w:hAnsi="HG丸ｺﾞｼｯｸM-PRO" w:hint="eastAsia"/>
        </w:rPr>
        <w:t>避難</w:t>
      </w:r>
    </w:p>
    <w:p w14:paraId="6B07EACB" w14:textId="77777777" w:rsidR="00366537" w:rsidRDefault="00366537" w:rsidP="00366537">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F6A2C">
        <w:rPr>
          <w:rFonts w:ascii="HG丸ｺﾞｼｯｸM-PRO" w:eastAsia="HG丸ｺﾞｼｯｸM-PRO" w:hAnsi="HG丸ｺﾞｼｯｸM-PRO" w:hint="eastAsia"/>
        </w:rPr>
        <w:t>広域避難は、</w:t>
      </w:r>
      <w:r>
        <w:rPr>
          <w:rFonts w:ascii="HG丸ｺﾞｼｯｸM-PRO" w:eastAsia="HG丸ｺﾞｼｯｸM-PRO" w:hAnsi="HG丸ｺﾞｼｯｸM-PRO" w:hint="eastAsia"/>
        </w:rPr>
        <w:t>（UPZ全域を対象として一斉に指示されたり一斉に避難したりするのではなく）対象となる地区ごとに指示され、地区ごとに</w:t>
      </w:r>
      <w:r w:rsidRPr="00AF6A2C">
        <w:rPr>
          <w:rFonts w:ascii="HG丸ｺﾞｼｯｸM-PRO" w:eastAsia="HG丸ｺﾞｼｯｸM-PRO" w:hAnsi="HG丸ｺﾞｼｯｸM-PRO" w:hint="eastAsia"/>
        </w:rPr>
        <w:t>避難を行</w:t>
      </w:r>
      <w:r>
        <w:rPr>
          <w:rFonts w:ascii="HG丸ｺﾞｼｯｸM-PRO" w:eastAsia="HG丸ｺﾞｼｯｸM-PRO" w:hAnsi="HG丸ｺﾞｼｯｸM-PRO" w:hint="eastAsia"/>
        </w:rPr>
        <w:t>います</w:t>
      </w:r>
      <w:r w:rsidRPr="00AF6A2C">
        <w:rPr>
          <w:rFonts w:ascii="HG丸ｺﾞｼｯｸM-PRO" w:eastAsia="HG丸ｺﾞｼｯｸM-PRO" w:hAnsi="HG丸ｺﾞｼｯｸM-PRO" w:hint="eastAsia"/>
        </w:rPr>
        <w:t>。</w:t>
      </w:r>
    </w:p>
    <w:p w14:paraId="29C75500" w14:textId="77777777" w:rsidR="00366537" w:rsidRDefault="00366537" w:rsidP="00366537">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・自家用車で避難する場合は、原則として、家族単位で</w:t>
      </w:r>
      <w:r w:rsidRPr="00AF6A2C">
        <w:rPr>
          <w:rFonts w:ascii="HG丸ｺﾞｼｯｸM-PRO" w:eastAsia="HG丸ｺﾞｼｯｸM-PRO" w:hAnsi="HG丸ｺﾞｼｯｸM-PRO" w:hint="eastAsia"/>
        </w:rPr>
        <w:t>避難を行</w:t>
      </w:r>
      <w:r>
        <w:rPr>
          <w:rFonts w:ascii="HG丸ｺﾞｼｯｸM-PRO" w:eastAsia="HG丸ｺﾞｼｯｸM-PRO" w:hAnsi="HG丸ｺﾞｼｯｸM-PRO" w:hint="eastAsia"/>
        </w:rPr>
        <w:t>うこととなりますので、従業者は</w:t>
      </w:r>
      <w:r w:rsidRPr="00AF6A2C">
        <w:rPr>
          <w:rFonts w:ascii="HG丸ｺﾞｼｯｸM-PRO" w:eastAsia="HG丸ｺﾞｼｯｸM-PRO" w:hAnsi="HG丸ｺﾞｼｯｸM-PRO" w:hint="eastAsia"/>
        </w:rPr>
        <w:t>一旦自宅に戻り、定められた</w:t>
      </w:r>
      <w:r>
        <w:rPr>
          <w:rFonts w:ascii="HG丸ｺﾞｼｯｸM-PRO" w:eastAsia="HG丸ｺﾞｼｯｸM-PRO" w:hAnsi="HG丸ｺﾞｼｯｸM-PRO" w:hint="eastAsia"/>
        </w:rPr>
        <w:t>一時集結所で安定ヨウ素剤の配布を受けるなど、</w:t>
      </w:r>
      <w:r w:rsidRPr="00AF6A2C">
        <w:rPr>
          <w:rFonts w:ascii="HG丸ｺﾞｼｯｸM-PRO" w:eastAsia="HG丸ｺﾞｼｯｸM-PRO" w:hAnsi="HG丸ｺﾞｼｯｸM-PRO" w:hint="eastAsia"/>
        </w:rPr>
        <w:t>必要な避難の準備を行っ</w:t>
      </w:r>
      <w:r>
        <w:rPr>
          <w:rFonts w:ascii="HG丸ｺﾞｼｯｸM-PRO" w:eastAsia="HG丸ｺﾞｼｯｸM-PRO" w:hAnsi="HG丸ｺﾞｼｯｸM-PRO" w:hint="eastAsia"/>
        </w:rPr>
        <w:t>たうえで避難を開始します。</w:t>
      </w:r>
    </w:p>
    <w:p w14:paraId="5F14A02A" w14:textId="77777777" w:rsidR="00366537" w:rsidRPr="00AF6A2C" w:rsidRDefault="00366537" w:rsidP="00366537">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・避難先は、あらかじめ県や市の計画に示されていますが、事業所として</w:t>
      </w:r>
      <w:r w:rsidRPr="00AF6A2C">
        <w:rPr>
          <w:rFonts w:ascii="HG丸ｺﾞｼｯｸM-PRO" w:eastAsia="HG丸ｺﾞｼｯｸM-PRO" w:hAnsi="HG丸ｺﾞｼｯｸM-PRO" w:hint="eastAsia"/>
        </w:rPr>
        <w:t>避難先を独自に確保できている場合は、その避難先に避難する</w:t>
      </w:r>
      <w:r>
        <w:rPr>
          <w:rFonts w:ascii="HG丸ｺﾞｼｯｸM-PRO" w:eastAsia="HG丸ｺﾞｼｯｸM-PRO" w:hAnsi="HG丸ｺﾞｼｯｸM-PRO" w:hint="eastAsia"/>
        </w:rPr>
        <w:t>よう従業者に伝えてください</w:t>
      </w:r>
      <w:r w:rsidRPr="00AF6A2C">
        <w:rPr>
          <w:rFonts w:ascii="HG丸ｺﾞｼｯｸM-PRO" w:eastAsia="HG丸ｺﾞｼｯｸM-PRO" w:hAnsi="HG丸ｺﾞｼｯｸM-PRO" w:hint="eastAsia"/>
        </w:rPr>
        <w:t>。</w:t>
      </w:r>
    </w:p>
    <w:p w14:paraId="355149D1" w14:textId="060D85FA" w:rsidR="00B61F04" w:rsidRDefault="00B61F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A89B99C" w14:textId="77777777" w:rsidR="00366537" w:rsidRPr="00AF6A2C" w:rsidRDefault="00366537" w:rsidP="00366537">
      <w:pPr>
        <w:pStyle w:val="a6"/>
        <w:numPr>
          <w:ilvl w:val="1"/>
          <w:numId w:val="1"/>
        </w:numPr>
        <w:ind w:leftChars="0" w:left="426" w:hanging="284"/>
        <w:rPr>
          <w:rFonts w:ascii="HG丸ｺﾞｼｯｸM-PRO" w:eastAsia="HG丸ｺﾞｼｯｸM-PRO" w:hAnsi="HG丸ｺﾞｼｯｸM-PRO"/>
        </w:rPr>
      </w:pPr>
      <w:r>
        <w:rPr>
          <w:rFonts w:ascii="HG丸ｺﾞｼｯｸM-PRO" w:eastAsia="HG丸ｺﾞｼｯｸM-PRO" w:hAnsi="HG丸ｺﾞｼｯｸM-PRO" w:hint="eastAsia"/>
        </w:rPr>
        <w:t>従業者</w:t>
      </w:r>
      <w:r w:rsidRPr="00AF6A2C">
        <w:rPr>
          <w:rFonts w:ascii="HG丸ｺﾞｼｯｸM-PRO" w:eastAsia="HG丸ｺﾞｼｯｸM-PRO" w:hAnsi="HG丸ｺﾞｼｯｸM-PRO" w:hint="eastAsia"/>
        </w:rPr>
        <w:t>の安否確認</w:t>
      </w:r>
    </w:p>
    <w:p w14:paraId="60A2519D" w14:textId="2D790D7F" w:rsidR="00366537" w:rsidRPr="00AF6A2C" w:rsidRDefault="00366537" w:rsidP="00366537">
      <w:pPr>
        <w:ind w:leftChars="100" w:left="420" w:hangingChars="100" w:hanging="210"/>
        <w:rPr>
          <w:rFonts w:ascii="HG丸ｺﾞｼｯｸM-PRO" w:eastAsia="HG丸ｺﾞｼｯｸM-PRO" w:hAnsi="HG丸ｺﾞｼｯｸM-PRO"/>
        </w:rPr>
      </w:pPr>
      <w:r w:rsidRPr="00AF6A2C">
        <w:rPr>
          <w:rFonts w:ascii="HG丸ｺﾞｼｯｸM-PRO" w:eastAsia="HG丸ｺﾞｼｯｸM-PRO" w:hAnsi="HG丸ｺﾞｼｯｸM-PRO" w:hint="eastAsia"/>
        </w:rPr>
        <w:t>・</w:t>
      </w:r>
      <w:r>
        <w:rPr>
          <w:rFonts w:ascii="HG丸ｺﾞｼｯｸM-PRO" w:eastAsia="HG丸ｺﾞｼｯｸM-PRO" w:hAnsi="HG丸ｺﾞｼｯｸM-PRO" w:hint="eastAsia"/>
        </w:rPr>
        <w:t>避難した従業者の安否</w:t>
      </w:r>
      <w:r w:rsidRPr="00AF6A2C">
        <w:rPr>
          <w:rFonts w:ascii="HG丸ｺﾞｼｯｸM-PRO" w:eastAsia="HG丸ｺﾞｼｯｸM-PRO" w:hAnsi="HG丸ｺﾞｼｯｸM-PRO" w:hint="eastAsia"/>
        </w:rPr>
        <w:t>確認（安否確認の方法は「（５）安否確認」に基づく）</w:t>
      </w:r>
      <w:r>
        <w:rPr>
          <w:rFonts w:ascii="HG丸ｺﾞｼｯｸM-PRO" w:eastAsia="HG丸ｺﾞｼｯｸM-PRO" w:hAnsi="HG丸ｺﾞｼｯｸM-PRO" w:hint="eastAsia"/>
        </w:rPr>
        <w:t>を</w:t>
      </w:r>
      <w:r w:rsidR="007A4F77">
        <w:rPr>
          <w:rFonts w:ascii="HG丸ｺﾞｼｯｸM-PRO" w:eastAsia="HG丸ｺﾞｼｯｸM-PRO" w:hAnsi="HG丸ｺﾞｼｯｸM-PRO" w:hint="eastAsia"/>
        </w:rPr>
        <w:t>行</w:t>
      </w:r>
      <w:r>
        <w:rPr>
          <w:rFonts w:ascii="HG丸ｺﾞｼｯｸM-PRO" w:eastAsia="HG丸ｺﾞｼｯｸM-PRO" w:hAnsi="HG丸ｺﾞｼｯｸM-PRO" w:hint="eastAsia"/>
        </w:rPr>
        <w:t>うとともに、</w:t>
      </w:r>
      <w:r w:rsidRPr="00AF6A2C">
        <w:rPr>
          <w:rFonts w:ascii="HG丸ｺﾞｼｯｸM-PRO" w:eastAsia="HG丸ｺﾞｼｯｸM-PRO" w:hAnsi="HG丸ｺﾞｼｯｸM-PRO" w:hint="eastAsia"/>
        </w:rPr>
        <w:t>可能な限り、社員の生活の安定化を支援するための対応を行</w:t>
      </w:r>
      <w:r>
        <w:rPr>
          <w:rFonts w:ascii="HG丸ｺﾞｼｯｸM-PRO" w:eastAsia="HG丸ｺﾞｼｯｸM-PRO" w:hAnsi="HG丸ｺﾞｼｯｸM-PRO" w:hint="eastAsia"/>
        </w:rPr>
        <w:t>ってください</w:t>
      </w:r>
      <w:r w:rsidRPr="00AF6A2C">
        <w:rPr>
          <w:rFonts w:ascii="HG丸ｺﾞｼｯｸM-PRO" w:eastAsia="HG丸ｺﾞｼｯｸM-PRO" w:hAnsi="HG丸ｺﾞｼｯｸM-PRO" w:hint="eastAsia"/>
        </w:rPr>
        <w:t>。</w:t>
      </w:r>
    </w:p>
    <w:p w14:paraId="4E21D9DD" w14:textId="77777777" w:rsidR="00366537" w:rsidRPr="00AF6A2C" w:rsidRDefault="00366537" w:rsidP="00366537">
      <w:pPr>
        <w:rPr>
          <w:rFonts w:ascii="HG丸ｺﾞｼｯｸM-PRO" w:eastAsia="HG丸ｺﾞｼｯｸM-PRO" w:hAnsi="HG丸ｺﾞｼｯｸM-PRO"/>
        </w:rPr>
      </w:pPr>
    </w:p>
    <w:p w14:paraId="03AFC75C" w14:textId="77777777" w:rsidR="00366537" w:rsidRPr="00AF6A2C" w:rsidRDefault="00366537" w:rsidP="00366537">
      <w:pPr>
        <w:pStyle w:val="a6"/>
        <w:numPr>
          <w:ilvl w:val="1"/>
          <w:numId w:val="1"/>
        </w:numPr>
        <w:ind w:leftChars="0" w:left="448" w:hanging="294"/>
        <w:rPr>
          <w:rFonts w:ascii="HG丸ｺﾞｼｯｸM-PRO" w:eastAsia="HG丸ｺﾞｼｯｸM-PRO" w:hAnsi="HG丸ｺﾞｼｯｸM-PRO"/>
        </w:rPr>
      </w:pPr>
      <w:r w:rsidRPr="00AF6A2C">
        <w:rPr>
          <w:rFonts w:ascii="HG丸ｺﾞｼｯｸM-PRO" w:eastAsia="HG丸ｺﾞｼｯｸM-PRO" w:hAnsi="HG丸ｺﾞｼｯｸM-PRO" w:hint="eastAsia"/>
        </w:rPr>
        <w:t>対応策の検討</w:t>
      </w:r>
    </w:p>
    <w:p w14:paraId="097FC042" w14:textId="77777777" w:rsidR="00366537" w:rsidRPr="00AF6A2C" w:rsidRDefault="00366537" w:rsidP="00366537">
      <w:pPr>
        <w:ind w:leftChars="100" w:left="420" w:hangingChars="100" w:hanging="210"/>
        <w:rPr>
          <w:rFonts w:ascii="HG丸ｺﾞｼｯｸM-PRO" w:eastAsia="HG丸ｺﾞｼｯｸM-PRO" w:hAnsi="HG丸ｺﾞｼｯｸM-PRO"/>
        </w:rPr>
      </w:pPr>
      <w:r w:rsidRPr="00AF6A2C">
        <w:rPr>
          <w:rFonts w:ascii="HG丸ｺﾞｼｯｸM-PRO" w:eastAsia="HG丸ｺﾞｼｯｸM-PRO" w:hAnsi="HG丸ｺﾞｼｯｸM-PRO" w:hint="eastAsia"/>
        </w:rPr>
        <w:t>・</w:t>
      </w:r>
      <w:r>
        <w:rPr>
          <w:rFonts w:ascii="HG丸ｺﾞｼｯｸM-PRO" w:eastAsia="HG丸ｺﾞｼｯｸM-PRO" w:hAnsi="HG丸ｺﾞｼｯｸM-PRO" w:hint="eastAsia"/>
        </w:rPr>
        <w:t>従業者の</w:t>
      </w:r>
      <w:r w:rsidRPr="00AF6A2C">
        <w:rPr>
          <w:rFonts w:ascii="HG丸ｺﾞｼｯｸM-PRO" w:eastAsia="HG丸ｺﾞｼｯｸM-PRO" w:hAnsi="HG丸ｺﾞｼｯｸM-PRO" w:hint="eastAsia"/>
        </w:rPr>
        <w:t>避難が</w:t>
      </w:r>
      <w:r>
        <w:rPr>
          <w:rFonts w:ascii="HG丸ｺﾞｼｯｸM-PRO" w:eastAsia="HG丸ｺﾞｼｯｸM-PRO" w:hAnsi="HG丸ｺﾞｼｯｸM-PRO" w:hint="eastAsia"/>
        </w:rPr>
        <w:t>完了</w:t>
      </w:r>
      <w:r w:rsidRPr="00AF6A2C">
        <w:rPr>
          <w:rFonts w:ascii="HG丸ｺﾞｼｯｸM-PRO" w:eastAsia="HG丸ｺﾞｼｯｸM-PRO" w:hAnsi="HG丸ｺﾞｼｯｸM-PRO" w:hint="eastAsia"/>
        </w:rPr>
        <w:t>し、</w:t>
      </w:r>
      <w:r>
        <w:rPr>
          <w:rFonts w:ascii="HG丸ｺﾞｼｯｸM-PRO" w:eastAsia="HG丸ｺﾞｼｯｸM-PRO" w:hAnsi="HG丸ｺﾞｼｯｸM-PRO" w:hint="eastAsia"/>
        </w:rPr>
        <w:t>従業者</w:t>
      </w:r>
      <w:r w:rsidRPr="00AF6A2C">
        <w:rPr>
          <w:rFonts w:ascii="HG丸ｺﾞｼｯｸM-PRO" w:eastAsia="HG丸ｺﾞｼｯｸM-PRO" w:hAnsi="HG丸ｺﾞｼｯｸM-PRO" w:hint="eastAsia"/>
        </w:rPr>
        <w:t>の家族の生活</w:t>
      </w:r>
      <w:r>
        <w:rPr>
          <w:rFonts w:ascii="HG丸ｺﾞｼｯｸM-PRO" w:eastAsia="HG丸ｺﾞｼｯｸM-PRO" w:hAnsi="HG丸ｺﾞｼｯｸM-PRO" w:hint="eastAsia"/>
        </w:rPr>
        <w:t>の</w:t>
      </w:r>
      <w:r w:rsidRPr="00AF6A2C">
        <w:rPr>
          <w:rFonts w:ascii="HG丸ｺﾞｼｯｸM-PRO" w:eastAsia="HG丸ｺﾞｼｯｸM-PRO" w:hAnsi="HG丸ｺﾞｼｯｸM-PRO" w:hint="eastAsia"/>
        </w:rPr>
        <w:t>確保</w:t>
      </w:r>
      <w:r>
        <w:rPr>
          <w:rFonts w:ascii="HG丸ｺﾞｼｯｸM-PRO" w:eastAsia="HG丸ｺﾞｼｯｸM-PRO" w:hAnsi="HG丸ｺﾞｼｯｸM-PRO" w:hint="eastAsia"/>
        </w:rPr>
        <w:t>に目途がついたら、</w:t>
      </w:r>
      <w:r w:rsidRPr="00AF6A2C">
        <w:rPr>
          <w:rFonts w:ascii="HG丸ｺﾞｼｯｸM-PRO" w:eastAsia="HG丸ｺﾞｼｯｸM-PRO" w:hAnsi="HG丸ｺﾞｼｯｸM-PRO" w:hint="eastAsia"/>
        </w:rPr>
        <w:t>災害対策本部</w:t>
      </w:r>
      <w:r>
        <w:rPr>
          <w:rFonts w:ascii="HG丸ｺﾞｼｯｸM-PRO" w:eastAsia="HG丸ｺﾞｼｯｸM-PRO" w:hAnsi="HG丸ｺﾞｼｯｸM-PRO" w:hint="eastAsia"/>
        </w:rPr>
        <w:t>要員</w:t>
      </w:r>
      <w:r w:rsidRPr="00AF6A2C">
        <w:rPr>
          <w:rFonts w:ascii="HG丸ｺﾞｼｯｸM-PRO" w:eastAsia="HG丸ｺﾞｼｯｸM-PRO" w:hAnsi="HG丸ｺﾞｼｯｸM-PRO" w:hint="eastAsia"/>
        </w:rPr>
        <w:t>を招集</w:t>
      </w:r>
      <w:r>
        <w:rPr>
          <w:rFonts w:ascii="HG丸ｺﾞｼｯｸM-PRO" w:eastAsia="HG丸ｺﾞｼｯｸM-PRO" w:hAnsi="HG丸ｺﾞｼｯｸM-PRO" w:hint="eastAsia"/>
        </w:rPr>
        <w:t>し、</w:t>
      </w:r>
      <w:r w:rsidRPr="00AF6A2C">
        <w:rPr>
          <w:rFonts w:ascii="HG丸ｺﾞｼｯｸM-PRO" w:eastAsia="HG丸ｺﾞｼｯｸM-PRO" w:hAnsi="HG丸ｺﾞｼｯｸM-PRO" w:hint="eastAsia"/>
        </w:rPr>
        <w:t>顧客や仕入先等、取引先の情報収集に努め、今後の対応策について速やかに検討</w:t>
      </w:r>
      <w:r>
        <w:rPr>
          <w:rFonts w:ascii="HG丸ｺﾞｼｯｸM-PRO" w:eastAsia="HG丸ｺﾞｼｯｸM-PRO" w:hAnsi="HG丸ｺﾞｼｯｸM-PRO" w:hint="eastAsia"/>
        </w:rPr>
        <w:t>してください。</w:t>
      </w:r>
    </w:p>
    <w:p w14:paraId="04FF616C" w14:textId="77777777" w:rsidR="00366537" w:rsidRPr="00AF6A2C" w:rsidRDefault="00366537" w:rsidP="00366537">
      <w:pPr>
        <w:ind w:leftChars="201" w:left="655" w:hangingChars="111" w:hanging="233"/>
        <w:rPr>
          <w:rFonts w:ascii="HG丸ｺﾞｼｯｸM-PRO" w:eastAsia="HG丸ｺﾞｼｯｸM-PRO" w:hAnsi="HG丸ｺﾞｼｯｸM-PRO"/>
        </w:rPr>
      </w:pPr>
    </w:p>
    <w:p w14:paraId="54491D9C" w14:textId="77777777" w:rsidR="00366537" w:rsidRPr="00AF6A2C" w:rsidRDefault="00366537" w:rsidP="00366537">
      <w:pPr>
        <w:pStyle w:val="a6"/>
        <w:numPr>
          <w:ilvl w:val="1"/>
          <w:numId w:val="1"/>
        </w:numPr>
        <w:ind w:leftChars="0" w:left="462" w:hanging="322"/>
        <w:rPr>
          <w:rFonts w:ascii="HG丸ｺﾞｼｯｸM-PRO" w:eastAsia="HG丸ｺﾞｼｯｸM-PRO" w:hAnsi="HG丸ｺﾞｼｯｸM-PRO"/>
        </w:rPr>
      </w:pPr>
      <w:r>
        <w:rPr>
          <w:rFonts w:ascii="HG丸ｺﾞｼｯｸM-PRO" w:eastAsia="HG丸ｺﾞｼｯｸM-PRO" w:hAnsi="HG丸ｺﾞｼｯｸM-PRO" w:hint="eastAsia"/>
        </w:rPr>
        <w:t>従業者</w:t>
      </w:r>
      <w:r w:rsidRPr="00AF6A2C">
        <w:rPr>
          <w:rFonts w:ascii="HG丸ｺﾞｼｯｸM-PRO" w:eastAsia="HG丸ｺﾞｼｯｸM-PRO" w:hAnsi="HG丸ｺﾞｼｯｸM-PRO" w:hint="eastAsia"/>
        </w:rPr>
        <w:t>の生活の安定化への支援</w:t>
      </w:r>
    </w:p>
    <w:p w14:paraId="1401DE6A" w14:textId="77777777" w:rsidR="00366537" w:rsidRPr="00AF6A2C" w:rsidRDefault="00366537" w:rsidP="00366537">
      <w:pPr>
        <w:ind w:leftChars="100" w:left="420" w:hangingChars="100" w:hanging="210"/>
        <w:rPr>
          <w:rFonts w:ascii="HG丸ｺﾞｼｯｸM-PRO" w:eastAsia="HG丸ｺﾞｼｯｸM-PRO" w:hAnsi="HG丸ｺﾞｼｯｸM-PRO"/>
        </w:rPr>
      </w:pPr>
      <w:r w:rsidRPr="00AF6A2C">
        <w:rPr>
          <w:rFonts w:ascii="HG丸ｺﾞｼｯｸM-PRO" w:eastAsia="HG丸ｺﾞｼｯｸM-PRO" w:hAnsi="HG丸ｺﾞｼｯｸM-PRO" w:hint="eastAsia"/>
        </w:rPr>
        <w:t>・</w:t>
      </w:r>
      <w:r>
        <w:rPr>
          <w:rFonts w:ascii="HG丸ｺﾞｼｯｸM-PRO" w:eastAsia="HG丸ｺﾞｼｯｸM-PRO" w:hAnsi="HG丸ｺﾞｼｯｸM-PRO" w:hint="eastAsia"/>
        </w:rPr>
        <w:t>事業所そのものが広域避難した場合において、事業を継続する</w:t>
      </w:r>
      <w:r w:rsidRPr="00AF6A2C">
        <w:rPr>
          <w:rFonts w:ascii="HG丸ｺﾞｼｯｸM-PRO" w:eastAsia="HG丸ｺﾞｼｯｸM-PRO" w:hAnsi="HG丸ｺﾞｼｯｸM-PRO" w:hint="eastAsia"/>
        </w:rPr>
        <w:t>代替拠点が無く、業務継続のための代替戦略が実施できない場合は、状況に応じて当面は休業することを検討する</w:t>
      </w:r>
      <w:r>
        <w:rPr>
          <w:rFonts w:ascii="HG丸ｺﾞｼｯｸM-PRO" w:eastAsia="HG丸ｺﾞｼｯｸM-PRO" w:hAnsi="HG丸ｺﾞｼｯｸM-PRO" w:hint="eastAsia"/>
        </w:rPr>
        <w:t>こととなります</w:t>
      </w:r>
      <w:r w:rsidRPr="00AF6A2C">
        <w:rPr>
          <w:rFonts w:ascii="HG丸ｺﾞｼｯｸM-PRO" w:eastAsia="HG丸ｺﾞｼｯｸM-PRO" w:hAnsi="HG丸ｺﾞｼｯｸM-PRO" w:hint="eastAsia"/>
        </w:rPr>
        <w:t>。その場合は、「激甚災害に指定に伴う雇用保険の特例」が適用されるかどうかを公共職業安定所に確認し、避難している社員が雇用保険による休業手当支給の手続きを行うように</w:t>
      </w:r>
      <w:r>
        <w:rPr>
          <w:rFonts w:ascii="HG丸ｺﾞｼｯｸM-PRO" w:eastAsia="HG丸ｺﾞｼｯｸM-PRO" w:hAnsi="HG丸ｺﾞｼｯｸM-PRO" w:hint="eastAsia"/>
        </w:rPr>
        <w:t>従業者へ周知してください</w:t>
      </w:r>
      <w:r w:rsidRPr="00AF6A2C">
        <w:rPr>
          <w:rFonts w:ascii="HG丸ｺﾞｼｯｸM-PRO" w:eastAsia="HG丸ｺﾞｼｯｸM-PRO" w:hAnsi="HG丸ｺﾞｼｯｸM-PRO" w:hint="eastAsia"/>
        </w:rPr>
        <w:t>。</w:t>
      </w:r>
    </w:p>
    <w:p w14:paraId="01EE42E5" w14:textId="4E5305A8" w:rsidR="00400065" w:rsidRDefault="00366537" w:rsidP="0044046C">
      <w:pPr>
        <w:ind w:leftChars="100" w:left="420" w:hangingChars="100" w:hanging="210"/>
        <w:rPr>
          <w:rFonts w:ascii="HG丸ｺﾞｼｯｸM-PRO" w:eastAsia="HG丸ｺﾞｼｯｸM-PRO" w:hAnsi="HG丸ｺﾞｼｯｸM-PRO"/>
        </w:rPr>
      </w:pPr>
      <w:r w:rsidRPr="00AF6A2C">
        <w:rPr>
          <w:rFonts w:ascii="HG丸ｺﾞｼｯｸM-PRO" w:eastAsia="HG丸ｺﾞｼｯｸM-PRO" w:hAnsi="HG丸ｺﾞｼｯｸM-PRO" w:hint="eastAsia"/>
        </w:rPr>
        <w:t>・避難に伴い、</w:t>
      </w:r>
      <w:r>
        <w:rPr>
          <w:rFonts w:ascii="HG丸ｺﾞｼｯｸM-PRO" w:eastAsia="HG丸ｺﾞｼｯｸM-PRO" w:hAnsi="HG丸ｺﾞｼｯｸM-PRO" w:hint="eastAsia"/>
        </w:rPr>
        <w:t>従業者の生活</w:t>
      </w:r>
      <w:r w:rsidRPr="00AF6A2C">
        <w:rPr>
          <w:rFonts w:ascii="HG丸ｺﾞｼｯｸM-PRO" w:eastAsia="HG丸ｺﾞｼｯｸM-PRO" w:hAnsi="HG丸ｺﾞｼｯｸM-PRO" w:hint="eastAsia"/>
        </w:rPr>
        <w:t>資金</w:t>
      </w:r>
      <w:r>
        <w:rPr>
          <w:rFonts w:ascii="HG丸ｺﾞｼｯｸM-PRO" w:eastAsia="HG丸ｺﾞｼｯｸM-PRO" w:hAnsi="HG丸ｺﾞｼｯｸM-PRO" w:hint="eastAsia"/>
        </w:rPr>
        <w:t>などの資金繰りにも目配りし、</w:t>
      </w:r>
      <w:r w:rsidRPr="00AF6A2C">
        <w:rPr>
          <w:rFonts w:ascii="HG丸ｺﾞｼｯｸM-PRO" w:eastAsia="HG丸ｺﾞｼｯｸM-PRO" w:hAnsi="HG丸ｺﾞｼｯｸM-PRO" w:hint="eastAsia"/>
        </w:rPr>
        <w:t>必要な</w:t>
      </w:r>
      <w:r>
        <w:rPr>
          <w:rFonts w:ascii="HG丸ｺﾞｼｯｸM-PRO" w:eastAsia="HG丸ｺﾞｼｯｸM-PRO" w:hAnsi="HG丸ｺﾞｼｯｸM-PRO" w:hint="eastAsia"/>
        </w:rPr>
        <w:t>資金調達への協力をお願いします</w:t>
      </w:r>
      <w:r w:rsidRPr="00AF6A2C">
        <w:rPr>
          <w:rFonts w:ascii="HG丸ｺﾞｼｯｸM-PRO" w:eastAsia="HG丸ｺﾞｼｯｸM-PRO" w:hAnsi="HG丸ｺﾞｼｯｸM-PRO" w:hint="eastAsia"/>
        </w:rPr>
        <w:t>。</w:t>
      </w:r>
    </w:p>
    <w:p w14:paraId="31737351" w14:textId="78080783" w:rsidR="00B61F04" w:rsidRPr="0044046C" w:rsidRDefault="0044046C" w:rsidP="00400065">
      <w:pPr>
        <w:ind w:leftChars="202" w:left="630" w:hangingChars="98" w:hanging="206"/>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inline distT="0" distB="0" distL="0" distR="0" wp14:anchorId="671533E9" wp14:editId="1782CA6B">
                <wp:extent cx="5198110" cy="5278839"/>
                <wp:effectExtent l="0" t="0" r="2540" b="17145"/>
                <wp:docPr id="1552621218" name="キャンバス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73917095" name="四角形: 角を丸くする 1773917095"/>
                        <wps:cNvSpPr/>
                        <wps:spPr>
                          <a:xfrm>
                            <a:off x="0" y="2429820"/>
                            <a:ext cx="4796790" cy="1672590"/>
                          </a:xfrm>
                          <a:prstGeom prst="roundRect">
                            <a:avLst>
                              <a:gd name="adj" fmla="val 7177"/>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5400000" scaled="1"/>
                            <a:tileRect/>
                          </a:gradFill>
                          <a:ln w="3175">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0405279" w14:textId="77777777" w:rsidR="0044046C" w:rsidRPr="00D1213C" w:rsidRDefault="0044046C" w:rsidP="0044046C">
                              <w:pPr>
                                <w:rPr>
                                  <w:rFonts w:ascii="HG丸ｺﾞｼｯｸM-PRO" w:eastAsia="HG丸ｺﾞｼｯｸM-PRO" w:hAnsi="HG丸ｺﾞｼｯｸM-PRO" w:cs="Times New Roman"/>
                                  <w:color w:val="000000" w:themeColor="text1"/>
                                  <w:szCs w:val="21"/>
                                  <w:u w:val="single"/>
                                </w:rPr>
                              </w:pPr>
                              <w:r w:rsidRPr="00D1213C">
                                <w:rPr>
                                  <w:rFonts w:ascii="HG丸ｺﾞｼｯｸM-PRO" w:eastAsia="HG丸ｺﾞｼｯｸM-PRO" w:hAnsi="HG丸ｺﾞｼｯｸM-PRO" w:cs="Times New Roman" w:hint="eastAsia"/>
                                  <w:color w:val="000000" w:themeColor="text1"/>
                                  <w:szCs w:val="21"/>
                                  <w:u w:val="single"/>
                                </w:rPr>
                                <w:t>全面緊急事態</w:t>
                              </w:r>
                            </w:p>
                            <w:p w14:paraId="6EA8E1D1" w14:textId="77777777" w:rsidR="0044046C" w:rsidRPr="00D1213C" w:rsidRDefault="0044046C" w:rsidP="0044046C">
                              <w:pPr>
                                <w:rPr>
                                  <w:rFonts w:ascii="HG丸ｺﾞｼｯｸM-PRO" w:eastAsia="ＭＳ 明朝" w:hAnsi="HG丸ｺﾞｼｯｸM-PRO" w:cs="Times New Roman"/>
                                  <w:color w:val="000000" w:themeColor="text1"/>
                                  <w:szCs w:val="21"/>
                                </w:rPr>
                              </w:pPr>
                              <w:r w:rsidRPr="00D1213C">
                                <w:rPr>
                                  <w:rFonts w:ascii="HG丸ｺﾞｼｯｸM-PRO" w:eastAsia="HG丸ｺﾞｼｯｸM-PRO" w:hAnsi="HG丸ｺﾞｼｯｸM-PRO" w:cs="Times New Roman"/>
                                  <w:color w:val="000000" w:themeColor="text1"/>
                                  <w:szCs w:val="21"/>
                                </w:rPr>
                                <w:t>(GE)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749426" name="四角形: 角を丸くする 180749426"/>
                        <wps:cNvSpPr/>
                        <wps:spPr>
                          <a:xfrm>
                            <a:off x="0" y="757183"/>
                            <a:ext cx="4796790" cy="1672792"/>
                          </a:xfrm>
                          <a:prstGeom prst="roundRect">
                            <a:avLst>
                              <a:gd name="adj" fmla="val 7177"/>
                            </a:avLst>
                          </a:prstGeom>
                          <a:solidFill>
                            <a:schemeClr val="accent6">
                              <a:lumMod val="20000"/>
                              <a:lumOff val="80000"/>
                            </a:schemeClr>
                          </a:solidFill>
                          <a:ln w="3175">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C750919" w14:textId="77777777" w:rsidR="0044046C" w:rsidRPr="00D1213C" w:rsidRDefault="0044046C" w:rsidP="0044046C">
                              <w:pPr>
                                <w:rPr>
                                  <w:rFonts w:ascii="HG丸ｺﾞｼｯｸM-PRO" w:eastAsia="HG丸ｺﾞｼｯｸM-PRO" w:hAnsi="HG丸ｺﾞｼｯｸM-PRO" w:cs="Times New Roman"/>
                                  <w:color w:val="000000" w:themeColor="text1"/>
                                  <w:szCs w:val="21"/>
                                  <w:u w:val="single"/>
                                </w:rPr>
                              </w:pPr>
                              <w:r w:rsidRPr="00D1213C">
                                <w:rPr>
                                  <w:rFonts w:ascii="HG丸ｺﾞｼｯｸM-PRO" w:eastAsia="HG丸ｺﾞｼｯｸM-PRO" w:hAnsi="HG丸ｺﾞｼｯｸM-PRO" w:cs="Times New Roman" w:hint="eastAsia"/>
                                  <w:color w:val="000000" w:themeColor="text1"/>
                                  <w:szCs w:val="21"/>
                                  <w:u w:val="single"/>
                                </w:rPr>
                                <w:t>施設敷地</w:t>
                              </w:r>
                            </w:p>
                            <w:p w14:paraId="30EAEE2F" w14:textId="77777777" w:rsidR="0044046C" w:rsidRPr="00D1213C" w:rsidRDefault="0044046C" w:rsidP="0044046C">
                              <w:pPr>
                                <w:rPr>
                                  <w:rFonts w:ascii="HG丸ｺﾞｼｯｸM-PRO" w:eastAsia="HG丸ｺﾞｼｯｸM-PRO" w:hAnsi="HG丸ｺﾞｼｯｸM-PRO" w:cs="Times New Roman"/>
                                  <w:color w:val="000000" w:themeColor="text1"/>
                                  <w:szCs w:val="21"/>
                                </w:rPr>
                              </w:pPr>
                              <w:r w:rsidRPr="00D1213C">
                                <w:rPr>
                                  <w:rFonts w:ascii="HG丸ｺﾞｼｯｸM-PRO" w:eastAsia="HG丸ｺﾞｼｯｸM-PRO" w:hAnsi="HG丸ｺﾞｼｯｸM-PRO" w:cs="Times New Roman" w:hint="eastAsia"/>
                                  <w:color w:val="000000" w:themeColor="text1"/>
                                  <w:szCs w:val="21"/>
                                  <w:u w:val="single"/>
                                </w:rPr>
                                <w:t>緊急事態</w:t>
                              </w:r>
                            </w:p>
                            <w:p w14:paraId="3FC03C58" w14:textId="77777777" w:rsidR="0044046C" w:rsidRPr="00D1213C" w:rsidRDefault="0044046C" w:rsidP="0044046C">
                              <w:pPr>
                                <w:rPr>
                                  <w:rFonts w:ascii="HG丸ｺﾞｼｯｸM-PRO" w:eastAsia="ＭＳ 明朝" w:hAnsi="HG丸ｺﾞｼｯｸM-PRO" w:cs="Times New Roman"/>
                                  <w:color w:val="000000" w:themeColor="text1"/>
                                  <w:szCs w:val="21"/>
                                </w:rPr>
                              </w:pPr>
                              <w:r w:rsidRPr="00D1213C">
                                <w:rPr>
                                  <w:rFonts w:ascii="HG丸ｺﾞｼｯｸM-PRO" w:eastAsia="ＭＳ 明朝" w:hAnsi="HG丸ｺﾞｼｯｸM-PRO" w:cs="Times New Roman"/>
                                  <w:color w:val="000000" w:themeColor="text1"/>
                                  <w:szCs w:val="21"/>
                                  <w:u w:val="single"/>
                                </w:rPr>
                                <w:t>(SE)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077728" name="四角形: 角を丸くする 65077728"/>
                        <wps:cNvSpPr/>
                        <wps:spPr>
                          <a:xfrm>
                            <a:off x="0" y="144413"/>
                            <a:ext cx="4797084" cy="626012"/>
                          </a:xfrm>
                          <a:prstGeom prst="roundRect">
                            <a:avLst/>
                          </a:prstGeom>
                          <a:solidFill>
                            <a:schemeClr val="tx2">
                              <a:lumMod val="20000"/>
                              <a:lumOff val="80000"/>
                            </a:schemeClr>
                          </a:solidFill>
                          <a:ln w="3175">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D57ED37" w14:textId="77777777" w:rsidR="0044046C" w:rsidRPr="00D1213C" w:rsidRDefault="0044046C" w:rsidP="0044046C">
                              <w:pPr>
                                <w:jc w:val="left"/>
                                <w:rPr>
                                  <w:rFonts w:ascii="HG丸ｺﾞｼｯｸM-PRO" w:eastAsia="HG丸ｺﾞｼｯｸM-PRO" w:hAnsi="HG丸ｺﾞｼｯｸM-PRO"/>
                                  <w:color w:val="000000" w:themeColor="text1"/>
                                </w:rPr>
                              </w:pPr>
                              <w:r w:rsidRPr="00D1213C">
                                <w:rPr>
                                  <w:rFonts w:ascii="HG丸ｺﾞｼｯｸM-PRO" w:eastAsia="HG丸ｺﾞｼｯｸM-PRO" w:hAnsi="HG丸ｺﾞｼｯｸM-PRO" w:hint="eastAsia"/>
                                  <w:color w:val="000000" w:themeColor="text1"/>
                                </w:rPr>
                                <w:t>警戒事態</w:t>
                              </w:r>
                            </w:p>
                            <w:p w14:paraId="0133FF72" w14:textId="77777777" w:rsidR="0044046C" w:rsidRPr="00D1213C" w:rsidRDefault="0044046C" w:rsidP="0044046C">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D1213C">
                                <w:rPr>
                                  <w:rFonts w:ascii="HG丸ｺﾞｼｯｸM-PRO" w:eastAsia="HG丸ｺﾞｼｯｸM-PRO" w:hAnsi="HG丸ｺﾞｼｯｸM-PRO"/>
                                  <w:color w:val="000000" w:themeColor="text1"/>
                                </w:rPr>
                                <w:t>AL</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449808" name="フローチャート: 端子 1594449808"/>
                        <wps:cNvSpPr/>
                        <wps:spPr>
                          <a:xfrm>
                            <a:off x="1592544" y="36001"/>
                            <a:ext cx="2051407" cy="341162"/>
                          </a:xfrm>
                          <a:prstGeom prst="flowChartTermina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4555CF"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8080"/>
                                  <w:sz w:val="18"/>
                                  <w:szCs w:val="18"/>
                                </w:rPr>
                              </w:pPr>
                              <w:r w:rsidRPr="00D1213C">
                                <w:rPr>
                                  <w:rFonts w:ascii="HG丸ｺﾞｼｯｸM-PRO" w:eastAsia="HG丸ｺﾞｼｯｸM-PRO" w:hAnsi="HG丸ｺﾞｼｯｸM-PRO" w:cs="Times New Roman" w:hint="eastAsia"/>
                                  <w:color w:val="000000" w:themeColor="text1"/>
                                  <w:sz w:val="18"/>
                                  <w:szCs w:val="18"/>
                                </w:rPr>
                                <w:t>発電所に影響のある災害の発生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134188" name="ひし形 146134188"/>
                        <wps:cNvSpPr/>
                        <wps:spPr>
                          <a:xfrm>
                            <a:off x="1270715" y="1587887"/>
                            <a:ext cx="2710681" cy="675262"/>
                          </a:xfrm>
                          <a:prstGeom prst="diamond">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820C57" w14:textId="77777777" w:rsidR="0044046C" w:rsidRPr="00D1213C" w:rsidRDefault="0044046C" w:rsidP="0044046C">
                              <w:pPr>
                                <w:spacing w:line="220" w:lineRule="exact"/>
                                <w:jc w:val="center"/>
                                <w:rPr>
                                  <w:rFonts w:ascii="HG丸ｺﾞｼｯｸM-PRO" w:eastAsia="HG丸ｺﾞｼｯｸM-PRO" w:hAnsi="HG丸ｺﾞｼｯｸM-PRO"/>
                                  <w:color w:val="000000" w:themeColor="text1"/>
                                  <w:sz w:val="18"/>
                                  <w:szCs w:val="18"/>
                                </w:rPr>
                              </w:pPr>
                              <w:r w:rsidRPr="00D1213C">
                                <w:rPr>
                                  <w:rFonts w:ascii="HG丸ｺﾞｼｯｸM-PRO" w:eastAsia="HG丸ｺﾞｼｯｸM-PRO" w:hAnsi="HG丸ｺﾞｼｯｸM-PRO" w:hint="eastAsia"/>
                                  <w:color w:val="000000" w:themeColor="text1"/>
                                  <w:sz w:val="18"/>
                                  <w:szCs w:val="18"/>
                                </w:rPr>
                                <w:t>従業者を帰宅させるか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4444241" name="正方形/長方形 1014444241"/>
                        <wps:cNvSpPr/>
                        <wps:spPr>
                          <a:xfrm>
                            <a:off x="1221475" y="553032"/>
                            <a:ext cx="2797789" cy="31541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6E89C5" w14:textId="77777777" w:rsidR="0044046C" w:rsidRPr="00D1213C" w:rsidRDefault="0044046C" w:rsidP="0044046C">
                              <w:pPr>
                                <w:pStyle w:val="a6"/>
                                <w:spacing w:line="220" w:lineRule="exact"/>
                                <w:ind w:leftChars="0" w:left="360"/>
                                <w:jc w:val="center"/>
                                <w:rPr>
                                  <w:rFonts w:ascii="HG丸ｺﾞｼｯｸM-PRO" w:eastAsia="HG丸ｺﾞｼｯｸM-PRO" w:hAnsi="HG丸ｺﾞｼｯｸM-PRO"/>
                                  <w:color w:val="000000" w:themeColor="text1"/>
                                  <w:sz w:val="18"/>
                                  <w:szCs w:val="18"/>
                                </w:rPr>
                              </w:pPr>
                              <w:r w:rsidRPr="00D1213C">
                                <w:rPr>
                                  <w:rFonts w:ascii="HG丸ｺﾞｼｯｸM-PRO" w:eastAsia="HG丸ｺﾞｼｯｸM-PRO" w:hAnsi="HG丸ｺﾞｼｯｸM-PRO" w:hint="eastAsia"/>
                                  <w:color w:val="000000" w:themeColor="text1"/>
                                  <w:sz w:val="18"/>
                                  <w:szCs w:val="18"/>
                                </w:rPr>
                                <w:t>①情報の収集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75496" name="直線矢印コネクタ 51875496"/>
                        <wps:cNvCnPr>
                          <a:stCxn id="1594449808" idx="2"/>
                          <a:endCxn id="1014444241" idx="0"/>
                        </wps:cNvCnPr>
                        <wps:spPr>
                          <a:xfrm>
                            <a:off x="2618248" y="377163"/>
                            <a:ext cx="2122" cy="175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3472627" name="正方形/長方形 1813472627"/>
                        <wps:cNvSpPr/>
                        <wps:spPr>
                          <a:xfrm>
                            <a:off x="1221475" y="1063057"/>
                            <a:ext cx="2804614" cy="34607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4CC726"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②屋内退避の準備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7779317" name="直線矢印コネクタ 2107779317"/>
                        <wps:cNvCnPr>
                          <a:stCxn id="1014444241" idx="2"/>
                          <a:endCxn id="1813472627" idx="0"/>
                        </wps:cNvCnPr>
                        <wps:spPr>
                          <a:xfrm>
                            <a:off x="2620370" y="868427"/>
                            <a:ext cx="3412" cy="194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4072852" name="ひし形 1784072852"/>
                        <wps:cNvSpPr/>
                        <wps:spPr>
                          <a:xfrm>
                            <a:off x="1270715" y="3035094"/>
                            <a:ext cx="2710180" cy="675005"/>
                          </a:xfrm>
                          <a:prstGeom prst="diamond">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6C6177"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u w:val="single"/>
                                </w:rPr>
                                <w:t>基準値</w:t>
                              </w:r>
                              <w:r>
                                <w:rPr>
                                  <w:rFonts w:ascii="HG丸ｺﾞｼｯｸM-PRO" w:eastAsia="HG丸ｺﾞｼｯｸM-PRO" w:hAnsi="HG丸ｺﾞｼｯｸM-PRO" w:cs="Times New Roman" w:hint="eastAsia"/>
                                  <w:color w:val="000000" w:themeColor="text1"/>
                                  <w:sz w:val="18"/>
                                  <w:szCs w:val="18"/>
                                  <w:u w:val="single"/>
                                </w:rPr>
                                <w:t>の判断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2856952" name="フローチャート: 処理 1842856952"/>
                        <wps:cNvSpPr/>
                        <wps:spPr>
                          <a:xfrm>
                            <a:off x="1592544" y="3876853"/>
                            <a:ext cx="2066925" cy="331220"/>
                          </a:xfrm>
                          <a:prstGeom prst="flowChartProcess">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291199"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④</w:t>
                              </w:r>
                              <w:r w:rsidRPr="00D1213C">
                                <w:rPr>
                                  <w:rFonts w:ascii="HG丸ｺﾞｼｯｸM-PRO" w:eastAsia="HG丸ｺﾞｼｯｸM-PRO" w:hAnsi="HG丸ｺﾞｼｯｸM-PRO" w:cs="Times New Roman"/>
                                  <w:color w:val="000000" w:themeColor="text1"/>
                                  <w:sz w:val="18"/>
                                  <w:szCs w:val="18"/>
                                </w:rPr>
                                <w:t>(</w:t>
                              </w:r>
                              <w:r w:rsidRPr="00D1213C">
                                <w:rPr>
                                  <w:rFonts w:ascii="HG丸ｺﾞｼｯｸM-PRO" w:eastAsia="HG丸ｺﾞｼｯｸM-PRO" w:hAnsi="HG丸ｺﾞｼｯｸM-PRO" w:cs="Times New Roman" w:hint="eastAsia"/>
                                  <w:color w:val="000000" w:themeColor="text1"/>
                                  <w:sz w:val="18"/>
                                  <w:szCs w:val="18"/>
                                </w:rPr>
                                <w:t>広域</w:t>
                              </w:r>
                              <w:r w:rsidRPr="00D1213C">
                                <w:rPr>
                                  <w:rFonts w:ascii="HG丸ｺﾞｼｯｸM-PRO" w:eastAsia="HG丸ｺﾞｼｯｸM-PRO" w:hAnsi="HG丸ｺﾞｼｯｸM-PRO" w:cs="Times New Roman"/>
                                  <w:color w:val="000000" w:themeColor="text1"/>
                                  <w:sz w:val="18"/>
                                  <w:szCs w:val="18"/>
                                </w:rPr>
                                <w:t>)</w:t>
                              </w:r>
                              <w:r w:rsidRPr="00D1213C">
                                <w:rPr>
                                  <w:rFonts w:ascii="HG丸ｺﾞｼｯｸM-PRO" w:eastAsia="HG丸ｺﾞｼｯｸM-PRO" w:hAnsi="HG丸ｺﾞｼｯｸM-PRO" w:cs="Times New Roman" w:hint="eastAsia"/>
                                  <w:color w:val="000000" w:themeColor="text1"/>
                                  <w:sz w:val="18"/>
                                  <w:szCs w:val="18"/>
                                </w:rPr>
                                <w:t>避難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7639496" name="フローチャート: 処理 387639496"/>
                        <wps:cNvSpPr/>
                        <wps:spPr>
                          <a:xfrm>
                            <a:off x="184245" y="3886160"/>
                            <a:ext cx="1235121" cy="339168"/>
                          </a:xfrm>
                          <a:prstGeom prst="flowChartProcess">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972EBC"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屋内退避の解除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345190" name="フローチャート: 処理 996345190"/>
                        <wps:cNvSpPr/>
                        <wps:spPr>
                          <a:xfrm>
                            <a:off x="3789686" y="4378049"/>
                            <a:ext cx="1372864" cy="315501"/>
                          </a:xfrm>
                          <a:prstGeom prst="flowChartProcess">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66924D"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⑤従業者の安否確認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5313769" name="フローチャート: 処理 1505313769"/>
                        <wps:cNvSpPr/>
                        <wps:spPr>
                          <a:xfrm>
                            <a:off x="1606191" y="4370329"/>
                            <a:ext cx="2053278" cy="339481"/>
                          </a:xfrm>
                          <a:prstGeom prst="flowChartProcess">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CDB019"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⑥対応策の検討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5978191" name="直線矢印コネクタ 1215978191"/>
                        <wps:cNvCnPr>
                          <a:stCxn id="1813472627" idx="2"/>
                          <a:endCxn id="146134188" idx="0"/>
                        </wps:cNvCnPr>
                        <wps:spPr>
                          <a:xfrm>
                            <a:off x="2623782" y="1409109"/>
                            <a:ext cx="2274" cy="1787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1369934" name="直線矢印コネクタ 1871369934"/>
                        <wps:cNvCnPr>
                          <a:stCxn id="633241089" idx="2"/>
                          <a:endCxn id="1784072852" idx="0"/>
                        </wps:cNvCnPr>
                        <wps:spPr>
                          <a:xfrm>
                            <a:off x="2622581" y="2743294"/>
                            <a:ext cx="3224" cy="291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3162380" name="コネクタ: カギ線 2043162380"/>
                        <wps:cNvCnPr>
                          <a:stCxn id="1784072852" idx="1"/>
                          <a:endCxn id="387639496" idx="0"/>
                        </wps:cNvCnPr>
                        <wps:spPr>
                          <a:xfrm rot="10800000" flipV="1">
                            <a:off x="801807" y="3372596"/>
                            <a:ext cx="468909" cy="513563"/>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25045" name="直線矢印コネクタ 37825045"/>
                        <wps:cNvCnPr>
                          <a:stCxn id="1784072852" idx="2"/>
                          <a:endCxn id="1842856952" idx="0"/>
                        </wps:cNvCnPr>
                        <wps:spPr>
                          <a:xfrm>
                            <a:off x="2625805" y="3710099"/>
                            <a:ext cx="202" cy="16675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2268764" name="コネクタ: カギ線 1922268764"/>
                        <wps:cNvCnPr>
                          <a:stCxn id="146134188" idx="3"/>
                          <a:endCxn id="996345190" idx="0"/>
                        </wps:cNvCnPr>
                        <wps:spPr>
                          <a:xfrm>
                            <a:off x="3981396" y="1925518"/>
                            <a:ext cx="494722" cy="2452531"/>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8735853" name="直線コネクタ 728735853"/>
                        <wps:cNvCnPr/>
                        <wps:spPr>
                          <a:xfrm>
                            <a:off x="2636653" y="3750316"/>
                            <a:ext cx="19695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6678638" name="直線矢印コネクタ 886678638"/>
                        <wps:cNvCnPr>
                          <a:stCxn id="1842856952" idx="2"/>
                          <a:endCxn id="1505313769" idx="0"/>
                        </wps:cNvCnPr>
                        <wps:spPr>
                          <a:xfrm>
                            <a:off x="2626007" y="4208073"/>
                            <a:ext cx="6823" cy="1622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4236816" name="直線矢印コネクタ 1164236816"/>
                        <wps:cNvCnPr>
                          <a:stCxn id="996345190" idx="2"/>
                          <a:endCxn id="1899209026" idx="0"/>
                        </wps:cNvCnPr>
                        <wps:spPr>
                          <a:xfrm>
                            <a:off x="4476118" y="4693550"/>
                            <a:ext cx="0" cy="15584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3241089" name="フローチャート: 処理 633241089"/>
                        <wps:cNvSpPr/>
                        <wps:spPr>
                          <a:xfrm>
                            <a:off x="1173609" y="2419737"/>
                            <a:ext cx="2897944" cy="323557"/>
                          </a:xfrm>
                          <a:prstGeom prst="flowChartProcess">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F3F7DA" w14:textId="77777777" w:rsidR="0044046C" w:rsidRPr="00D1213C" w:rsidRDefault="0044046C" w:rsidP="0044046C">
                              <w:pPr>
                                <w:jc w:val="center"/>
                                <w:rPr>
                                  <w:rFonts w:ascii="HG丸ｺﾞｼｯｸM-PRO" w:eastAsia="HG丸ｺﾞｼｯｸM-PRO" w:hAnsi="HG丸ｺﾞｼｯｸM-PRO"/>
                                  <w:color w:val="000000" w:themeColor="text1"/>
                                </w:rPr>
                              </w:pPr>
                              <w:r w:rsidRPr="00D1213C">
                                <w:rPr>
                                  <w:rFonts w:ascii="HG丸ｺﾞｼｯｸM-PRO" w:eastAsia="HG丸ｺﾞｼｯｸM-PRO" w:hAnsi="HG丸ｺﾞｼｯｸM-PRO" w:hint="eastAsia"/>
                                  <w:color w:val="000000" w:themeColor="text1"/>
                                </w:rPr>
                                <w:t>③屋内退避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398712" name="コネクタ: カギ線 1543398712"/>
                        <wps:cNvCnPr>
                          <a:stCxn id="146134188" idx="2"/>
                          <a:endCxn id="633241089" idx="0"/>
                        </wps:cNvCnPr>
                        <wps:spPr>
                          <a:xfrm rot="5400000">
                            <a:off x="2546025" y="2339706"/>
                            <a:ext cx="156588" cy="3475"/>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9209026" name="フローチャート: 処理 1899209026"/>
                        <wps:cNvSpPr/>
                        <wps:spPr>
                          <a:xfrm>
                            <a:off x="3789686" y="4849392"/>
                            <a:ext cx="1372864" cy="429494"/>
                          </a:xfrm>
                          <a:prstGeom prst="flowChartProcess">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F5B9AF" w14:textId="77777777" w:rsidR="0044046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BF55DC">
                                <w:rPr>
                                  <w:rFonts w:ascii="HG丸ｺﾞｼｯｸM-PRO" w:eastAsia="HG丸ｺﾞｼｯｸM-PRO" w:hAnsi="HG丸ｺﾞｼｯｸM-PRO" w:cs="Times New Roman" w:hint="eastAsia"/>
                                  <w:color w:val="000000" w:themeColor="text1"/>
                                  <w:sz w:val="18"/>
                                  <w:szCs w:val="18"/>
                                </w:rPr>
                                <w:t>⑦従業者の生活の</w:t>
                              </w:r>
                            </w:p>
                            <w:p w14:paraId="4EE15167" w14:textId="77777777" w:rsidR="0044046C" w:rsidRDefault="0044046C" w:rsidP="0044046C">
                              <w:pPr>
                                <w:jc w:val="center"/>
                              </w:pPr>
                              <w:r>
                                <w:rPr>
                                  <w:rFonts w:ascii="HG丸ｺﾞｼｯｸM-PRO" w:eastAsia="HG丸ｺﾞｼｯｸM-PRO" w:hAnsi="HG丸ｺﾞｼｯｸM-PRO" w:cs="Times New Roman" w:hint="eastAsia"/>
                                  <w:color w:val="000000" w:themeColor="text1"/>
                                  <w:sz w:val="18"/>
                                  <w:szCs w:val="18"/>
                                </w:rPr>
                                <w:t xml:space="preserve">　</w:t>
                              </w:r>
                              <w:r w:rsidRPr="00BF55DC">
                                <w:rPr>
                                  <w:rFonts w:ascii="HG丸ｺﾞｼｯｸM-PRO" w:eastAsia="HG丸ｺﾞｼｯｸM-PRO" w:hAnsi="HG丸ｺﾞｼｯｸM-PRO" w:cs="Times New Roman" w:hint="eastAsia"/>
                                  <w:color w:val="000000" w:themeColor="text1"/>
                                  <w:sz w:val="18"/>
                                  <w:szCs w:val="18"/>
                                </w:rPr>
                                <w:t>安定化への支援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54668" name="テキスト ボックス 278954668"/>
                        <wps:cNvSpPr txBox="1"/>
                        <wps:spPr>
                          <a:xfrm>
                            <a:off x="4476855" y="2461798"/>
                            <a:ext cx="412273" cy="1804670"/>
                          </a:xfrm>
                          <a:prstGeom prst="rect">
                            <a:avLst/>
                          </a:prstGeom>
                          <a:noFill/>
                          <a:ln w="6350">
                            <a:noFill/>
                          </a:ln>
                        </wps:spPr>
                        <wps:txbx>
                          <w:txbxContent>
                            <w:p w14:paraId="61444CFA" w14:textId="77777777" w:rsidR="0044046C" w:rsidRPr="00D1213C" w:rsidRDefault="0044046C" w:rsidP="0044046C">
                              <w:pPr>
                                <w:rPr>
                                  <w:rFonts w:ascii="HG丸ｺﾞｼｯｸM-PRO" w:eastAsia="HG丸ｺﾞｼｯｸM-PRO" w:hAnsi="HG丸ｺﾞｼｯｸM-PRO"/>
                                  <w:b/>
                                  <w:bCs/>
                                </w:rPr>
                              </w:pPr>
                              <w:r w:rsidRPr="00D1213C">
                                <w:rPr>
                                  <w:rFonts w:ascii="HG丸ｺﾞｼｯｸM-PRO" w:eastAsia="HG丸ｺﾞｼｯｸM-PRO" w:hAnsi="HG丸ｺﾞｼｯｸM-PRO" w:hint="eastAsia"/>
                                  <w:b/>
                                  <w:bCs/>
                                </w:rPr>
                                <w:t>以後は従業者家族単位で行動</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71533E9" id="キャンバス 7" o:spid="_x0000_s1027" editas="canvas" style="width:409.3pt;height:415.65pt;mso-position-horizontal-relative:char;mso-position-vertical-relative:line" coordsize="51981,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1981;height:52787;visibility:visible;mso-wrap-style:square" filled="t">
                  <v:fill o:detectmouseclick="t"/>
                  <v:path o:connecttype="none"/>
                </v:shape>
                <v:roundrect id="四角形: 角を丸くする 1773917095" o:spid="_x0000_s1029" style="position:absolute;top:24298;width:47967;height:16726;visibility:visible;mso-wrap-style:square;v-text-anchor:middle" arcsize="47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" fillcolor="#fabf8f [1945]" strokecolor="#0a121c [484]" strokeweight=".25pt">
                  <v:fill color2="#fabf8f [1945]" rotate="t" colors="0 #ffd5ad;.5 #ffe3cc;1 #fff1e5" focus="100%" type="gradient"/>
                  <v:stroke dashstyle="3 1"/>
                  <v:textbox>
                    <w:txbxContent>
                      <w:p w14:paraId="70405279" w14:textId="77777777" w:rsidR="0044046C" w:rsidRPr="00D1213C" w:rsidRDefault="0044046C" w:rsidP="0044046C">
                        <w:pPr>
                          <w:rPr>
                            <w:rFonts w:ascii="HG丸ｺﾞｼｯｸM-PRO" w:eastAsia="HG丸ｺﾞｼｯｸM-PRO" w:hAnsi="HG丸ｺﾞｼｯｸM-PRO" w:cs="Times New Roman"/>
                            <w:color w:val="000000" w:themeColor="text1"/>
                            <w:szCs w:val="21"/>
                            <w:u w:val="single"/>
                          </w:rPr>
                        </w:pPr>
                        <w:r w:rsidRPr="00D1213C">
                          <w:rPr>
                            <w:rFonts w:ascii="HG丸ｺﾞｼｯｸM-PRO" w:eastAsia="HG丸ｺﾞｼｯｸM-PRO" w:hAnsi="HG丸ｺﾞｼｯｸM-PRO" w:cs="Times New Roman" w:hint="eastAsia"/>
                            <w:color w:val="000000" w:themeColor="text1"/>
                            <w:szCs w:val="21"/>
                            <w:u w:val="single"/>
                          </w:rPr>
                          <w:t>全面緊急事態</w:t>
                        </w:r>
                      </w:p>
                      <w:p w14:paraId="6EA8E1D1" w14:textId="77777777" w:rsidR="0044046C" w:rsidRPr="00D1213C" w:rsidRDefault="0044046C" w:rsidP="0044046C">
                        <w:pPr>
                          <w:rPr>
                            <w:rFonts w:ascii="HG丸ｺﾞｼｯｸM-PRO" w:eastAsia="ＭＳ 明朝" w:hAnsi="HG丸ｺﾞｼｯｸM-PRO" w:cs="Times New Roman"/>
                            <w:color w:val="000000" w:themeColor="text1"/>
                            <w:szCs w:val="21"/>
                          </w:rPr>
                        </w:pPr>
                        <w:r w:rsidRPr="00D1213C">
                          <w:rPr>
                            <w:rFonts w:ascii="HG丸ｺﾞｼｯｸM-PRO" w:eastAsia="HG丸ｺﾞｼｯｸM-PRO" w:hAnsi="HG丸ｺﾞｼｯｸM-PRO" w:cs="Times New Roman"/>
                            <w:color w:val="000000" w:themeColor="text1"/>
                            <w:szCs w:val="21"/>
                          </w:rPr>
                          <w:t>(GE)</w:t>
                        </w:r>
                      </w:p>
                    </w:txbxContent>
                  </v:textbox>
                </v:roundrect>
                <v:roundrect id="四角形: 角を丸くする 180749426" o:spid="_x0000_s1030" style="position:absolute;top:7571;width:47967;height:16728;visibility:visible;mso-wrap-style:square;v-text-anchor:middle" arcsize="47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" fillcolor="#fde9d9 [665]" strokecolor="#0a121c [484]" strokeweight=".25pt">
                  <v:stroke dashstyle="3 1"/>
                  <v:textbox>
                    <w:txbxContent>
                      <w:p w14:paraId="7C750919" w14:textId="77777777" w:rsidR="0044046C" w:rsidRPr="00D1213C" w:rsidRDefault="0044046C" w:rsidP="0044046C">
                        <w:pPr>
                          <w:rPr>
                            <w:rFonts w:ascii="HG丸ｺﾞｼｯｸM-PRO" w:eastAsia="HG丸ｺﾞｼｯｸM-PRO" w:hAnsi="HG丸ｺﾞｼｯｸM-PRO" w:cs="Times New Roman"/>
                            <w:color w:val="000000" w:themeColor="text1"/>
                            <w:szCs w:val="21"/>
                            <w:u w:val="single"/>
                          </w:rPr>
                        </w:pPr>
                        <w:r w:rsidRPr="00D1213C">
                          <w:rPr>
                            <w:rFonts w:ascii="HG丸ｺﾞｼｯｸM-PRO" w:eastAsia="HG丸ｺﾞｼｯｸM-PRO" w:hAnsi="HG丸ｺﾞｼｯｸM-PRO" w:cs="Times New Roman" w:hint="eastAsia"/>
                            <w:color w:val="000000" w:themeColor="text1"/>
                            <w:szCs w:val="21"/>
                            <w:u w:val="single"/>
                          </w:rPr>
                          <w:t>施設敷地</w:t>
                        </w:r>
                      </w:p>
                      <w:p w14:paraId="30EAEE2F" w14:textId="77777777" w:rsidR="0044046C" w:rsidRPr="00D1213C" w:rsidRDefault="0044046C" w:rsidP="0044046C">
                        <w:pPr>
                          <w:rPr>
                            <w:rFonts w:ascii="HG丸ｺﾞｼｯｸM-PRO" w:eastAsia="HG丸ｺﾞｼｯｸM-PRO" w:hAnsi="HG丸ｺﾞｼｯｸM-PRO" w:cs="Times New Roman"/>
                            <w:color w:val="000000" w:themeColor="text1"/>
                            <w:szCs w:val="21"/>
                          </w:rPr>
                        </w:pPr>
                        <w:r w:rsidRPr="00D1213C">
                          <w:rPr>
                            <w:rFonts w:ascii="HG丸ｺﾞｼｯｸM-PRO" w:eastAsia="HG丸ｺﾞｼｯｸM-PRO" w:hAnsi="HG丸ｺﾞｼｯｸM-PRO" w:cs="Times New Roman" w:hint="eastAsia"/>
                            <w:color w:val="000000" w:themeColor="text1"/>
                            <w:szCs w:val="21"/>
                            <w:u w:val="single"/>
                          </w:rPr>
                          <w:t>緊急事態</w:t>
                        </w:r>
                      </w:p>
                      <w:p w14:paraId="3FC03C58" w14:textId="77777777" w:rsidR="0044046C" w:rsidRPr="00D1213C" w:rsidRDefault="0044046C" w:rsidP="0044046C">
                        <w:pPr>
                          <w:rPr>
                            <w:rFonts w:ascii="HG丸ｺﾞｼｯｸM-PRO" w:eastAsia="ＭＳ 明朝" w:hAnsi="HG丸ｺﾞｼｯｸM-PRO" w:cs="Times New Roman"/>
                            <w:color w:val="000000" w:themeColor="text1"/>
                            <w:szCs w:val="21"/>
                          </w:rPr>
                        </w:pPr>
                        <w:r w:rsidRPr="00D1213C">
                          <w:rPr>
                            <w:rFonts w:ascii="HG丸ｺﾞｼｯｸM-PRO" w:eastAsia="ＭＳ 明朝" w:hAnsi="HG丸ｺﾞｼｯｸM-PRO" w:cs="Times New Roman"/>
                            <w:color w:val="000000" w:themeColor="text1"/>
                            <w:szCs w:val="21"/>
                            <w:u w:val="single"/>
                          </w:rPr>
                          <w:t>(SE)</w:t>
                        </w:r>
                      </w:p>
                    </w:txbxContent>
                  </v:textbox>
                </v:roundrect>
                <v:roundrect id="四角形: 角を丸くする 65077728" o:spid="_x0000_s1031" style="position:absolute;top:1444;width:47970;height:6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" fillcolor="#c6d9f1 [671]" strokecolor="#0a121c [484]" strokeweight=".25pt">
                  <v:stroke dashstyle="3 1"/>
                  <v:textbox>
                    <w:txbxContent>
                      <w:p w14:paraId="0D57ED37" w14:textId="77777777" w:rsidR="0044046C" w:rsidRPr="00D1213C" w:rsidRDefault="0044046C" w:rsidP="0044046C">
                        <w:pPr>
                          <w:jc w:val="left"/>
                          <w:rPr>
                            <w:rFonts w:ascii="HG丸ｺﾞｼｯｸM-PRO" w:eastAsia="HG丸ｺﾞｼｯｸM-PRO" w:hAnsi="HG丸ｺﾞｼｯｸM-PRO"/>
                            <w:color w:val="000000" w:themeColor="text1"/>
                          </w:rPr>
                        </w:pPr>
                        <w:r w:rsidRPr="00D1213C">
                          <w:rPr>
                            <w:rFonts w:ascii="HG丸ｺﾞｼｯｸM-PRO" w:eastAsia="HG丸ｺﾞｼｯｸM-PRO" w:hAnsi="HG丸ｺﾞｼｯｸM-PRO" w:hint="eastAsia"/>
                            <w:color w:val="000000" w:themeColor="text1"/>
                          </w:rPr>
                          <w:t>警戒事態</w:t>
                        </w:r>
                      </w:p>
                      <w:p w14:paraId="0133FF72" w14:textId="77777777" w:rsidR="0044046C" w:rsidRPr="00D1213C" w:rsidRDefault="0044046C" w:rsidP="0044046C">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D1213C">
                          <w:rPr>
                            <w:rFonts w:ascii="HG丸ｺﾞｼｯｸM-PRO" w:eastAsia="HG丸ｺﾞｼｯｸM-PRO" w:hAnsi="HG丸ｺﾞｼｯｸM-PRO"/>
                            <w:color w:val="000000" w:themeColor="text1"/>
                          </w:rPr>
                          <w:t>AL</w:t>
                        </w:r>
                        <w:r>
                          <w:rPr>
                            <w:rFonts w:ascii="HG丸ｺﾞｼｯｸM-PRO" w:eastAsia="HG丸ｺﾞｼｯｸM-PRO" w:hAnsi="HG丸ｺﾞｼｯｸM-PRO" w:hint="eastAsia"/>
                            <w:color w:val="000000" w:themeColor="text1"/>
                          </w:rPr>
                          <w:t>)</w:t>
                        </w:r>
                      </w:p>
                    </w:txbxContent>
                  </v:textbox>
                </v:roundrect>
                <v:shapetype id="_x0000_t116" coordsize="21600,21600" o:spt="116" path="m3475,qx,10800,3475,21600l18125,21600qx21600,10800,18125,xe">
                  <v:stroke joinstyle="miter"/>
                  <v:path gradientshapeok="t" o:connecttype="rect" textboxrect="1018,3163,20582,18437"/>
                </v:shapetype>
                <v:shape id="フローチャート: 端子 1594449808" o:spid="_x0000_s1032" type="#_x0000_t116" style="position:absolute;left:15925;top:360;width:20514;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" fillcolor="white [3212]" strokecolor="black [3213]" strokeweight="2pt">
                  <v:textbox>
                    <w:txbxContent>
                      <w:p w14:paraId="774555CF"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8080"/>
                            <w:sz w:val="18"/>
                            <w:szCs w:val="18"/>
                          </w:rPr>
                        </w:pPr>
                        <w:r w:rsidRPr="00D1213C">
                          <w:rPr>
                            <w:rFonts w:ascii="HG丸ｺﾞｼｯｸM-PRO" w:eastAsia="HG丸ｺﾞｼｯｸM-PRO" w:hAnsi="HG丸ｺﾞｼｯｸM-PRO" w:cs="Times New Roman" w:hint="eastAsia"/>
                            <w:color w:val="000000" w:themeColor="text1"/>
                            <w:sz w:val="18"/>
                            <w:szCs w:val="18"/>
                          </w:rPr>
                          <w:t>発電所に影響のある災害の発生</w:t>
                        </w:r>
                      </w:p>
                    </w:txbxContent>
                  </v:textbox>
                </v:shape>
                <v:shapetype id="_x0000_t4" coordsize="21600,21600" o:spt="4" path="m10800,l,10800,10800,21600,21600,10800xe">
                  <v:stroke joinstyle="miter"/>
                  <v:path gradientshapeok="t" o:connecttype="rect" textboxrect="5400,5400,16200,16200"/>
                </v:shapetype>
                <v:shape id="ひし形 146134188" o:spid="_x0000_s1033" type="#_x0000_t4" style="position:absolute;left:12707;top:15878;width:27106;height:6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" fillcolor="white [3212]" strokecolor="black [3213]" strokeweight="2pt">
                  <v:textbox>
                    <w:txbxContent>
                      <w:p w14:paraId="40820C57" w14:textId="77777777" w:rsidR="0044046C" w:rsidRPr="00D1213C" w:rsidRDefault="0044046C" w:rsidP="0044046C">
                        <w:pPr>
                          <w:spacing w:line="220" w:lineRule="exact"/>
                          <w:jc w:val="center"/>
                          <w:rPr>
                            <w:rFonts w:ascii="HG丸ｺﾞｼｯｸM-PRO" w:eastAsia="HG丸ｺﾞｼｯｸM-PRO" w:hAnsi="HG丸ｺﾞｼｯｸM-PRO"/>
                            <w:color w:val="000000" w:themeColor="text1"/>
                            <w:sz w:val="18"/>
                            <w:szCs w:val="18"/>
                          </w:rPr>
                        </w:pPr>
                        <w:r w:rsidRPr="00D1213C">
                          <w:rPr>
                            <w:rFonts w:ascii="HG丸ｺﾞｼｯｸM-PRO" w:eastAsia="HG丸ｺﾞｼｯｸM-PRO" w:hAnsi="HG丸ｺﾞｼｯｸM-PRO" w:hint="eastAsia"/>
                            <w:color w:val="000000" w:themeColor="text1"/>
                            <w:sz w:val="18"/>
                            <w:szCs w:val="18"/>
                          </w:rPr>
                          <w:t>従業者を帰宅させるか</w:t>
                        </w:r>
                      </w:p>
                    </w:txbxContent>
                  </v:textbox>
                </v:shape>
                <v:rect id="正方形/長方形 1014444241" o:spid="_x0000_s1034" style="position:absolute;left:12214;top:5530;width:27978;height: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" fillcolor="white [3212]" strokecolor="black [3213]" strokeweight="2pt">
                  <v:textbox>
                    <w:txbxContent>
                      <w:p w14:paraId="656E89C5" w14:textId="77777777" w:rsidR="0044046C" w:rsidRPr="00D1213C" w:rsidRDefault="0044046C" w:rsidP="0044046C">
                        <w:pPr>
                          <w:pStyle w:val="a6"/>
                          <w:spacing w:line="220" w:lineRule="exact"/>
                          <w:ind w:leftChars="0" w:left="360"/>
                          <w:jc w:val="center"/>
                          <w:rPr>
                            <w:rFonts w:ascii="HG丸ｺﾞｼｯｸM-PRO" w:eastAsia="HG丸ｺﾞｼｯｸM-PRO" w:hAnsi="HG丸ｺﾞｼｯｸM-PRO"/>
                            <w:color w:val="000000" w:themeColor="text1"/>
                            <w:sz w:val="18"/>
                            <w:szCs w:val="18"/>
                          </w:rPr>
                        </w:pPr>
                        <w:r w:rsidRPr="00D1213C">
                          <w:rPr>
                            <w:rFonts w:ascii="HG丸ｺﾞｼｯｸM-PRO" w:eastAsia="HG丸ｺﾞｼｯｸM-PRO" w:hAnsi="HG丸ｺﾞｼｯｸM-PRO" w:hint="eastAsia"/>
                            <w:color w:val="000000" w:themeColor="text1"/>
                            <w:sz w:val="18"/>
                            <w:szCs w:val="18"/>
                          </w:rPr>
                          <w:t>①情報の収集</w:t>
                        </w:r>
                      </w:p>
                    </w:txbxContent>
                  </v:textbox>
                </v:rect>
                <v:shapetype id="_x0000_t32" coordsize="21600,21600" o:spt="32" o:oned="t" path="m,l21600,21600e" filled="f">
                  <v:path arrowok="t" fillok="f" o:connecttype="none"/>
                  <o:lock v:ext="edit" shapetype="t"/>
                </v:shapetype>
                <v:shape id="直線矢印コネクタ 51875496" o:spid="_x0000_s1035" type="#_x0000_t32" style="position:absolute;left:26182;top:3771;width:21;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" strokecolor="black [3213]">
                  <v:stroke endarrow="block"/>
                </v:shape>
                <v:rect id="正方形/長方形 1813472627" o:spid="_x0000_s1036" style="position:absolute;left:12214;top:10630;width:28046;height:3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" fillcolor="white [3212]" strokecolor="black [3213]" strokeweight="2pt">
                  <v:textbox>
                    <w:txbxContent>
                      <w:p w14:paraId="3B4CC726"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②屋内退避の準備</w:t>
                        </w:r>
                      </w:p>
                    </w:txbxContent>
                  </v:textbox>
                </v:rect>
                <v:shape id="直線矢印コネクタ 2107779317" o:spid="_x0000_s1037" type="#_x0000_t32" style="position:absolute;left:26203;top:8684;width:34;height:1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" strokecolor="black [3213]">
                  <v:stroke endarrow="block"/>
                </v:shape>
                <v:shape id="ひし形 1784072852" o:spid="_x0000_s1038" type="#_x0000_t4" style="position:absolute;left:12707;top:30350;width:27101;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" fillcolor="white [3212]" strokecolor="black [3213]" strokeweight="2pt">
                  <v:textbox>
                    <w:txbxContent>
                      <w:p w14:paraId="696C6177"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u w:val="single"/>
                          </w:rPr>
                          <w:t>基準値</w:t>
                        </w:r>
                        <w:r>
                          <w:rPr>
                            <w:rFonts w:ascii="HG丸ｺﾞｼｯｸM-PRO" w:eastAsia="HG丸ｺﾞｼｯｸM-PRO" w:hAnsi="HG丸ｺﾞｼｯｸM-PRO" w:cs="Times New Roman" w:hint="eastAsia"/>
                            <w:color w:val="000000" w:themeColor="text1"/>
                            <w:sz w:val="18"/>
                            <w:szCs w:val="18"/>
                            <w:u w:val="single"/>
                          </w:rPr>
                          <w:t>の判断</w:t>
                        </w:r>
                      </w:p>
                    </w:txbxContent>
                  </v:textbox>
                </v:shape>
                <v:shapetype id="_x0000_t109" coordsize="21600,21600" o:spt="109" path="m,l,21600r21600,l21600,xe">
                  <v:stroke joinstyle="miter"/>
                  <v:path gradientshapeok="t" o:connecttype="rect"/>
                </v:shapetype>
                <v:shape id="フローチャート: 処理 1842856952" o:spid="_x0000_s1039" type="#_x0000_t109" style="position:absolute;left:15925;top:38768;width:20669;height: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" fillcolor="white [3212]" strokecolor="black [3213]" strokeweight="2pt">
                  <v:textbox>
                    <w:txbxContent>
                      <w:p w14:paraId="2D291199"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④</w:t>
                        </w:r>
                        <w:r w:rsidRPr="00D1213C">
                          <w:rPr>
                            <w:rFonts w:ascii="HG丸ｺﾞｼｯｸM-PRO" w:eastAsia="HG丸ｺﾞｼｯｸM-PRO" w:hAnsi="HG丸ｺﾞｼｯｸM-PRO" w:cs="Times New Roman"/>
                            <w:color w:val="000000" w:themeColor="text1"/>
                            <w:sz w:val="18"/>
                            <w:szCs w:val="18"/>
                          </w:rPr>
                          <w:t>(</w:t>
                        </w:r>
                        <w:r w:rsidRPr="00D1213C">
                          <w:rPr>
                            <w:rFonts w:ascii="HG丸ｺﾞｼｯｸM-PRO" w:eastAsia="HG丸ｺﾞｼｯｸM-PRO" w:hAnsi="HG丸ｺﾞｼｯｸM-PRO" w:cs="Times New Roman" w:hint="eastAsia"/>
                            <w:color w:val="000000" w:themeColor="text1"/>
                            <w:sz w:val="18"/>
                            <w:szCs w:val="18"/>
                          </w:rPr>
                          <w:t>広域</w:t>
                        </w:r>
                        <w:r w:rsidRPr="00D1213C">
                          <w:rPr>
                            <w:rFonts w:ascii="HG丸ｺﾞｼｯｸM-PRO" w:eastAsia="HG丸ｺﾞｼｯｸM-PRO" w:hAnsi="HG丸ｺﾞｼｯｸM-PRO" w:cs="Times New Roman"/>
                            <w:color w:val="000000" w:themeColor="text1"/>
                            <w:sz w:val="18"/>
                            <w:szCs w:val="18"/>
                          </w:rPr>
                          <w:t>)</w:t>
                        </w:r>
                        <w:r w:rsidRPr="00D1213C">
                          <w:rPr>
                            <w:rFonts w:ascii="HG丸ｺﾞｼｯｸM-PRO" w:eastAsia="HG丸ｺﾞｼｯｸM-PRO" w:hAnsi="HG丸ｺﾞｼｯｸM-PRO" w:cs="Times New Roman" w:hint="eastAsia"/>
                            <w:color w:val="000000" w:themeColor="text1"/>
                            <w:sz w:val="18"/>
                            <w:szCs w:val="18"/>
                          </w:rPr>
                          <w:t>避難</w:t>
                        </w:r>
                      </w:p>
                    </w:txbxContent>
                  </v:textbox>
                </v:shape>
                <v:shape id="フローチャート: 処理 387639496" o:spid="_x0000_s1040" type="#_x0000_t109" style="position:absolute;left:1842;top:38861;width:12351;height:3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" fillcolor="white [3212]" strokecolor="black [3213]" strokeweight="2pt">
                  <v:textbox>
                    <w:txbxContent>
                      <w:p w14:paraId="3B972EBC"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屋内退避の解除</w:t>
                        </w:r>
                      </w:p>
                    </w:txbxContent>
                  </v:textbox>
                </v:shape>
                <v:shape id="フローチャート: 処理 996345190" o:spid="_x0000_s1041" type="#_x0000_t109" style="position:absolute;left:37896;top:43780;width:13729;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" fillcolor="white [3212]" strokecolor="black [3213]" strokeweight="2pt">
                  <v:textbox>
                    <w:txbxContent>
                      <w:p w14:paraId="4966924D"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⑤従業者の安否確認</w:t>
                        </w:r>
                      </w:p>
                    </w:txbxContent>
                  </v:textbox>
                </v:shape>
                <v:shape id="フローチャート: 処理 1505313769" o:spid="_x0000_s1042" type="#_x0000_t109" style="position:absolute;left:16061;top:43703;width:20533;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" fillcolor="white [3212]" strokecolor="black [3213]" strokeweight="2pt">
                  <v:textbox>
                    <w:txbxContent>
                      <w:p w14:paraId="58CDB019" w14:textId="77777777" w:rsidR="0044046C" w:rsidRPr="00D1213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D1213C">
                          <w:rPr>
                            <w:rFonts w:ascii="HG丸ｺﾞｼｯｸM-PRO" w:eastAsia="HG丸ｺﾞｼｯｸM-PRO" w:hAnsi="HG丸ｺﾞｼｯｸM-PRO" w:cs="Times New Roman" w:hint="eastAsia"/>
                            <w:color w:val="000000" w:themeColor="text1"/>
                            <w:sz w:val="18"/>
                            <w:szCs w:val="18"/>
                          </w:rPr>
                          <w:t>⑥対応策の検討</w:t>
                        </w:r>
                      </w:p>
                    </w:txbxContent>
                  </v:textbox>
                </v:shape>
                <v:shape id="直線矢印コネクタ 1215978191" o:spid="_x0000_s1043" type="#_x0000_t32" style="position:absolute;left:26237;top:14091;width:23;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" strokecolor="black [3213]">
                  <v:stroke endarrow="block"/>
                </v:shape>
                <v:shape id="直線矢印コネクタ 1871369934" o:spid="_x0000_s1044" type="#_x0000_t32" style="position:absolute;left:26225;top:27432;width:33;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" strokecolor="black [3213]" strokeweight="1pt">
                  <v:stroke endarrow="block"/>
                </v:shape>
                <v:shapetype id="_x0000_t33" coordsize="21600,21600" o:spt="33" o:oned="t" path="m,l21600,r,21600e" filled="f">
                  <v:stroke joinstyle="miter"/>
                  <v:path arrowok="t" fillok="f" o:connecttype="none"/>
                  <o:lock v:ext="edit" shapetype="t"/>
                </v:shapetype>
                <v:shape id="コネクタ: カギ線 2043162380" o:spid="_x0000_s1045" type="#_x0000_t33" style="position:absolute;left:8018;top:33725;width:4689;height:51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" strokecolor="black [3213]" strokeweight="1pt">
                  <v:stroke endarrow="block"/>
                </v:shape>
                <v:shape id="直線矢印コネクタ 37825045" o:spid="_x0000_s1046" type="#_x0000_t32" style="position:absolute;left:26258;top:37100;width:2;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" strokecolor="black [3213]" strokeweight="1pt">
                  <v:stroke endarrow="block"/>
                </v:shape>
                <v:shape id="コネクタ: カギ線 1922268764" o:spid="_x0000_s1047" type="#_x0000_t33" style="position:absolute;left:39813;top:19255;width:4948;height:245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" strokecolor="black [3213]" strokeweight="1pt">
                  <v:stroke endarrow="block"/>
                </v:shape>
                <v:line id="直線コネクタ 728735853" o:spid="_x0000_s1048" style="position:absolute;visibility:visible;mso-wrap-style:square" from="26366,37503" to="46061,3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" strokecolor="black [3213]" strokeweight="1pt"/>
                <v:shape id="直線矢印コネクタ 886678638" o:spid="_x0000_s1049" type="#_x0000_t32" style="position:absolute;left:26260;top:42080;width:68;height:1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" strokecolor="black [3213]">
                  <v:stroke endarrow="block"/>
                </v:shape>
                <v:shape id="直線矢印コネクタ 1164236816" o:spid="_x0000_s1050" type="#_x0000_t32" style="position:absolute;left:44761;top:46935;width: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" strokecolor="black [3213]" strokeweight="1pt">
                  <v:stroke endarrow="block"/>
                </v:shape>
                <v:shape id="フローチャート: 処理 633241089" o:spid="_x0000_s1051" type="#_x0000_t109" style="position:absolute;left:11736;top:24197;width:28979;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" fillcolor="white [3212]" strokecolor="black [3213]" strokeweight="2pt">
                  <v:textbox>
                    <w:txbxContent>
                      <w:p w14:paraId="4DF3F7DA" w14:textId="77777777" w:rsidR="0044046C" w:rsidRPr="00D1213C" w:rsidRDefault="0044046C" w:rsidP="0044046C">
                        <w:pPr>
                          <w:jc w:val="center"/>
                          <w:rPr>
                            <w:rFonts w:ascii="HG丸ｺﾞｼｯｸM-PRO" w:eastAsia="HG丸ｺﾞｼｯｸM-PRO" w:hAnsi="HG丸ｺﾞｼｯｸM-PRO"/>
                            <w:color w:val="000000" w:themeColor="text1"/>
                          </w:rPr>
                        </w:pPr>
                        <w:r w:rsidRPr="00D1213C">
                          <w:rPr>
                            <w:rFonts w:ascii="HG丸ｺﾞｼｯｸM-PRO" w:eastAsia="HG丸ｺﾞｼｯｸM-PRO" w:hAnsi="HG丸ｺﾞｼｯｸM-PRO" w:hint="eastAsia"/>
                            <w:color w:val="000000" w:themeColor="text1"/>
                          </w:rPr>
                          <w:t>③屋内退避</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543398712" o:spid="_x0000_s1052" type="#_x0000_t34" style="position:absolute;left:25460;top:23396;width:1566;height: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" strokecolor="black [3213]" strokeweight="1pt">
                  <v:stroke endarrow="block"/>
                </v:shape>
                <v:shape id="フローチャート: 処理 1899209026" o:spid="_x0000_s1053" type="#_x0000_t109" style="position:absolute;left:37896;top:48493;width:13729;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" fillcolor="white [3212]" strokecolor="#0a121c [484]" strokeweight="2pt">
                  <v:textbox>
                    <w:txbxContent>
                      <w:p w14:paraId="55F5B9AF" w14:textId="77777777" w:rsidR="0044046C" w:rsidRDefault="0044046C" w:rsidP="0044046C">
                        <w:pPr>
                          <w:spacing w:line="220" w:lineRule="exact"/>
                          <w:jc w:val="center"/>
                          <w:rPr>
                            <w:rFonts w:ascii="HG丸ｺﾞｼｯｸM-PRO" w:eastAsia="HG丸ｺﾞｼｯｸM-PRO" w:hAnsi="HG丸ｺﾞｼｯｸM-PRO" w:cs="Times New Roman"/>
                            <w:color w:val="000000" w:themeColor="text1"/>
                            <w:sz w:val="18"/>
                            <w:szCs w:val="18"/>
                          </w:rPr>
                        </w:pPr>
                        <w:r w:rsidRPr="00BF55DC">
                          <w:rPr>
                            <w:rFonts w:ascii="HG丸ｺﾞｼｯｸM-PRO" w:eastAsia="HG丸ｺﾞｼｯｸM-PRO" w:hAnsi="HG丸ｺﾞｼｯｸM-PRO" w:cs="Times New Roman" w:hint="eastAsia"/>
                            <w:color w:val="000000" w:themeColor="text1"/>
                            <w:sz w:val="18"/>
                            <w:szCs w:val="18"/>
                          </w:rPr>
                          <w:t>⑦従業者の生活の</w:t>
                        </w:r>
                      </w:p>
                      <w:p w14:paraId="4EE15167" w14:textId="77777777" w:rsidR="0044046C" w:rsidRDefault="0044046C" w:rsidP="0044046C">
                        <w:pPr>
                          <w:jc w:val="center"/>
                        </w:pPr>
                        <w:r>
                          <w:rPr>
                            <w:rFonts w:ascii="HG丸ｺﾞｼｯｸM-PRO" w:eastAsia="HG丸ｺﾞｼｯｸM-PRO" w:hAnsi="HG丸ｺﾞｼｯｸM-PRO" w:cs="Times New Roman" w:hint="eastAsia"/>
                            <w:color w:val="000000" w:themeColor="text1"/>
                            <w:sz w:val="18"/>
                            <w:szCs w:val="18"/>
                          </w:rPr>
                          <w:t xml:space="preserve">　</w:t>
                        </w:r>
                        <w:r w:rsidRPr="00BF55DC">
                          <w:rPr>
                            <w:rFonts w:ascii="HG丸ｺﾞｼｯｸM-PRO" w:eastAsia="HG丸ｺﾞｼｯｸM-PRO" w:hAnsi="HG丸ｺﾞｼｯｸM-PRO" w:cs="Times New Roman" w:hint="eastAsia"/>
                            <w:color w:val="000000" w:themeColor="text1"/>
                            <w:sz w:val="18"/>
                            <w:szCs w:val="18"/>
                          </w:rPr>
                          <w:t>安定化への支援</w:t>
                        </w:r>
                      </w:p>
                    </w:txbxContent>
                  </v:textbox>
                </v:shape>
                <v:shapetype id="_x0000_t202" coordsize="21600,21600" o:spt="202" path="m,l,21600r21600,l21600,xe">
                  <v:stroke joinstyle="miter"/>
                  <v:path gradientshapeok="t" o:connecttype="rect"/>
                </v:shapetype>
                <v:shape id="テキスト ボックス 278954668" o:spid="_x0000_s1054" type="#_x0000_t202" style="position:absolute;left:44768;top:24617;width:4123;height:18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" filled="f" stroked="f" strokeweight=".5pt">
                  <v:textbox style="layout-flow:vertical-ideographic">
                    <w:txbxContent>
                      <w:p w14:paraId="61444CFA" w14:textId="77777777" w:rsidR="0044046C" w:rsidRPr="00D1213C" w:rsidRDefault="0044046C" w:rsidP="0044046C">
                        <w:pPr>
                          <w:rPr>
                            <w:rFonts w:ascii="HG丸ｺﾞｼｯｸM-PRO" w:eastAsia="HG丸ｺﾞｼｯｸM-PRO" w:hAnsi="HG丸ｺﾞｼｯｸM-PRO"/>
                            <w:b/>
                            <w:bCs/>
                          </w:rPr>
                        </w:pPr>
                        <w:r w:rsidRPr="00D1213C">
                          <w:rPr>
                            <w:rFonts w:ascii="HG丸ｺﾞｼｯｸM-PRO" w:eastAsia="HG丸ｺﾞｼｯｸM-PRO" w:hAnsi="HG丸ｺﾞｼｯｸM-PRO" w:hint="eastAsia"/>
                            <w:b/>
                            <w:bCs/>
                          </w:rPr>
                          <w:t>以後は従業者家族単位で行動</w:t>
                        </w:r>
                      </w:p>
                    </w:txbxContent>
                  </v:textbox>
                </v:shape>
                <w10:anchorlock/>
              </v:group>
            </w:pict>
          </mc:Fallback>
        </mc:AlternateContent>
      </w:r>
    </w:p>
    <w:p w14:paraId="2C89039D" w14:textId="77777777" w:rsidR="00400065" w:rsidRDefault="00400065" w:rsidP="00400065">
      <w:pPr>
        <w:ind w:leftChars="202" w:left="631" w:hangingChars="98" w:hanging="207"/>
        <w:rPr>
          <w:b/>
        </w:rPr>
      </w:pPr>
    </w:p>
    <w:p w14:paraId="1F5C6F43" w14:textId="77777777" w:rsidR="00400065" w:rsidRPr="0087117B" w:rsidRDefault="00400065" w:rsidP="0087117B">
      <w:pPr>
        <w:pStyle w:val="3"/>
        <w:ind w:leftChars="0" w:left="0" w:firstLineChars="100" w:firstLine="241"/>
        <w:rPr>
          <w:rFonts w:ascii="HG丸ｺﾞｼｯｸM-PRO" w:eastAsia="HG丸ｺﾞｼｯｸM-PRO" w:hAnsi="HG丸ｺﾞｼｯｸM-PRO"/>
          <w:b/>
          <w:sz w:val="24"/>
        </w:rPr>
      </w:pPr>
      <w:bookmarkStart w:id="26" w:name="_Toc192492064"/>
      <w:bookmarkStart w:id="27" w:name="_Toc193872979"/>
      <w:r w:rsidRPr="0087117B">
        <w:rPr>
          <w:rFonts w:ascii="HG丸ｺﾞｼｯｸM-PRO" w:eastAsia="HG丸ｺﾞｼｯｸM-PRO" w:hAnsi="HG丸ｺﾞｼｯｸM-PRO"/>
          <w:b/>
          <w:sz w:val="24"/>
        </w:rPr>
        <w:t xml:space="preserve">3.6 </w:t>
      </w:r>
      <w:r w:rsidRPr="0087117B">
        <w:rPr>
          <w:rFonts w:ascii="HG丸ｺﾞｼｯｸM-PRO" w:eastAsia="HG丸ｺﾞｼｯｸM-PRO" w:hAnsi="HG丸ｺﾞｼｯｸM-PRO" w:hint="eastAsia"/>
          <w:b/>
          <w:sz w:val="24"/>
        </w:rPr>
        <w:t>広域避難発生時の対応計画</w:t>
      </w:r>
      <w:bookmarkEnd w:id="26"/>
      <w:bookmarkEnd w:id="27"/>
    </w:p>
    <w:p w14:paraId="0FC965EB" w14:textId="77777777" w:rsidR="00E10069" w:rsidRDefault="00B277B1" w:rsidP="00E10069">
      <w:pPr>
        <w:ind w:leftChars="150" w:left="315" w:firstLineChars="100" w:firstLine="210"/>
        <w:rPr>
          <w:rFonts w:ascii="HG丸ｺﾞｼｯｸM-PRO" w:eastAsia="HG丸ｺﾞｼｯｸM-PRO" w:hAnsi="HG丸ｺﾞｼｯｸM-PRO"/>
        </w:rPr>
      </w:pPr>
      <w:r w:rsidRPr="008D382B">
        <w:rPr>
          <w:rFonts w:ascii="HG丸ｺﾞｼｯｸM-PRO" w:eastAsia="HG丸ｺﾞｼｯｸM-PRO" w:hAnsi="HG丸ｺﾞｼｯｸM-PRO" w:hint="eastAsia"/>
          <w:color w:val="000000" w:themeColor="text1"/>
        </w:rPr>
        <w:t>原子力災害</w:t>
      </w:r>
      <w:r w:rsidR="00400065" w:rsidRPr="008D382B">
        <w:rPr>
          <w:rFonts w:ascii="HG丸ｺﾞｼｯｸM-PRO" w:eastAsia="HG丸ｺﾞｼｯｸM-PRO" w:hAnsi="HG丸ｺﾞｼｯｸM-PRO" w:hint="eastAsia"/>
          <w:color w:val="000000" w:themeColor="text1"/>
        </w:rPr>
        <w:t>等により</w:t>
      </w:r>
      <w:r w:rsidR="00400065">
        <w:rPr>
          <w:rFonts w:ascii="HG丸ｺﾞｼｯｸM-PRO" w:eastAsia="HG丸ｺﾞｼｯｸM-PRO" w:hAnsi="HG丸ｺﾞｼｯｸM-PRO" w:hint="eastAsia"/>
        </w:rPr>
        <w:t>長期に</w:t>
      </w:r>
      <w:r w:rsidR="007A4F77">
        <w:rPr>
          <w:rFonts w:ascii="HG丸ｺﾞｼｯｸM-PRO" w:eastAsia="HG丸ｺﾞｼｯｸM-PRO" w:hAnsi="HG丸ｺﾞｼｯｸM-PRO" w:hint="eastAsia"/>
        </w:rPr>
        <w:t>わた</w:t>
      </w:r>
      <w:r w:rsidR="00400065">
        <w:rPr>
          <w:rFonts w:ascii="HG丸ｺﾞｼｯｸM-PRO" w:eastAsia="HG丸ｺﾞｼｯｸM-PRO" w:hAnsi="HG丸ｺﾞｼｯｸM-PRO" w:hint="eastAsia"/>
        </w:rPr>
        <w:t>る広域避難を要する場合の対応計画として、</w:t>
      </w:r>
      <w:r w:rsidR="00400065" w:rsidRPr="00A2168E">
        <w:rPr>
          <w:rFonts w:ascii="HG丸ｺﾞｼｯｸM-PRO" w:eastAsia="HG丸ｺﾞｼｯｸM-PRO" w:hAnsi="HG丸ｺﾞｼｯｸM-PRO" w:hint="eastAsia"/>
          <w:u w:val="single"/>
        </w:rPr>
        <w:t>「3.6 広域避難発生時の対応計画」を新設</w:t>
      </w:r>
      <w:r w:rsidR="00400065">
        <w:rPr>
          <w:rFonts w:ascii="HG丸ｺﾞｼｯｸM-PRO" w:eastAsia="HG丸ｺﾞｼｯｸM-PRO" w:hAnsi="HG丸ｺﾞｼｯｸM-PRO" w:hint="eastAsia"/>
        </w:rPr>
        <w:t>し、記載例を参考にして対応を追記してください。</w:t>
      </w:r>
    </w:p>
    <w:p w14:paraId="382523EC" w14:textId="180784E0" w:rsidR="00400065" w:rsidRPr="00AF6A2C" w:rsidRDefault="00400065" w:rsidP="00DE78D8">
      <w:pPr>
        <w:ind w:leftChars="247" w:left="729"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※「3.3 重要業務復旧対応」には、「原</w:t>
      </w:r>
      <w:r w:rsidR="00362A8C">
        <w:rPr>
          <w:rFonts w:ascii="HG丸ｺﾞｼｯｸM-PRO" w:eastAsia="HG丸ｺﾞｼｯｸM-PRO" w:hAnsi="HG丸ｺﾞｼｯｸM-PRO" w:hint="eastAsia"/>
        </w:rPr>
        <w:t>子力災害が</w:t>
      </w:r>
      <w:r>
        <w:rPr>
          <w:rFonts w:ascii="HG丸ｺﾞｼｯｸM-PRO" w:eastAsia="HG丸ｺﾞｼｯｸM-PRO" w:hAnsi="HG丸ｺﾞｼｯｸM-PRO" w:hint="eastAsia"/>
        </w:rPr>
        <w:t>発生</w:t>
      </w:r>
      <w:r w:rsidR="00362A8C">
        <w:rPr>
          <w:rFonts w:ascii="HG丸ｺﾞｼｯｸM-PRO" w:eastAsia="HG丸ｺﾞｼｯｸM-PRO" w:hAnsi="HG丸ｺﾞｼｯｸM-PRO" w:hint="eastAsia"/>
        </w:rPr>
        <w:t>した際</w:t>
      </w:r>
      <w:r>
        <w:rPr>
          <w:rFonts w:ascii="HG丸ｺﾞｼｯｸM-PRO" w:eastAsia="HG丸ｺﾞｼｯｸM-PRO" w:hAnsi="HG丸ｺﾞｼｯｸM-PRO" w:hint="eastAsia"/>
        </w:rPr>
        <w:t>は「3.6 広域避難発生時の対応計画」に従う」と補足追記してください。</w:t>
      </w:r>
    </w:p>
    <w:p w14:paraId="03DFF2A0" w14:textId="77777777" w:rsidR="00400065" w:rsidRPr="00E66629" w:rsidRDefault="00400065" w:rsidP="00400065">
      <w:pPr>
        <w:rPr>
          <w:rFonts w:ascii="HG丸ｺﾞｼｯｸM-PRO" w:eastAsia="HG丸ｺﾞｼｯｸM-PRO" w:hAnsi="HG丸ｺﾞｼｯｸM-PRO"/>
        </w:rPr>
      </w:pPr>
    </w:p>
    <w:p w14:paraId="416B8817" w14:textId="77777777" w:rsidR="00400065" w:rsidRDefault="00400065" w:rsidP="00400065">
      <w:pPr>
        <w:widowControl/>
        <w:ind w:leftChars="-67" w:left="-141" w:firstLineChars="100" w:firstLine="210"/>
        <w:jc w:val="left"/>
        <w:rPr>
          <w:rFonts w:ascii="HG丸ｺﾞｼｯｸM-PRO" w:eastAsia="HG丸ｺﾞｼｯｸM-PRO" w:hAnsi="HG丸ｺﾞｼｯｸM-PRO"/>
        </w:rPr>
      </w:pPr>
      <w:r w:rsidRPr="00F64989">
        <w:rPr>
          <w:rFonts w:ascii="HG丸ｺﾞｼｯｸM-PRO" w:eastAsia="HG丸ｺﾞｼｯｸM-PRO" w:hAnsi="HG丸ｺﾞｼｯｸM-PRO" w:hint="eastAsia"/>
        </w:rPr>
        <w:t>＜記載例＞</w:t>
      </w:r>
    </w:p>
    <w:p w14:paraId="5550BB63" w14:textId="77777777" w:rsidR="00400065" w:rsidRDefault="00400065" w:rsidP="00400065">
      <w:pPr>
        <w:rPr>
          <w:rFonts w:ascii="HG丸ｺﾞｼｯｸM-PRO" w:eastAsia="HG丸ｺﾞｼｯｸM-PRO" w:hAnsi="HG丸ｺﾞｼｯｸM-PRO"/>
        </w:rPr>
      </w:pPr>
    </w:p>
    <w:p w14:paraId="1531A76C" w14:textId="77777777" w:rsidR="00400065" w:rsidRPr="00C87A50" w:rsidRDefault="00400065" w:rsidP="00400065">
      <w:pPr>
        <w:ind w:leftChars="67" w:left="141"/>
        <w:rPr>
          <w:rFonts w:ascii="HG丸ｺﾞｼｯｸM-PRO" w:eastAsia="HG丸ｺﾞｼｯｸM-PRO" w:hAnsi="HG丸ｺﾞｼｯｸM-PRO"/>
          <w:b/>
          <w:color w:val="000000"/>
          <w:sz w:val="24"/>
        </w:rPr>
      </w:pPr>
      <w:r w:rsidRPr="00C87A50">
        <w:rPr>
          <w:rFonts w:ascii="HG丸ｺﾞｼｯｸM-PRO" w:eastAsia="HG丸ｺﾞｼｯｸM-PRO" w:hAnsi="HG丸ｺﾞｼｯｸM-PRO" w:hint="eastAsia"/>
          <w:b/>
          <w:color w:val="000000"/>
          <w:sz w:val="24"/>
        </w:rPr>
        <w:t>(1)　事業継続手順</w:t>
      </w:r>
    </w:p>
    <w:p w14:paraId="2CF0A7A3" w14:textId="4EEAC911" w:rsidR="00400065" w:rsidRDefault="00B277B1" w:rsidP="00400065">
      <w:pPr>
        <w:ind w:leftChars="135" w:left="283" w:firstLineChars="100" w:firstLine="210"/>
        <w:rPr>
          <w:rFonts w:ascii="HG丸ｺﾞｼｯｸM-PRO" w:eastAsia="HG丸ｺﾞｼｯｸM-PRO" w:hAnsi="HG丸ｺﾞｼｯｸM-PRO"/>
        </w:rPr>
      </w:pPr>
      <w:r w:rsidRPr="008D382B">
        <w:rPr>
          <w:rFonts w:ascii="HG丸ｺﾞｼｯｸM-PRO" w:eastAsia="HG丸ｺﾞｼｯｸM-PRO" w:hAnsi="HG丸ｺﾞｼｯｸM-PRO" w:hint="eastAsia"/>
          <w:color w:val="000000" w:themeColor="text1"/>
        </w:rPr>
        <w:t>原子力災害</w:t>
      </w:r>
      <w:r w:rsidR="00400065" w:rsidRPr="008D382B">
        <w:rPr>
          <w:rFonts w:ascii="HG丸ｺﾞｼｯｸM-PRO" w:eastAsia="HG丸ｺﾞｼｯｸM-PRO" w:hAnsi="HG丸ｺﾞｼｯｸM-PRO" w:hint="eastAsia"/>
          <w:color w:val="000000" w:themeColor="text1"/>
        </w:rPr>
        <w:t>により</w:t>
      </w:r>
      <w:r w:rsidR="00400065" w:rsidRPr="00AF6A2C">
        <w:rPr>
          <w:rFonts w:ascii="HG丸ｺﾞｼｯｸM-PRO" w:eastAsia="HG丸ｺﾞｼｯｸM-PRO" w:hAnsi="HG丸ｺﾞｼｯｸM-PRO" w:hint="eastAsia"/>
        </w:rPr>
        <w:t>広域避難を行った場合</w:t>
      </w:r>
      <w:r w:rsidR="00400065">
        <w:rPr>
          <w:rFonts w:ascii="HG丸ｺﾞｼｯｸM-PRO" w:eastAsia="HG丸ｺﾞｼｯｸM-PRO" w:hAnsi="HG丸ｺﾞｼｯｸM-PRO" w:hint="eastAsia"/>
        </w:rPr>
        <w:t>は</w:t>
      </w:r>
      <w:r w:rsidR="00400065" w:rsidRPr="00AF6A2C">
        <w:rPr>
          <w:rFonts w:ascii="HG丸ｺﾞｼｯｸM-PRO" w:eastAsia="HG丸ｺﾞｼｯｸM-PRO" w:hAnsi="HG丸ｺﾞｼｯｸM-PRO" w:hint="eastAsia"/>
        </w:rPr>
        <w:t>、設定した事業継続戦略</w:t>
      </w:r>
      <w:r w:rsidR="00400065">
        <w:rPr>
          <w:rFonts w:ascii="HG丸ｺﾞｼｯｸM-PRO" w:eastAsia="HG丸ｺﾞｼｯｸM-PRO" w:hAnsi="HG丸ｺﾞｼｯｸM-PRO" w:hint="eastAsia"/>
        </w:rPr>
        <w:t>を考慮の上</w:t>
      </w:r>
      <w:r w:rsidR="00400065" w:rsidRPr="00AF6A2C">
        <w:rPr>
          <w:rFonts w:ascii="HG丸ｺﾞｼｯｸM-PRO" w:eastAsia="HG丸ｺﾞｼｯｸM-PRO" w:hAnsi="HG丸ｺﾞｼｯｸM-PRO" w:hint="eastAsia"/>
        </w:rPr>
        <w:t>、以下のような手順で暫定的な事業再開を行う</w:t>
      </w:r>
      <w:r w:rsidR="00400065">
        <w:rPr>
          <w:rFonts w:ascii="HG丸ｺﾞｼｯｸM-PRO" w:eastAsia="HG丸ｺﾞｼｯｸM-PRO" w:hAnsi="HG丸ｺﾞｼｯｸM-PRO" w:hint="eastAsia"/>
        </w:rPr>
        <w:t>こととする</w:t>
      </w:r>
      <w:r w:rsidR="00400065" w:rsidRPr="00AF6A2C">
        <w:rPr>
          <w:rFonts w:ascii="HG丸ｺﾞｼｯｸM-PRO" w:eastAsia="HG丸ｺﾞｼｯｸM-PRO" w:hAnsi="HG丸ｺﾞｼｯｸM-PRO" w:hint="eastAsia"/>
        </w:rPr>
        <w:t>。</w:t>
      </w:r>
    </w:p>
    <w:p w14:paraId="275BE40B" w14:textId="77777777" w:rsidR="00400065" w:rsidRPr="00AF6A2C" w:rsidRDefault="00400065" w:rsidP="00400065">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なお、当面、既存事業が再開</w:t>
      </w:r>
      <w:r w:rsidRPr="00AF6A2C">
        <w:rPr>
          <w:rFonts w:ascii="HG丸ｺﾞｼｯｸM-PRO" w:eastAsia="HG丸ｺﾞｼｯｸM-PRO" w:hAnsi="HG丸ｺﾞｼｯｸM-PRO" w:hint="eastAsia"/>
        </w:rPr>
        <w:t>できない場合は、(2)</w:t>
      </w:r>
      <w:r>
        <w:rPr>
          <w:rFonts w:ascii="HG丸ｺﾞｼｯｸM-PRO" w:eastAsia="HG丸ｺﾞｼｯｸM-PRO" w:hAnsi="HG丸ｺﾞｼｯｸM-PRO" w:hint="eastAsia"/>
        </w:rPr>
        <w:t>の事業復旧手順を参考に対応する</w:t>
      </w:r>
      <w:r w:rsidRPr="00AF6A2C">
        <w:rPr>
          <w:rFonts w:ascii="HG丸ｺﾞｼｯｸM-PRO" w:eastAsia="HG丸ｺﾞｼｯｸM-PRO" w:hAnsi="HG丸ｺﾞｼｯｸM-PRO" w:hint="eastAsia"/>
        </w:rPr>
        <w:t>。</w:t>
      </w:r>
    </w:p>
    <w:p w14:paraId="0B484CF2" w14:textId="77777777" w:rsidR="00400065" w:rsidRPr="00AF6A2C" w:rsidRDefault="00400065" w:rsidP="00400065">
      <w:pPr>
        <w:ind w:leftChars="135" w:left="283" w:firstLineChars="100" w:firstLine="210"/>
        <w:rPr>
          <w:rFonts w:ascii="HG丸ｺﾞｼｯｸM-PRO" w:eastAsia="HG丸ｺﾞｼｯｸM-PRO" w:hAnsi="HG丸ｺﾞｼｯｸM-PRO"/>
        </w:rPr>
      </w:pPr>
    </w:p>
    <w:p w14:paraId="6FBC964F" w14:textId="77777777" w:rsidR="00400065" w:rsidRPr="00F548A5" w:rsidRDefault="00400065" w:rsidP="00400065">
      <w:pPr>
        <w:ind w:leftChars="135" w:left="283"/>
        <w:rPr>
          <w:rFonts w:ascii="HG丸ｺﾞｼｯｸM-PRO" w:eastAsia="HG丸ｺﾞｼｯｸM-PRO" w:hAnsi="HG丸ｺﾞｼｯｸM-PRO"/>
        </w:rPr>
      </w:pPr>
      <w:r w:rsidRPr="00F548A5">
        <w:rPr>
          <w:rFonts w:ascii="HG丸ｺﾞｼｯｸM-PRO" w:eastAsia="HG丸ｺﾞｼｯｸM-PRO" w:hAnsi="HG丸ｺﾞｼｯｸM-PRO" w:hint="eastAsia"/>
        </w:rPr>
        <w:t>ア　目標復旧時間の再設定</w:t>
      </w:r>
    </w:p>
    <w:p w14:paraId="30DF4FF5" w14:textId="77777777" w:rsidR="00400065" w:rsidRPr="00AF6A2C" w:rsidRDefault="00400065" w:rsidP="00400065">
      <w:pPr>
        <w:ind w:leftChars="235" w:left="705" w:hangingChars="101" w:hanging="212"/>
        <w:rPr>
          <w:rFonts w:ascii="HG丸ｺﾞｼｯｸM-PRO" w:eastAsia="HG丸ｺﾞｼｯｸM-PRO" w:hAnsi="HG丸ｺﾞｼｯｸM-PRO"/>
        </w:rPr>
      </w:pPr>
      <w:r w:rsidRPr="00AF6A2C">
        <w:rPr>
          <w:rFonts w:ascii="HG丸ｺﾞｼｯｸM-PRO" w:eastAsia="HG丸ｺﾞｼｯｸM-PRO" w:hAnsi="HG丸ｺﾞｼｯｸM-PRO" w:hint="eastAsia"/>
        </w:rPr>
        <w:t>・発生した状況を踏まえ、事前に設定した目標復旧時間を参考に、現実的な目標復旧時期を再設定する。</w:t>
      </w:r>
    </w:p>
    <w:p w14:paraId="020B3C34" w14:textId="77777777" w:rsidR="00400065" w:rsidRPr="00AF6A2C" w:rsidRDefault="00400065" w:rsidP="00400065">
      <w:pPr>
        <w:ind w:leftChars="235" w:left="705" w:hangingChars="101" w:hanging="212"/>
        <w:rPr>
          <w:rFonts w:ascii="HG丸ｺﾞｼｯｸM-PRO" w:eastAsia="HG丸ｺﾞｼｯｸM-PRO" w:hAnsi="HG丸ｺﾞｼｯｸM-PRO"/>
        </w:rPr>
      </w:pPr>
      <w:r w:rsidRPr="00AF6A2C">
        <w:rPr>
          <w:rFonts w:ascii="HG丸ｺﾞｼｯｸM-PRO" w:eastAsia="HG丸ｺﾞｼｯｸM-PRO" w:hAnsi="HG丸ｺﾞｼｯｸM-PRO" w:hint="eastAsia"/>
        </w:rPr>
        <w:t>・設定した目標復旧時期については、全社員に速やかに連絡する。</w:t>
      </w:r>
    </w:p>
    <w:p w14:paraId="04115456" w14:textId="77777777" w:rsidR="00400065" w:rsidRPr="00AF6A2C" w:rsidRDefault="00400065" w:rsidP="00400065">
      <w:pPr>
        <w:ind w:leftChars="235" w:left="705" w:hangingChars="101" w:hanging="212"/>
        <w:rPr>
          <w:rFonts w:ascii="HG丸ｺﾞｼｯｸM-PRO" w:eastAsia="HG丸ｺﾞｼｯｸM-PRO" w:hAnsi="HG丸ｺﾞｼｯｸM-PRO"/>
        </w:rPr>
      </w:pPr>
    </w:p>
    <w:p w14:paraId="27DD18A0" w14:textId="77777777" w:rsidR="00400065" w:rsidRPr="00F548A5" w:rsidRDefault="00400065" w:rsidP="00400065">
      <w:pPr>
        <w:ind w:left="284"/>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F548A5">
        <w:rPr>
          <w:rFonts w:ascii="HG丸ｺﾞｼｯｸM-PRO" w:eastAsia="HG丸ｺﾞｼｯｸM-PRO" w:hAnsi="HG丸ｺﾞｼｯｸM-PRO" w:hint="eastAsia"/>
        </w:rPr>
        <w:t>代替操業の実施</w:t>
      </w:r>
    </w:p>
    <w:p w14:paraId="68067121" w14:textId="77777777" w:rsidR="00400065" w:rsidRPr="00AF6A2C" w:rsidRDefault="00400065" w:rsidP="00400065">
      <w:pPr>
        <w:pStyle w:val="a6"/>
        <w:ind w:leftChars="219" w:left="695" w:hangingChars="112" w:hanging="235"/>
        <w:rPr>
          <w:rFonts w:ascii="HG丸ｺﾞｼｯｸM-PRO" w:eastAsia="HG丸ｺﾞｼｯｸM-PRO" w:hAnsi="HG丸ｺﾞｼｯｸM-PRO"/>
        </w:rPr>
      </w:pPr>
      <w:r w:rsidRPr="00AF6A2C">
        <w:rPr>
          <w:rFonts w:ascii="HG丸ｺﾞｼｯｸM-PRO" w:eastAsia="HG丸ｺﾞｼｯｸM-PRO" w:hAnsi="HG丸ｺﾞｼｯｸM-PRO" w:hint="eastAsia"/>
        </w:rPr>
        <w:t>・広域避難の対象地域外に代替拠点がある場合や業務の代替先や委託先が避難対象地域外にあり、代替戦略を実行できる場合は、「2.</w:t>
      </w:r>
      <w:r>
        <w:rPr>
          <w:rFonts w:ascii="HG丸ｺﾞｼｯｸM-PRO" w:eastAsia="HG丸ｺﾞｼｯｸM-PRO" w:hAnsi="HG丸ｺﾞｼｯｸM-PRO" w:hint="eastAsia"/>
        </w:rPr>
        <w:t xml:space="preserve"> </w:t>
      </w:r>
      <w:r w:rsidRPr="00AF6A2C">
        <w:rPr>
          <w:rFonts w:ascii="HG丸ｺﾞｼｯｸM-PRO" w:eastAsia="HG丸ｺﾞｼｯｸM-PRO" w:hAnsi="HG丸ｺﾞｼｯｸM-PRO" w:hint="eastAsia"/>
        </w:rPr>
        <w:t>事業継続戦略」及び「3.</w:t>
      </w:r>
      <w:r>
        <w:rPr>
          <w:rFonts w:ascii="HG丸ｺﾞｼｯｸM-PRO" w:eastAsia="HG丸ｺﾞｼｯｸM-PRO" w:hAnsi="HG丸ｺﾞｼｯｸM-PRO" w:hint="eastAsia"/>
        </w:rPr>
        <w:t>3 重要業務復旧対応</w:t>
      </w:r>
      <w:r w:rsidRPr="00AF6A2C">
        <w:rPr>
          <w:rFonts w:ascii="HG丸ｺﾞｼｯｸM-PRO" w:eastAsia="HG丸ｺﾞｼｯｸM-PRO" w:hAnsi="HG丸ｺﾞｼｯｸM-PRO" w:hint="eastAsia"/>
        </w:rPr>
        <w:t>」に定めた手順に従い、事業継続を行う。</w:t>
      </w:r>
    </w:p>
    <w:p w14:paraId="5A2EE6BA" w14:textId="77777777" w:rsidR="00400065" w:rsidRPr="00AF6A2C" w:rsidRDefault="00400065" w:rsidP="00400065">
      <w:pPr>
        <w:ind w:leftChars="235" w:left="705" w:hangingChars="101" w:hanging="212"/>
        <w:rPr>
          <w:rFonts w:ascii="HG丸ｺﾞｼｯｸM-PRO" w:eastAsia="HG丸ｺﾞｼｯｸM-PRO" w:hAnsi="HG丸ｺﾞｼｯｸM-PRO"/>
        </w:rPr>
      </w:pPr>
    </w:p>
    <w:p w14:paraId="545646BC" w14:textId="77777777" w:rsidR="00400065" w:rsidRPr="00AF6A2C" w:rsidRDefault="00400065" w:rsidP="00400065">
      <w:pPr>
        <w:pStyle w:val="a6"/>
        <w:ind w:leftChars="0" w:left="308"/>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Pr="00AF6A2C">
        <w:rPr>
          <w:rFonts w:ascii="HG丸ｺﾞｼｯｸM-PRO" w:eastAsia="HG丸ｺﾞｼｯｸM-PRO" w:hAnsi="HG丸ｺﾞｼｯｸM-PRO" w:hint="eastAsia"/>
        </w:rPr>
        <w:t>社員の業務環境の整備</w:t>
      </w:r>
    </w:p>
    <w:p w14:paraId="0CE479FC" w14:textId="77777777" w:rsidR="00400065" w:rsidRDefault="00400065" w:rsidP="00400065">
      <w:pPr>
        <w:ind w:leftChars="235" w:left="705" w:hangingChars="101" w:hanging="212"/>
        <w:rPr>
          <w:rFonts w:ascii="HG丸ｺﾞｼｯｸM-PRO" w:eastAsia="HG丸ｺﾞｼｯｸM-PRO" w:hAnsi="HG丸ｺﾞｼｯｸM-PRO"/>
        </w:rPr>
      </w:pPr>
      <w:r w:rsidRPr="00AF6A2C">
        <w:rPr>
          <w:rFonts w:ascii="HG丸ｺﾞｼｯｸM-PRO" w:eastAsia="HG丸ｺﾞｼｯｸM-PRO" w:hAnsi="HG丸ｺﾞｼｯｸM-PRO" w:hint="eastAsia"/>
        </w:rPr>
        <w:t>・事業再開を行う場合、事業拠点周辺に社員用の住宅等を借り上げる等の対応を行う。</w:t>
      </w:r>
    </w:p>
    <w:p w14:paraId="34286A4D" w14:textId="738140A4" w:rsidR="00400065" w:rsidRDefault="00400065" w:rsidP="00400065">
      <w:pPr>
        <w:widowControl/>
        <w:jc w:val="left"/>
        <w:rPr>
          <w:rFonts w:ascii="HG丸ｺﾞｼｯｸM-PRO" w:eastAsia="HG丸ｺﾞｼｯｸM-PRO" w:hAnsi="HG丸ｺﾞｼｯｸM-PRO"/>
        </w:rPr>
      </w:pPr>
    </w:p>
    <w:p w14:paraId="0D82D6D4" w14:textId="77777777" w:rsidR="00400065" w:rsidRDefault="00400065" w:rsidP="00400065">
      <w:pPr>
        <w:widowControl/>
        <w:jc w:val="left"/>
        <w:rPr>
          <w:rFonts w:ascii="HG丸ｺﾞｼｯｸM-PRO" w:eastAsia="HG丸ｺﾞｼｯｸM-PRO" w:hAnsi="HG丸ｺﾞｼｯｸM-PRO"/>
        </w:rPr>
      </w:pPr>
    </w:p>
    <w:p w14:paraId="6F784819" w14:textId="77777777" w:rsidR="00400065" w:rsidRPr="00C87A50" w:rsidRDefault="00400065" w:rsidP="00400065">
      <w:pPr>
        <w:ind w:leftChars="68" w:left="284" w:hangingChars="67" w:hanging="141"/>
        <w:rPr>
          <w:rFonts w:ascii="HG丸ｺﾞｼｯｸM-PRO" w:eastAsia="HG丸ｺﾞｼｯｸM-PRO" w:hAnsi="HG丸ｺﾞｼｯｸM-PRO"/>
          <w:b/>
        </w:rPr>
      </w:pPr>
      <w:r w:rsidRPr="00C87A50">
        <w:rPr>
          <w:rFonts w:ascii="HG丸ｺﾞｼｯｸM-PRO" w:eastAsia="HG丸ｺﾞｼｯｸM-PRO" w:hAnsi="HG丸ｺﾞｼｯｸM-PRO" w:hint="eastAsia"/>
          <w:b/>
        </w:rPr>
        <w:t>≪建設業の場合≫</w:t>
      </w:r>
    </w:p>
    <w:p w14:paraId="7472D30D" w14:textId="77777777" w:rsidR="00400065" w:rsidRPr="00AF6A2C" w:rsidRDefault="00400065" w:rsidP="00400065">
      <w:pPr>
        <w:ind w:leftChars="135" w:left="283"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建設業においては、避難が長期化することで従前の営業地域で業務ができない場合</w:t>
      </w:r>
      <w:r>
        <w:rPr>
          <w:rFonts w:ascii="HG丸ｺﾞｼｯｸM-PRO" w:eastAsia="HG丸ｺﾞｼｯｸM-PRO" w:hAnsi="HG丸ｺﾞｼｯｸM-PRO" w:hint="eastAsia"/>
        </w:rPr>
        <w:t>があります</w:t>
      </w:r>
      <w:r w:rsidRPr="00AF6A2C">
        <w:rPr>
          <w:rFonts w:ascii="HG丸ｺﾞｼｯｸM-PRO" w:eastAsia="HG丸ｺﾞｼｯｸM-PRO" w:hAnsi="HG丸ｺﾞｼｯｸM-PRO" w:hint="eastAsia"/>
        </w:rPr>
        <w:t>。その場合でも避難先の地域での業務や復旧・復興関連事業を積極的に受注し、経営再建を図れるよう以下のような対応を図る</w:t>
      </w:r>
      <w:r>
        <w:rPr>
          <w:rFonts w:ascii="HG丸ｺﾞｼｯｸM-PRO" w:eastAsia="HG丸ｺﾞｼｯｸM-PRO" w:hAnsi="HG丸ｺﾞｼｯｸM-PRO" w:hint="eastAsia"/>
        </w:rPr>
        <w:t>ことが必要となります</w:t>
      </w:r>
      <w:r w:rsidRPr="00AF6A2C">
        <w:rPr>
          <w:rFonts w:ascii="HG丸ｺﾞｼｯｸM-PRO" w:eastAsia="HG丸ｺﾞｼｯｸM-PRO" w:hAnsi="HG丸ｺﾞｼｯｸM-PRO" w:hint="eastAsia"/>
        </w:rPr>
        <w:t>。</w:t>
      </w:r>
    </w:p>
    <w:p w14:paraId="7417902E" w14:textId="77777777" w:rsidR="00400065" w:rsidRPr="00AF6A2C" w:rsidRDefault="00400065" w:rsidP="00400065">
      <w:pPr>
        <w:rPr>
          <w:rFonts w:ascii="HG丸ｺﾞｼｯｸM-PRO" w:eastAsia="HG丸ｺﾞｼｯｸM-PRO" w:hAnsi="HG丸ｺﾞｼｯｸM-PRO"/>
        </w:rPr>
      </w:pPr>
    </w:p>
    <w:p w14:paraId="47033BA8" w14:textId="77777777" w:rsidR="00400065" w:rsidRPr="00AF6A2C" w:rsidRDefault="00400065" w:rsidP="00400065">
      <w:pPr>
        <w:ind w:leftChars="135" w:left="283"/>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AF6A2C">
        <w:rPr>
          <w:rFonts w:ascii="HG丸ｺﾞｼｯｸM-PRO" w:eastAsia="HG丸ｺﾞｼｯｸM-PRO" w:hAnsi="HG丸ｺﾞｼｯｸM-PRO" w:hint="eastAsia"/>
        </w:rPr>
        <w:t>入札受注準備</w:t>
      </w:r>
    </w:p>
    <w:p w14:paraId="62147B1D" w14:textId="77777777" w:rsidR="00400065" w:rsidRPr="00AF6A2C" w:rsidRDefault="00400065" w:rsidP="00400065">
      <w:pPr>
        <w:pStyle w:val="a6"/>
        <w:ind w:leftChars="0" w:left="720"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広域避難により通常の事業拠点で業務ができない場合、仮移転先の届出等</w:t>
      </w:r>
      <w:r>
        <w:rPr>
          <w:rFonts w:ascii="HG丸ｺﾞｼｯｸM-PRO" w:eastAsia="HG丸ｺﾞｼｯｸM-PRO" w:hAnsi="HG丸ｺﾞｼｯｸM-PRO" w:hint="eastAsia"/>
        </w:rPr>
        <w:t>や</w:t>
      </w:r>
      <w:r w:rsidRPr="00AF6A2C">
        <w:rPr>
          <w:rFonts w:ascii="HG丸ｺﾞｼｯｸM-PRO" w:eastAsia="HG丸ｺﾞｼｯｸM-PRO" w:hAnsi="HG丸ｺﾞｼｯｸM-PRO" w:hint="eastAsia"/>
        </w:rPr>
        <w:t>移転先での建設業許可の申請手続きを行う。また、入札参加資格のランク維持や技術者資格要件の確保等を図る。</w:t>
      </w:r>
    </w:p>
    <w:p w14:paraId="46C3F4A1" w14:textId="77777777" w:rsidR="00400065" w:rsidRPr="00AF6A2C" w:rsidRDefault="00400065" w:rsidP="00400065">
      <w:pPr>
        <w:pStyle w:val="a6"/>
        <w:ind w:leftChars="0" w:left="720"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なお、詳細は所属する商工団体や県、市町村担当部署に確認し、必要な手続きを行う。</w:t>
      </w:r>
    </w:p>
    <w:p w14:paraId="668CB04F" w14:textId="77777777" w:rsidR="00400065" w:rsidRPr="00AF6A2C" w:rsidRDefault="00400065" w:rsidP="00400065">
      <w:pPr>
        <w:pStyle w:val="a6"/>
        <w:ind w:leftChars="0" w:left="0"/>
        <w:rPr>
          <w:rFonts w:ascii="HG丸ｺﾞｼｯｸM-PRO" w:eastAsia="HG丸ｺﾞｼｯｸM-PRO" w:hAnsi="HG丸ｺﾞｼｯｸM-PRO"/>
        </w:rPr>
      </w:pPr>
    </w:p>
    <w:p w14:paraId="3E54AF26" w14:textId="77777777" w:rsidR="00400065" w:rsidRPr="00AF6A2C" w:rsidRDefault="00400065" w:rsidP="00400065">
      <w:pPr>
        <w:ind w:leftChars="135" w:left="283"/>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AF6A2C">
        <w:rPr>
          <w:rFonts w:ascii="HG丸ｺﾞｼｯｸM-PRO" w:eastAsia="HG丸ｺﾞｼｯｸM-PRO" w:hAnsi="HG丸ｺﾞｼｯｸM-PRO" w:hint="eastAsia"/>
        </w:rPr>
        <w:t>復旧関連業務の受注</w:t>
      </w:r>
    </w:p>
    <w:p w14:paraId="51D02696" w14:textId="77777777" w:rsidR="00400065" w:rsidRPr="00AF6A2C" w:rsidRDefault="00400065" w:rsidP="00400065">
      <w:pPr>
        <w:pStyle w:val="a6"/>
        <w:ind w:leftChars="0" w:left="720"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原発汚染地域では除染作業が発注される。主に市町村による発注になるため、該当する地域の役所に入札参加資格申請を行う。</w:t>
      </w:r>
    </w:p>
    <w:p w14:paraId="3FB94A2B" w14:textId="77777777" w:rsidR="00383D37" w:rsidRDefault="00400065" w:rsidP="00400065">
      <w:pPr>
        <w:pStyle w:val="a6"/>
        <w:ind w:leftChars="0" w:left="720"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除染作業を受託する場合や作業を行う場合は、除染作業講習会の情報を入手し、講習会に参加する等の準備を行う。</w:t>
      </w:r>
      <w:r w:rsidRPr="005060DB">
        <w:rPr>
          <w:rFonts w:ascii="HG丸ｺﾞｼｯｸM-PRO" w:eastAsia="HG丸ｺﾞｼｯｸM-PRO" w:hAnsi="HG丸ｺﾞｼｯｸM-PRO" w:hint="eastAsia"/>
        </w:rPr>
        <w:t>ただし、復旧復興関連事業が終了すると、それ以降は公共工事が大幅に減少することが想定されるため、増加する工事受注・施工実施のために事業規模を拡大することについては十分な注意を払う。</w:t>
      </w:r>
    </w:p>
    <w:p w14:paraId="642EED13" w14:textId="77777777" w:rsidR="00383D37" w:rsidRDefault="00383D37" w:rsidP="00383D37">
      <w:pPr>
        <w:rPr>
          <w:rFonts w:ascii="HG丸ｺﾞｼｯｸM-PRO" w:eastAsia="HG丸ｺﾞｼｯｸM-PRO" w:hAnsi="HG丸ｺﾞｼｯｸM-PRO"/>
        </w:rPr>
      </w:pPr>
    </w:p>
    <w:p w14:paraId="2054A799" w14:textId="77777777" w:rsidR="00383D37" w:rsidRDefault="00383D37" w:rsidP="00383D37">
      <w:pPr>
        <w:rPr>
          <w:rFonts w:ascii="HG丸ｺﾞｼｯｸM-PRO" w:eastAsia="HG丸ｺﾞｼｯｸM-PRO" w:hAnsi="HG丸ｺﾞｼｯｸM-PRO"/>
        </w:rPr>
      </w:pPr>
    </w:p>
    <w:p w14:paraId="7AB4F8DB" w14:textId="77777777" w:rsidR="00383D37" w:rsidRPr="00C87A50" w:rsidRDefault="00383D37" w:rsidP="00383D37">
      <w:pPr>
        <w:rPr>
          <w:rFonts w:ascii="HG丸ｺﾞｼｯｸM-PRO" w:eastAsia="HG丸ｺﾞｼｯｸM-PRO" w:hAnsi="HG丸ｺﾞｼｯｸM-PRO"/>
          <w:b/>
          <w:bCs/>
          <w:color w:val="000000"/>
          <w:sz w:val="24"/>
        </w:rPr>
      </w:pPr>
      <w:r w:rsidRPr="00C87A50">
        <w:rPr>
          <w:rFonts w:ascii="HG丸ｺﾞｼｯｸM-PRO" w:eastAsia="HG丸ｺﾞｼｯｸM-PRO" w:hAnsi="HG丸ｺﾞｼｯｸM-PRO" w:hint="eastAsia"/>
          <w:b/>
          <w:bCs/>
          <w:color w:val="000000"/>
          <w:sz w:val="24"/>
        </w:rPr>
        <w:t>(2)　事業復旧手順</w:t>
      </w:r>
    </w:p>
    <w:p w14:paraId="0BBBE199" w14:textId="77777777" w:rsidR="00383D37" w:rsidRDefault="00383D37" w:rsidP="00383D37">
      <w:pPr>
        <w:ind w:leftChars="135" w:left="283"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広域避難の後の事業復旧を進める際は</w:t>
      </w:r>
      <w:r>
        <w:rPr>
          <w:rFonts w:ascii="HG丸ｺﾞｼｯｸM-PRO" w:eastAsia="HG丸ｺﾞｼｯｸM-PRO" w:hAnsi="HG丸ｺﾞｼｯｸM-PRO" w:hint="eastAsia"/>
        </w:rPr>
        <w:t>、以下の対応を検討し、必要に応じて実施する</w:t>
      </w:r>
      <w:r w:rsidRPr="00AF6A2C">
        <w:rPr>
          <w:rFonts w:ascii="HG丸ｺﾞｼｯｸM-PRO" w:eastAsia="HG丸ｺﾞｼｯｸM-PRO" w:hAnsi="HG丸ｺﾞｼｯｸM-PRO" w:hint="eastAsia"/>
        </w:rPr>
        <w:t>。</w:t>
      </w:r>
    </w:p>
    <w:p w14:paraId="41CA5DC2" w14:textId="77777777" w:rsidR="00383D37" w:rsidRPr="00AF6A2C" w:rsidRDefault="00383D37" w:rsidP="00383D37">
      <w:pPr>
        <w:ind w:leftChars="135" w:left="283"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また、避難期間が長期化する、あるいは従前の事業</w:t>
      </w:r>
      <w:r>
        <w:rPr>
          <w:rFonts w:ascii="HG丸ｺﾞｼｯｸM-PRO" w:eastAsia="HG丸ｺﾞｼｯｸM-PRO" w:hAnsi="HG丸ｺﾞｼｯｸM-PRO" w:hint="eastAsia"/>
        </w:rPr>
        <w:t>拠点に戻れる可能性が非常に低い場合は、他地域での本復旧を検討する</w:t>
      </w:r>
      <w:r w:rsidRPr="00AF6A2C">
        <w:rPr>
          <w:rFonts w:ascii="HG丸ｺﾞｼｯｸM-PRO" w:eastAsia="HG丸ｺﾞｼｯｸM-PRO" w:hAnsi="HG丸ｺﾞｼｯｸM-PRO" w:hint="eastAsia"/>
        </w:rPr>
        <w:t>。</w:t>
      </w:r>
    </w:p>
    <w:p w14:paraId="0B7BB7A4" w14:textId="77777777" w:rsidR="00383D37" w:rsidRPr="00AF6A2C" w:rsidRDefault="00383D37" w:rsidP="00383D37">
      <w:pPr>
        <w:ind w:leftChars="135" w:left="283"/>
        <w:rPr>
          <w:rFonts w:ascii="HG丸ｺﾞｼｯｸM-PRO" w:eastAsia="HG丸ｺﾞｼｯｸM-PRO" w:hAnsi="HG丸ｺﾞｼｯｸM-PRO"/>
        </w:rPr>
      </w:pPr>
    </w:p>
    <w:p w14:paraId="2440D217" w14:textId="77777777" w:rsidR="00383D37" w:rsidRPr="00AF6A2C" w:rsidRDefault="00383D37" w:rsidP="00383D37">
      <w:pPr>
        <w:ind w:leftChars="135" w:left="283"/>
        <w:rPr>
          <w:rFonts w:ascii="HG丸ｺﾞｼｯｸM-PRO" w:eastAsia="HG丸ｺﾞｼｯｸM-PRO" w:hAnsi="HG丸ｺﾞｼｯｸM-PRO"/>
        </w:rPr>
      </w:pPr>
      <w:r w:rsidRPr="00AF6A2C">
        <w:rPr>
          <w:rFonts w:ascii="HG丸ｺﾞｼｯｸM-PRO" w:eastAsia="HG丸ｺﾞｼｯｸM-PRO" w:hAnsi="HG丸ｺﾞｼｯｸM-PRO" w:hint="eastAsia"/>
        </w:rPr>
        <w:t>ア　雇用調整助成金</w:t>
      </w:r>
      <w:r>
        <w:rPr>
          <w:rFonts w:ascii="HG丸ｺﾞｼｯｸM-PRO" w:eastAsia="HG丸ｺﾞｼｯｸM-PRO" w:hAnsi="HG丸ｺﾞｼｯｸM-PRO" w:hint="eastAsia"/>
        </w:rPr>
        <w:t>などの助成金の活用</w:t>
      </w:r>
    </w:p>
    <w:p w14:paraId="65C88914"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避難区域等に所在する事業者が、当該区域外での事業継続を目指した準備活動を行っている場合は、</w:t>
      </w:r>
      <w:r>
        <w:rPr>
          <w:rFonts w:ascii="HG丸ｺﾞｼｯｸM-PRO" w:eastAsia="HG丸ｺﾞｼｯｸM-PRO" w:hAnsi="HG丸ｺﾞｼｯｸM-PRO" w:hint="eastAsia"/>
        </w:rPr>
        <w:t>厚生労働省の助成金（</w:t>
      </w:r>
      <w:r w:rsidRPr="00AF6A2C">
        <w:rPr>
          <w:rFonts w:ascii="HG丸ｺﾞｼｯｸM-PRO" w:eastAsia="HG丸ｺﾞｼｯｸM-PRO" w:hAnsi="HG丸ｺﾞｼｯｸM-PRO" w:hint="eastAsia"/>
        </w:rPr>
        <w:t>雇用調整助成金</w:t>
      </w:r>
      <w:r>
        <w:rPr>
          <w:rFonts w:ascii="HG丸ｺﾞｼｯｸM-PRO" w:eastAsia="HG丸ｺﾞｼｯｸM-PRO" w:hAnsi="HG丸ｺﾞｼｯｸM-PRO" w:hint="eastAsia"/>
        </w:rPr>
        <w:t>）</w:t>
      </w:r>
      <w:r w:rsidRPr="00AF6A2C">
        <w:rPr>
          <w:rFonts w:ascii="HG丸ｺﾞｼｯｸM-PRO" w:eastAsia="HG丸ｺﾞｼｯｸM-PRO" w:hAnsi="HG丸ｺﾞｼｯｸM-PRO" w:hint="eastAsia"/>
        </w:rPr>
        <w:t>の助成対象となる</w:t>
      </w:r>
      <w:r>
        <w:rPr>
          <w:rFonts w:ascii="HG丸ｺﾞｼｯｸM-PRO" w:eastAsia="HG丸ｺﾞｼｯｸM-PRO" w:hAnsi="HG丸ｺﾞｼｯｸM-PRO" w:hint="eastAsia"/>
        </w:rPr>
        <w:t>ことが想定されるため</w:t>
      </w:r>
      <w:r w:rsidRPr="00AF6A2C">
        <w:rPr>
          <w:rFonts w:ascii="HG丸ｺﾞｼｯｸM-PRO" w:eastAsia="HG丸ｺﾞｼｯｸM-PRO" w:hAnsi="HG丸ｺﾞｼｯｸM-PRO" w:hint="eastAsia"/>
        </w:rPr>
        <w:t>、</w:t>
      </w:r>
      <w:r>
        <w:rPr>
          <w:rFonts w:ascii="HG丸ｺﾞｼｯｸM-PRO" w:eastAsia="HG丸ｺﾞｼｯｸM-PRO" w:hAnsi="HG丸ｺﾞｼｯｸM-PRO" w:hint="eastAsia"/>
        </w:rPr>
        <w:t>国の労働局等に確認を行う</w:t>
      </w:r>
      <w:r w:rsidRPr="00AF6A2C">
        <w:rPr>
          <w:rFonts w:ascii="HG丸ｺﾞｼｯｸM-PRO" w:eastAsia="HG丸ｺﾞｼｯｸM-PRO" w:hAnsi="HG丸ｺﾞｼｯｸM-PRO" w:hint="eastAsia"/>
        </w:rPr>
        <w:t>。</w:t>
      </w:r>
    </w:p>
    <w:p w14:paraId="593FC477" w14:textId="77777777" w:rsidR="00383D37" w:rsidRPr="007A4F77" w:rsidRDefault="00383D37" w:rsidP="00383D37">
      <w:pPr>
        <w:ind w:leftChars="135" w:left="283"/>
        <w:rPr>
          <w:rFonts w:ascii="HG丸ｺﾞｼｯｸM-PRO" w:eastAsia="HG丸ｺﾞｼｯｸM-PRO" w:hAnsi="HG丸ｺﾞｼｯｸM-PRO"/>
        </w:rPr>
      </w:pPr>
    </w:p>
    <w:p w14:paraId="7E610143" w14:textId="77777777" w:rsidR="00383D37" w:rsidRPr="00AF6A2C" w:rsidRDefault="00383D37" w:rsidP="00383D37">
      <w:pPr>
        <w:ind w:leftChars="135" w:left="283"/>
        <w:rPr>
          <w:rFonts w:ascii="HG丸ｺﾞｼｯｸM-PRO" w:eastAsia="HG丸ｺﾞｼｯｸM-PRO" w:hAnsi="HG丸ｺﾞｼｯｸM-PRO"/>
        </w:rPr>
      </w:pPr>
      <w:r w:rsidRPr="00AF6A2C">
        <w:rPr>
          <w:rFonts w:ascii="HG丸ｺﾞｼｯｸM-PRO" w:eastAsia="HG丸ｺﾞｼｯｸM-PRO" w:hAnsi="HG丸ｺﾞｼｯｸM-PRO" w:hint="eastAsia"/>
        </w:rPr>
        <w:t>イ　業態転換や新規事業等の経営革新の実施</w:t>
      </w:r>
    </w:p>
    <w:p w14:paraId="6A7A6717"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避難が長期化する場合、事業継続戦略に基づく事業再開では十分な経営再建が図られない</w:t>
      </w:r>
      <w:r>
        <w:rPr>
          <w:rFonts w:ascii="HG丸ｺﾞｼｯｸM-PRO" w:eastAsia="HG丸ｺﾞｼｯｸM-PRO" w:hAnsi="HG丸ｺﾞｼｯｸM-PRO" w:hint="eastAsia"/>
        </w:rPr>
        <w:t>ような</w:t>
      </w:r>
      <w:r w:rsidRPr="00AF6A2C">
        <w:rPr>
          <w:rFonts w:ascii="HG丸ｺﾞｼｯｸM-PRO" w:eastAsia="HG丸ｺﾞｼｯｸM-PRO" w:hAnsi="HG丸ｺﾞｼｯｸM-PRO" w:hint="eastAsia"/>
        </w:rPr>
        <w:t>場合</w:t>
      </w:r>
      <w:r>
        <w:rPr>
          <w:rFonts w:ascii="HG丸ｺﾞｼｯｸM-PRO" w:eastAsia="HG丸ｺﾞｼｯｸM-PRO" w:hAnsi="HG丸ｺﾞｼｯｸM-PRO" w:hint="eastAsia"/>
        </w:rPr>
        <w:t>は</w:t>
      </w:r>
      <w:r w:rsidRPr="00AF6A2C">
        <w:rPr>
          <w:rFonts w:ascii="HG丸ｺﾞｼｯｸM-PRO" w:eastAsia="HG丸ｺﾞｼｯｸM-PRO" w:hAnsi="HG丸ｺﾞｼｯｸM-PRO" w:hint="eastAsia"/>
        </w:rPr>
        <w:t>、以下のような対応</w:t>
      </w:r>
      <w:r>
        <w:rPr>
          <w:rFonts w:ascii="HG丸ｺﾞｼｯｸM-PRO" w:eastAsia="HG丸ｺﾞｼｯｸM-PRO" w:hAnsi="HG丸ｺﾞｼｯｸM-PRO" w:hint="eastAsia"/>
        </w:rPr>
        <w:t>の検討も考えられる</w:t>
      </w:r>
      <w:r w:rsidRPr="00AF6A2C">
        <w:rPr>
          <w:rFonts w:ascii="HG丸ｺﾞｼｯｸM-PRO" w:eastAsia="HG丸ｺﾞｼｯｸM-PRO" w:hAnsi="HG丸ｺﾞｼｯｸM-PRO" w:hint="eastAsia"/>
        </w:rPr>
        <w:t>。</w:t>
      </w:r>
    </w:p>
    <w:p w14:paraId="74D1D204" w14:textId="77777777" w:rsidR="00383D37" w:rsidRPr="00AF6A2C" w:rsidRDefault="00383D37" w:rsidP="00383D37">
      <w:pPr>
        <w:ind w:leftChars="135" w:left="283"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w:t>
      </w:r>
    </w:p>
    <w:p w14:paraId="3072DC8A"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・既存顧客に対する新製品・新サービスの提供</w:t>
      </w:r>
    </w:p>
    <w:p w14:paraId="418361FD"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・避難地域外での新規顧客の開拓</w:t>
      </w:r>
    </w:p>
    <w:p w14:paraId="6853082A"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・新規顧客への新製品・新サービスの提供</w:t>
      </w:r>
    </w:p>
    <w:p w14:paraId="546D2A9E"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・中核事業以外の縮小又は撤退</w:t>
      </w:r>
    </w:p>
    <w:p w14:paraId="7B08D6CC"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 xml:space="preserve">　・Ｍ＆Ａ（新規事業開始や新市場確保のための方法として）</w:t>
      </w:r>
    </w:p>
    <w:p w14:paraId="1D25436D" w14:textId="77777777" w:rsidR="00383D37" w:rsidRPr="00AF6A2C" w:rsidRDefault="00383D37" w:rsidP="00383D37">
      <w:pPr>
        <w:ind w:leftChars="68" w:left="284" w:hangingChars="67" w:hanging="141"/>
        <w:rPr>
          <w:rFonts w:ascii="HG丸ｺﾞｼｯｸM-PRO" w:eastAsia="HG丸ｺﾞｼｯｸM-PRO" w:hAnsi="HG丸ｺﾞｼｯｸM-PRO"/>
        </w:rPr>
      </w:pPr>
    </w:p>
    <w:p w14:paraId="3998750E" w14:textId="77777777" w:rsidR="00383D37" w:rsidRPr="00AF6A2C" w:rsidRDefault="00383D37" w:rsidP="00383D37">
      <w:pPr>
        <w:ind w:leftChars="135" w:left="283"/>
        <w:rPr>
          <w:rFonts w:ascii="HG丸ｺﾞｼｯｸM-PRO" w:eastAsia="HG丸ｺﾞｼｯｸM-PRO" w:hAnsi="HG丸ｺﾞｼｯｸM-PRO"/>
        </w:rPr>
      </w:pPr>
      <w:r w:rsidRPr="00AF6A2C">
        <w:rPr>
          <w:rFonts w:ascii="HG丸ｺﾞｼｯｸM-PRO" w:eastAsia="HG丸ｺﾞｼｯｸM-PRO" w:hAnsi="HG丸ｺﾞｼｯｸM-PRO" w:hint="eastAsia"/>
        </w:rPr>
        <w:t>ウ　行政等の支援措置や特例に関する情報と対応</w:t>
      </w:r>
    </w:p>
    <w:p w14:paraId="28CF665D" w14:textId="77777777" w:rsidR="00383D37" w:rsidRPr="00AF6A2C" w:rsidRDefault="00383D37" w:rsidP="00383D37">
      <w:pPr>
        <w:ind w:leftChars="337" w:left="708" w:firstLineChars="100" w:firstLine="210"/>
        <w:rPr>
          <w:rFonts w:ascii="HG丸ｺﾞｼｯｸM-PRO" w:eastAsia="HG丸ｺﾞｼｯｸM-PRO" w:hAnsi="HG丸ｺﾞｼｯｸM-PRO"/>
        </w:rPr>
      </w:pPr>
      <w:r w:rsidRPr="00AF6A2C">
        <w:rPr>
          <w:rFonts w:ascii="HG丸ｺﾞｼｯｸM-PRO" w:eastAsia="HG丸ｺﾞｼｯｸM-PRO" w:hAnsi="HG丸ｺﾞｼｯｸM-PRO" w:hint="eastAsia"/>
        </w:rPr>
        <w:t>国や自治体等では企業の再建支援を行うために、各種支援制度の創設や既存制度の特例等を随時行うため、それらの情報収集を行い、これらを活用した適切な経営判断を行う。</w:t>
      </w:r>
    </w:p>
    <w:p w14:paraId="3796D42E" w14:textId="77777777" w:rsidR="00383D37" w:rsidRPr="00AF6A2C" w:rsidRDefault="00383D37" w:rsidP="00383D37">
      <w:pPr>
        <w:ind w:leftChars="135" w:left="283"/>
        <w:rPr>
          <w:rFonts w:ascii="HG丸ｺﾞｼｯｸM-PRO" w:eastAsia="HG丸ｺﾞｼｯｸM-PRO" w:hAnsi="HG丸ｺﾞｼｯｸM-PRO"/>
        </w:rPr>
      </w:pPr>
    </w:p>
    <w:p w14:paraId="3056ACBF" w14:textId="77777777" w:rsidR="00383D37" w:rsidRPr="00AF6A2C" w:rsidRDefault="00383D37" w:rsidP="00383D37">
      <w:pPr>
        <w:ind w:leftChars="540" w:left="1134"/>
        <w:rPr>
          <w:rFonts w:ascii="HG丸ｺﾞｼｯｸM-PRO" w:eastAsia="HG丸ｺﾞｼｯｸM-PRO" w:hAnsi="HG丸ｺﾞｼｯｸM-PRO"/>
        </w:rPr>
      </w:pPr>
      <w:r w:rsidRPr="00AF6A2C">
        <w:rPr>
          <w:rFonts w:ascii="HG丸ｺﾞｼｯｸM-PRO" w:eastAsia="HG丸ｺﾞｼｯｸM-PRO" w:hAnsi="HG丸ｺﾞｼｯｸM-PRO" w:hint="eastAsia"/>
        </w:rPr>
        <w:t>・各種助成、融資制度</w:t>
      </w:r>
    </w:p>
    <w:p w14:paraId="082DF288" w14:textId="77777777" w:rsidR="00383D37" w:rsidRPr="00AF6A2C" w:rsidRDefault="00383D37" w:rsidP="00383D37">
      <w:pPr>
        <w:ind w:leftChars="540" w:left="1134"/>
        <w:rPr>
          <w:rFonts w:ascii="HG丸ｺﾞｼｯｸM-PRO" w:eastAsia="HG丸ｺﾞｼｯｸM-PRO" w:hAnsi="HG丸ｺﾞｼｯｸM-PRO"/>
        </w:rPr>
      </w:pPr>
      <w:r w:rsidRPr="00AF6A2C">
        <w:rPr>
          <w:rFonts w:ascii="HG丸ｺﾞｼｯｸM-PRO" w:eastAsia="HG丸ｺﾞｼｯｸM-PRO" w:hAnsi="HG丸ｺﾞｼｯｸM-PRO" w:hint="eastAsia"/>
        </w:rPr>
        <w:t>・仮設工場や仮事務所の情報の収集や新規建設等</w:t>
      </w:r>
    </w:p>
    <w:p w14:paraId="65BE0865" w14:textId="77777777" w:rsidR="00383D37" w:rsidRPr="00AF6A2C" w:rsidRDefault="00383D37" w:rsidP="00383D37">
      <w:pPr>
        <w:ind w:leftChars="540" w:left="1134"/>
        <w:rPr>
          <w:rFonts w:ascii="HG丸ｺﾞｼｯｸM-PRO" w:eastAsia="HG丸ｺﾞｼｯｸM-PRO" w:hAnsi="HG丸ｺﾞｼｯｸM-PRO"/>
        </w:rPr>
      </w:pPr>
      <w:r w:rsidRPr="00AF6A2C">
        <w:rPr>
          <w:rFonts w:ascii="HG丸ｺﾞｼｯｸM-PRO" w:eastAsia="HG丸ｺﾞｼｯｸM-PRO" w:hAnsi="HG丸ｺﾞｼｯｸM-PRO" w:hint="eastAsia"/>
        </w:rPr>
        <w:t>・各種賠償請求</w:t>
      </w:r>
    </w:p>
    <w:p w14:paraId="46550559" w14:textId="77777777" w:rsidR="00383D37" w:rsidRDefault="00383D37" w:rsidP="00383D37">
      <w:pPr>
        <w:rPr>
          <w:rFonts w:ascii="HG丸ｺﾞｼｯｸM-PRO" w:eastAsia="HG丸ｺﾞｼｯｸM-PRO" w:hAnsi="HG丸ｺﾞｼｯｸM-PRO"/>
        </w:rPr>
      </w:pPr>
    </w:p>
    <w:p w14:paraId="6BE53435" w14:textId="77777777" w:rsidR="00383D37" w:rsidRDefault="00383D37" w:rsidP="00383D37">
      <w:pPr>
        <w:rPr>
          <w:rFonts w:ascii="HG丸ｺﾞｼｯｸM-PRO" w:eastAsia="HG丸ｺﾞｼｯｸM-PRO" w:hAnsi="HG丸ｺﾞｼｯｸM-PRO"/>
        </w:rPr>
      </w:pPr>
    </w:p>
    <w:p w14:paraId="164D2DD5" w14:textId="77777777" w:rsidR="00383D37" w:rsidRDefault="00383D37" w:rsidP="00383D37">
      <w:pPr>
        <w:rPr>
          <w:rFonts w:ascii="HG丸ｺﾞｼｯｸM-PRO" w:eastAsia="HG丸ｺﾞｼｯｸM-PRO" w:hAnsi="HG丸ｺﾞｼｯｸM-PRO"/>
        </w:rPr>
      </w:pPr>
    </w:p>
    <w:p w14:paraId="396523E8" w14:textId="70219C73" w:rsidR="00400065" w:rsidRDefault="00400065" w:rsidP="00400065">
      <w:pPr>
        <w:pStyle w:val="a6"/>
        <w:ind w:leftChars="0" w:left="720" w:firstLineChars="100" w:firstLine="210"/>
        <w:rPr>
          <w:rFonts w:ascii="HG丸ｺﾞｼｯｸM-PRO" w:eastAsia="HG丸ｺﾞｼｯｸM-PRO" w:hAnsi="HG丸ｺﾞｼｯｸM-PRO"/>
        </w:rPr>
      </w:pPr>
      <w:r>
        <w:rPr>
          <w:rFonts w:ascii="HG丸ｺﾞｼｯｸM-PRO" w:eastAsia="HG丸ｺﾞｼｯｸM-PRO" w:hAnsi="HG丸ｺﾞｼｯｸM-PRO"/>
        </w:rPr>
        <w:br w:type="page"/>
      </w:r>
    </w:p>
    <w:p w14:paraId="33920A23" w14:textId="77777777" w:rsidR="00400065" w:rsidRPr="0087117B" w:rsidRDefault="00400065" w:rsidP="00DE78D8">
      <w:pPr>
        <w:widowControl/>
        <w:jc w:val="left"/>
        <w:rPr>
          <w:rFonts w:ascii="HG丸ｺﾞｼｯｸM-PRO" w:eastAsia="HG丸ｺﾞｼｯｸM-PRO" w:hAnsi="HG丸ｺﾞｼｯｸM-PRO"/>
          <w:b/>
          <w:sz w:val="28"/>
        </w:rPr>
      </w:pPr>
      <w:bookmarkStart w:id="28" w:name="_Toc192492065"/>
      <w:bookmarkStart w:id="29" w:name="_Toc193872980"/>
      <w:r w:rsidRPr="0087117B">
        <w:rPr>
          <w:rFonts w:ascii="HG丸ｺﾞｼｯｸM-PRO" w:eastAsia="HG丸ｺﾞｼｯｸM-PRO" w:hAnsi="HG丸ｺﾞｼｯｸM-PRO" w:hint="eastAsia"/>
          <w:b/>
          <w:sz w:val="28"/>
        </w:rPr>
        <w:t>４．対策実施計画</w:t>
      </w:r>
      <w:bookmarkEnd w:id="28"/>
      <w:bookmarkEnd w:id="29"/>
    </w:p>
    <w:p w14:paraId="049BACC5" w14:textId="77777777" w:rsidR="00400065" w:rsidRPr="00C87A50" w:rsidRDefault="00400065" w:rsidP="00400065">
      <w:pPr>
        <w:rPr>
          <w:rFonts w:ascii="HG丸ｺﾞｼｯｸM-PRO" w:eastAsia="HG丸ｺﾞｼｯｸM-PRO" w:hAnsi="HG丸ｺﾞｼｯｸM-PRO"/>
          <w:b/>
          <w:bCs/>
          <w:color w:val="000000"/>
          <w:sz w:val="24"/>
        </w:rPr>
      </w:pPr>
    </w:p>
    <w:p w14:paraId="633FC30D" w14:textId="203063F9" w:rsidR="00400065" w:rsidRPr="008D382B" w:rsidRDefault="00B277B1" w:rsidP="00400065">
      <w:pPr>
        <w:ind w:leftChars="67" w:left="141" w:firstLineChars="68" w:firstLine="143"/>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原子力災害</w:t>
      </w:r>
      <w:r w:rsidR="007D208B" w:rsidRPr="008D382B">
        <w:rPr>
          <w:rFonts w:ascii="HG丸ｺﾞｼｯｸM-PRO" w:eastAsia="HG丸ｺﾞｼｯｸM-PRO" w:hAnsi="HG丸ｺﾞｼｯｸM-PRO" w:hint="eastAsia"/>
          <w:color w:val="000000" w:themeColor="text1"/>
        </w:rPr>
        <w:t>に適切な</w:t>
      </w:r>
      <w:r w:rsidR="00400065" w:rsidRPr="008D382B">
        <w:rPr>
          <w:rFonts w:ascii="HG丸ｺﾞｼｯｸM-PRO" w:eastAsia="HG丸ｺﾞｼｯｸM-PRO" w:hAnsi="HG丸ｺﾞｼｯｸM-PRO" w:hint="eastAsia"/>
          <w:color w:val="000000" w:themeColor="text1"/>
        </w:rPr>
        <w:t>事業継続対応を実施するために、以下のような事前対策を追加してください。</w:t>
      </w:r>
    </w:p>
    <w:p w14:paraId="202AC07C" w14:textId="77777777" w:rsidR="00400065" w:rsidRPr="008D382B" w:rsidRDefault="00400065" w:rsidP="00400065">
      <w:pPr>
        <w:rPr>
          <w:rFonts w:ascii="HG丸ｺﾞｼｯｸM-PRO" w:eastAsia="HG丸ｺﾞｼｯｸM-PRO" w:hAnsi="HG丸ｺﾞｼｯｸM-PRO"/>
          <w:color w:val="000000" w:themeColor="text1"/>
        </w:rPr>
      </w:pPr>
    </w:p>
    <w:p w14:paraId="23272B11" w14:textId="48FBA54B" w:rsidR="00400065" w:rsidRPr="008D382B" w:rsidRDefault="00400065" w:rsidP="00400065">
      <w:pPr>
        <w:ind w:leftChars="135" w:left="489" w:hangingChars="98" w:hanging="206"/>
        <w:rPr>
          <w:rFonts w:ascii="HG丸ｺﾞｼｯｸM-PRO" w:eastAsia="HG丸ｺﾞｼｯｸM-PRO" w:hAnsi="HG丸ｺﾞｼｯｸM-PRO"/>
          <w:color w:val="000000" w:themeColor="text1"/>
        </w:rPr>
      </w:pPr>
      <w:r w:rsidRPr="008D382B">
        <w:rPr>
          <w:rFonts w:ascii="HG丸ｺﾞｼｯｸM-PRO" w:eastAsia="HG丸ｺﾞｼｯｸM-PRO" w:hAnsi="HG丸ｺﾞｼｯｸM-PRO" w:hint="eastAsia"/>
          <w:color w:val="000000" w:themeColor="text1"/>
        </w:rPr>
        <w:t>・従業</w:t>
      </w:r>
      <w:r w:rsidR="00B84ACC" w:rsidRPr="008D382B">
        <w:rPr>
          <w:rFonts w:ascii="HG丸ｺﾞｼｯｸM-PRO" w:eastAsia="HG丸ｺﾞｼｯｸM-PRO" w:hAnsi="HG丸ｺﾞｼｯｸM-PRO" w:hint="eastAsia"/>
          <w:color w:val="000000" w:themeColor="text1"/>
        </w:rPr>
        <w:t>者</w:t>
      </w:r>
      <w:r w:rsidRPr="008D382B">
        <w:rPr>
          <w:rFonts w:ascii="HG丸ｺﾞｼｯｸM-PRO" w:eastAsia="HG丸ｺﾞｼｯｸM-PRO" w:hAnsi="HG丸ｺﾞｼｯｸM-PRO" w:hint="eastAsia"/>
          <w:color w:val="000000" w:themeColor="text1"/>
        </w:rPr>
        <w:t>に対する</w:t>
      </w:r>
      <w:r w:rsidR="00B277B1" w:rsidRPr="008D382B">
        <w:rPr>
          <w:rFonts w:ascii="HG丸ｺﾞｼｯｸM-PRO" w:eastAsia="HG丸ｺﾞｼｯｸM-PRO" w:hAnsi="HG丸ｺﾞｼｯｸM-PRO" w:hint="eastAsia"/>
          <w:color w:val="000000" w:themeColor="text1"/>
        </w:rPr>
        <w:t>原子力災害</w:t>
      </w:r>
      <w:r w:rsidRPr="008D382B">
        <w:rPr>
          <w:rFonts w:ascii="HG丸ｺﾞｼｯｸM-PRO" w:eastAsia="HG丸ｺﾞｼｯｸM-PRO" w:hAnsi="HG丸ｺﾞｼｯｸM-PRO" w:hint="eastAsia"/>
          <w:color w:val="000000" w:themeColor="text1"/>
        </w:rPr>
        <w:t>対応に関する正しい知識の普及。</w:t>
      </w:r>
    </w:p>
    <w:p w14:paraId="30ABF2BC" w14:textId="365E1426" w:rsidR="00400065" w:rsidRPr="00AF6A2C" w:rsidRDefault="00400065" w:rsidP="00400065">
      <w:pPr>
        <w:ind w:leftChars="135" w:left="489" w:hangingChars="98" w:hanging="206"/>
        <w:rPr>
          <w:rFonts w:ascii="HG丸ｺﾞｼｯｸM-PRO" w:eastAsia="HG丸ｺﾞｼｯｸM-PRO" w:hAnsi="HG丸ｺﾞｼｯｸM-PRO"/>
        </w:rPr>
      </w:pPr>
      <w:r w:rsidRPr="008D382B">
        <w:rPr>
          <w:rFonts w:ascii="HG丸ｺﾞｼｯｸM-PRO" w:eastAsia="HG丸ｺﾞｼｯｸM-PRO" w:hAnsi="HG丸ｺﾞｼｯｸM-PRO" w:hint="eastAsia"/>
          <w:color w:val="000000" w:themeColor="text1"/>
        </w:rPr>
        <w:t>・影響</w:t>
      </w:r>
      <w:r w:rsidR="00886A23" w:rsidRPr="008D382B">
        <w:rPr>
          <w:rFonts w:ascii="HG丸ｺﾞｼｯｸM-PRO" w:eastAsia="HG丸ｺﾞｼｯｸM-PRO" w:hAnsi="HG丸ｺﾞｼｯｸM-PRO" w:hint="eastAsia"/>
          <w:color w:val="000000" w:themeColor="text1"/>
        </w:rPr>
        <w:t>を</w:t>
      </w:r>
      <w:r w:rsidRPr="008D382B">
        <w:rPr>
          <w:rFonts w:ascii="HG丸ｺﾞｼｯｸM-PRO" w:eastAsia="HG丸ｺﾞｼｯｸM-PRO" w:hAnsi="HG丸ｺﾞｼｯｸM-PRO" w:hint="eastAsia"/>
          <w:color w:val="000000" w:themeColor="text1"/>
        </w:rPr>
        <w:t>受ける範囲に取引先が所在している企業がある場合は、</w:t>
      </w:r>
      <w:r w:rsidR="00B277B1" w:rsidRPr="008D382B">
        <w:rPr>
          <w:rFonts w:ascii="HG丸ｺﾞｼｯｸM-PRO" w:eastAsia="HG丸ｺﾞｼｯｸM-PRO" w:hAnsi="HG丸ｺﾞｼｯｸM-PRO" w:hint="eastAsia"/>
          <w:color w:val="000000" w:themeColor="text1"/>
        </w:rPr>
        <w:t>原子力災害</w:t>
      </w:r>
      <w:r w:rsidRPr="008D382B">
        <w:rPr>
          <w:rFonts w:ascii="HG丸ｺﾞｼｯｸM-PRO" w:eastAsia="HG丸ｺﾞｼｯｸM-PRO" w:hAnsi="HG丸ｺﾞｼｯｸM-PRO" w:hint="eastAsia"/>
          <w:color w:val="000000" w:themeColor="text1"/>
        </w:rPr>
        <w:t>発生時に</w:t>
      </w:r>
      <w:r w:rsidRPr="00AF6A2C">
        <w:rPr>
          <w:rFonts w:ascii="HG丸ｺﾞｼｯｸM-PRO" w:eastAsia="HG丸ｺﾞｼｯｸM-PRO" w:hAnsi="HG丸ｺﾞｼｯｸM-PRO" w:hint="eastAsia"/>
        </w:rPr>
        <w:t>おける取引先の対策内容の確認を行う。</w:t>
      </w:r>
    </w:p>
    <w:p w14:paraId="4F8BDBAE" w14:textId="77777777" w:rsidR="00400065" w:rsidRPr="00AF6A2C" w:rsidRDefault="00400065" w:rsidP="00400065">
      <w:pPr>
        <w:ind w:leftChars="135" w:left="489" w:hangingChars="98" w:hanging="206"/>
        <w:rPr>
          <w:rFonts w:ascii="HG丸ｺﾞｼｯｸM-PRO" w:eastAsia="HG丸ｺﾞｼｯｸM-PRO" w:hAnsi="HG丸ｺﾞｼｯｸM-PRO"/>
        </w:rPr>
      </w:pPr>
      <w:r w:rsidRPr="00AF6A2C">
        <w:rPr>
          <w:rFonts w:ascii="HG丸ｺﾞｼｯｸM-PRO" w:eastAsia="HG丸ｺﾞｼｯｸM-PRO" w:hAnsi="HG丸ｺﾞｼｯｸM-PRO" w:hint="eastAsia"/>
        </w:rPr>
        <w:t>・ＵＰＺ外（原子力発電施設等から概ね30ｋｍ圏外）での代替生産先や取引先の新規確保。</w:t>
      </w:r>
    </w:p>
    <w:p w14:paraId="437783B1" w14:textId="3D0A1374" w:rsidR="00B84ACC" w:rsidRDefault="00B84AC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015A860" w14:textId="317DEDB0" w:rsidR="007E4E52" w:rsidRPr="00674010" w:rsidRDefault="007E4E52" w:rsidP="00BE3EC1">
      <w:pPr>
        <w:pStyle w:val="1"/>
      </w:pPr>
      <w:bookmarkStart w:id="30" w:name="_Toc193872981"/>
      <w:bookmarkEnd w:id="11"/>
      <w:bookmarkEnd w:id="12"/>
      <w:r w:rsidRPr="00674010">
        <w:rPr>
          <w:rFonts w:hint="eastAsia"/>
        </w:rPr>
        <w:t>参考資料</w:t>
      </w:r>
      <w:bookmarkEnd w:id="30"/>
    </w:p>
    <w:p w14:paraId="39E96097" w14:textId="77777777" w:rsidR="007E4E52" w:rsidRPr="00AF6A2C" w:rsidRDefault="007E4E52" w:rsidP="007E4E52">
      <w:pPr>
        <w:rPr>
          <w:rFonts w:ascii="HG丸ｺﾞｼｯｸM-PRO" w:eastAsia="HG丸ｺﾞｼｯｸM-PRO" w:hAnsi="HG丸ｺﾞｼｯｸM-PRO"/>
          <w:sz w:val="24"/>
          <w:szCs w:val="24"/>
        </w:rPr>
      </w:pPr>
    </w:p>
    <w:p w14:paraId="492B420B" w14:textId="77777777" w:rsidR="007E4E52" w:rsidRPr="00C87A50" w:rsidRDefault="007E4E52" w:rsidP="007E4E52">
      <w:pPr>
        <w:rPr>
          <w:rFonts w:ascii="HG丸ｺﾞｼｯｸM-PRO" w:eastAsia="HG丸ｺﾞｼｯｸM-PRO" w:hAnsi="HG丸ｺﾞｼｯｸM-PRO"/>
          <w:b/>
          <w:szCs w:val="21"/>
        </w:rPr>
      </w:pPr>
      <w:r w:rsidRPr="00C87A50">
        <w:rPr>
          <w:rFonts w:ascii="HG丸ｺﾞｼｯｸM-PRO" w:eastAsia="HG丸ｺﾞｼｯｸM-PRO" w:hAnsi="HG丸ｺﾞｼｯｸM-PRO" w:hint="eastAsia"/>
          <w:b/>
          <w:szCs w:val="21"/>
        </w:rPr>
        <w:t>（１）広域避難計画</w:t>
      </w:r>
    </w:p>
    <w:p w14:paraId="1B917AE3" w14:textId="77777777" w:rsidR="007E4E52" w:rsidRPr="00AF6A2C" w:rsidRDefault="007E4E52" w:rsidP="007E4E52">
      <w:pPr>
        <w:ind w:leftChars="270" w:left="567"/>
        <w:rPr>
          <w:rFonts w:ascii="HG丸ｺﾞｼｯｸM-PRO" w:eastAsia="HG丸ｺﾞｼｯｸM-PRO" w:hAnsi="HG丸ｺﾞｼｯｸM-PRO"/>
          <w:sz w:val="20"/>
          <w:szCs w:val="20"/>
        </w:rPr>
      </w:pPr>
      <w:r w:rsidRPr="00AF6A2C">
        <w:rPr>
          <w:rFonts w:ascii="HG丸ｺﾞｼｯｸM-PRO" w:eastAsia="HG丸ｺﾞｼｯｸM-PRO" w:hAnsi="HG丸ｺﾞｼｯｸM-PRO" w:hint="eastAsia"/>
          <w:sz w:val="20"/>
          <w:szCs w:val="20"/>
        </w:rPr>
        <w:t>鳥取県広域住民避難計画（</w:t>
      </w:r>
      <w:r>
        <w:rPr>
          <w:rFonts w:ascii="HG丸ｺﾞｼｯｸM-PRO" w:eastAsia="HG丸ｺﾞｼｯｸM-PRO" w:hAnsi="HG丸ｺﾞｼｯｸM-PRO" w:hint="eastAsia"/>
          <w:sz w:val="20"/>
          <w:szCs w:val="20"/>
        </w:rPr>
        <w:t>令和6年9月</w:t>
      </w:r>
      <w:r w:rsidRPr="00AF6A2C">
        <w:rPr>
          <w:rFonts w:ascii="HG丸ｺﾞｼｯｸM-PRO" w:eastAsia="HG丸ｺﾞｼｯｸM-PRO" w:hAnsi="HG丸ｺﾞｼｯｸM-PRO" w:hint="eastAsia"/>
          <w:sz w:val="20"/>
          <w:szCs w:val="20"/>
        </w:rPr>
        <w:t>）</w:t>
      </w:r>
    </w:p>
    <w:p w14:paraId="3724169B" w14:textId="77777777" w:rsidR="007E4E52" w:rsidRDefault="007E4E52" w:rsidP="00122BF8">
      <w:pPr>
        <w:ind w:leftChars="270" w:left="567" w:firstLineChars="100" w:firstLine="180"/>
        <w:rPr>
          <w:rFonts w:ascii="Yu Gothic UI" w:eastAsia="Yu Gothic UI" w:cs="Yu Gothic UI"/>
          <w:color w:val="000000"/>
          <w:kern w:val="0"/>
          <w:sz w:val="18"/>
          <w:szCs w:val="18"/>
        </w:rPr>
      </w:pPr>
      <w:r w:rsidRPr="00122BF8">
        <w:rPr>
          <w:rFonts w:ascii="HG丸ｺﾞｼｯｸM-PRO" w:eastAsia="HG丸ｺﾞｼｯｸM-PRO" w:hAnsi="HG丸ｺﾞｼｯｸM-PRO"/>
          <w:sz w:val="18"/>
          <w:szCs w:val="18"/>
        </w:rPr>
        <w:t>https://www.genshiryoku.pref.tottori.jp/index.php?view=11258</w:t>
      </w:r>
    </w:p>
    <w:p w14:paraId="7E83FE5D" w14:textId="77777777" w:rsidR="007E4E52" w:rsidRPr="00A16F86" w:rsidRDefault="007E4E52" w:rsidP="007E4E52">
      <w:pPr>
        <w:ind w:leftChars="270" w:left="567"/>
        <w:rPr>
          <w:rFonts w:ascii="HG丸ｺﾞｼｯｸM-PRO" w:eastAsia="HG丸ｺﾞｼｯｸM-PRO" w:hAnsi="HG丸ｺﾞｼｯｸM-PRO"/>
          <w:sz w:val="20"/>
          <w:szCs w:val="20"/>
        </w:rPr>
      </w:pPr>
    </w:p>
    <w:p w14:paraId="28C22F9F" w14:textId="77777777" w:rsidR="007E4E52" w:rsidRPr="00AF6A2C" w:rsidRDefault="007E4E52" w:rsidP="007E4E52">
      <w:pPr>
        <w:ind w:leftChars="270" w:left="567"/>
        <w:rPr>
          <w:rFonts w:ascii="HG丸ｺﾞｼｯｸM-PRO" w:eastAsia="HG丸ｺﾞｼｯｸM-PRO" w:hAnsi="HG丸ｺﾞｼｯｸM-PRO"/>
          <w:sz w:val="20"/>
          <w:szCs w:val="20"/>
        </w:rPr>
      </w:pPr>
      <w:r w:rsidRPr="00AF6A2C">
        <w:rPr>
          <w:rFonts w:ascii="HG丸ｺﾞｼｯｸM-PRO" w:eastAsia="HG丸ｺﾞｼｯｸM-PRO" w:hAnsi="HG丸ｺﾞｼｯｸM-PRO" w:hint="eastAsia"/>
          <w:sz w:val="20"/>
          <w:szCs w:val="20"/>
        </w:rPr>
        <w:t>米子市広域住民避難計画（島根原子力発電所事故対応）</w:t>
      </w:r>
      <w:r>
        <w:rPr>
          <w:rFonts w:ascii="HG丸ｺﾞｼｯｸM-PRO" w:eastAsia="HG丸ｺﾞｼｯｸM-PRO" w:hAnsi="HG丸ｺﾞｼｯｸM-PRO" w:hint="eastAsia"/>
          <w:sz w:val="20"/>
          <w:szCs w:val="20"/>
        </w:rPr>
        <w:t>令和元</w:t>
      </w:r>
      <w:r w:rsidRPr="00AF6A2C">
        <w:rPr>
          <w:rFonts w:ascii="HG丸ｺﾞｼｯｸM-PRO" w:eastAsia="HG丸ｺﾞｼｯｸM-PRO" w:hAnsi="HG丸ｺﾞｼｯｸM-PRO" w:hint="eastAsia"/>
          <w:sz w:val="20"/>
          <w:szCs w:val="20"/>
        </w:rPr>
        <w:t>年度修正</w:t>
      </w:r>
    </w:p>
    <w:p w14:paraId="3CA9A7BA" w14:textId="77777777" w:rsidR="007E4E52" w:rsidRDefault="007E4E52" w:rsidP="00122BF8">
      <w:pPr>
        <w:ind w:leftChars="270" w:left="567" w:firstLineChars="100" w:firstLine="180"/>
        <w:rPr>
          <w:rFonts w:ascii="Yu Gothic UI" w:eastAsia="Yu Gothic UI" w:cs="Yu Gothic UI"/>
          <w:color w:val="000000"/>
          <w:kern w:val="0"/>
          <w:sz w:val="18"/>
          <w:szCs w:val="18"/>
        </w:rPr>
      </w:pPr>
      <w:r w:rsidRPr="00122BF8">
        <w:rPr>
          <w:rFonts w:ascii="HG丸ｺﾞｼｯｸM-PRO" w:eastAsia="HG丸ｺﾞｼｯｸM-PRO" w:hAnsi="HG丸ｺﾞｼｯｸM-PRO"/>
          <w:sz w:val="18"/>
          <w:szCs w:val="18"/>
        </w:rPr>
        <w:t>https://www.city.yonago.lg.jp/secure/32966/hinan.pdf</w:t>
      </w:r>
    </w:p>
    <w:p w14:paraId="7BE32416" w14:textId="77777777" w:rsidR="007E4E52" w:rsidRPr="00AF6A2C" w:rsidRDefault="007E4E52" w:rsidP="007E4E52">
      <w:pPr>
        <w:ind w:leftChars="270" w:left="567"/>
        <w:rPr>
          <w:rFonts w:ascii="HG丸ｺﾞｼｯｸM-PRO" w:eastAsia="HG丸ｺﾞｼｯｸM-PRO" w:hAnsi="HG丸ｺﾞｼｯｸM-PRO"/>
          <w:sz w:val="20"/>
          <w:szCs w:val="20"/>
        </w:rPr>
      </w:pPr>
    </w:p>
    <w:p w14:paraId="53EC4B4A" w14:textId="77777777" w:rsidR="007E4E52" w:rsidRPr="00AF6A2C" w:rsidRDefault="007E4E52" w:rsidP="00122BF8">
      <w:pPr>
        <w:pStyle w:val="a6"/>
        <w:ind w:leftChars="266" w:left="559"/>
        <w:rPr>
          <w:rFonts w:ascii="HG丸ｺﾞｼｯｸM-PRO" w:eastAsia="HG丸ｺﾞｼｯｸM-PRO" w:hAnsi="HG丸ｺﾞｼｯｸM-PRO"/>
          <w:sz w:val="20"/>
          <w:szCs w:val="20"/>
        </w:rPr>
      </w:pPr>
      <w:r w:rsidRPr="00AF6A2C">
        <w:rPr>
          <w:rFonts w:ascii="HG丸ｺﾞｼｯｸM-PRO" w:eastAsia="HG丸ｺﾞｼｯｸM-PRO" w:hAnsi="HG丸ｺﾞｼｯｸM-PRO" w:hint="eastAsia"/>
          <w:sz w:val="20"/>
          <w:szCs w:val="20"/>
        </w:rPr>
        <w:t>境港市地域防災計画・広域住民避難計画（</w:t>
      </w:r>
      <w:r>
        <w:rPr>
          <w:rFonts w:ascii="HG丸ｺﾞｼｯｸM-PRO" w:eastAsia="HG丸ｺﾞｼｯｸM-PRO" w:hAnsi="HG丸ｺﾞｼｯｸM-PRO" w:hint="eastAsia"/>
          <w:sz w:val="20"/>
          <w:szCs w:val="20"/>
        </w:rPr>
        <w:t>令和3年8月改正</w:t>
      </w:r>
      <w:r w:rsidRPr="00AF6A2C">
        <w:rPr>
          <w:rFonts w:ascii="HG丸ｺﾞｼｯｸM-PRO" w:eastAsia="HG丸ｺﾞｼｯｸM-PRO" w:hAnsi="HG丸ｺﾞｼｯｸM-PRO" w:hint="eastAsia"/>
          <w:sz w:val="20"/>
          <w:szCs w:val="20"/>
        </w:rPr>
        <w:t>）</w:t>
      </w:r>
    </w:p>
    <w:p w14:paraId="2B1133EB" w14:textId="77777777" w:rsidR="007E4E52" w:rsidRDefault="007E4E52" w:rsidP="00122BF8">
      <w:pPr>
        <w:ind w:leftChars="270" w:left="567" w:firstLineChars="100" w:firstLine="180"/>
        <w:rPr>
          <w:rFonts w:ascii="Yu Gothic UI" w:eastAsia="Yu Gothic UI" w:cs="Yu Gothic UI"/>
          <w:color w:val="000000"/>
          <w:kern w:val="0"/>
          <w:sz w:val="18"/>
          <w:szCs w:val="18"/>
        </w:rPr>
      </w:pPr>
      <w:r w:rsidRPr="00122BF8">
        <w:rPr>
          <w:rFonts w:ascii="HG丸ｺﾞｼｯｸM-PRO" w:eastAsia="HG丸ｺﾞｼｯｸM-PRO" w:hAnsi="HG丸ｺﾞｼｯｸM-PRO"/>
          <w:sz w:val="18"/>
          <w:szCs w:val="18"/>
        </w:rPr>
        <w:t>https://www.city.sakaiminato.lg.jp/index.php?view=111814</w:t>
      </w:r>
    </w:p>
    <w:p w14:paraId="2DFCC402" w14:textId="77777777" w:rsidR="007E4E52" w:rsidRPr="00AF6A2C" w:rsidRDefault="007E4E52" w:rsidP="007E4E52">
      <w:pPr>
        <w:rPr>
          <w:rFonts w:ascii="HG丸ｺﾞｼｯｸM-PRO" w:eastAsia="HG丸ｺﾞｼｯｸM-PRO" w:hAnsi="HG丸ｺﾞｼｯｸM-PRO"/>
          <w:szCs w:val="21"/>
        </w:rPr>
      </w:pPr>
    </w:p>
    <w:p w14:paraId="54F83D91" w14:textId="77777777" w:rsidR="007E4E52" w:rsidRPr="00C87A50" w:rsidRDefault="007E4E52" w:rsidP="007E4E52">
      <w:pPr>
        <w:rPr>
          <w:rFonts w:ascii="HG丸ｺﾞｼｯｸM-PRO" w:eastAsia="HG丸ｺﾞｼｯｸM-PRO" w:hAnsi="HG丸ｺﾞｼｯｸM-PRO"/>
          <w:b/>
          <w:szCs w:val="21"/>
        </w:rPr>
      </w:pPr>
      <w:r w:rsidRPr="00C87A50">
        <w:rPr>
          <w:rFonts w:ascii="HG丸ｺﾞｼｯｸM-PRO" w:eastAsia="HG丸ｺﾞｼｯｸM-PRO" w:hAnsi="HG丸ｺﾞｼｯｸM-PRO" w:hint="eastAsia"/>
          <w:b/>
          <w:szCs w:val="21"/>
        </w:rPr>
        <w:t>（２）避難地域での復興計画</w:t>
      </w:r>
    </w:p>
    <w:p w14:paraId="525ED065" w14:textId="77777777" w:rsidR="007E4E52" w:rsidRPr="00AF6A2C" w:rsidRDefault="007E4E52" w:rsidP="007E4E52">
      <w:pPr>
        <w:ind w:leftChars="270" w:left="567"/>
        <w:rPr>
          <w:rFonts w:ascii="HG丸ｺﾞｼｯｸM-PRO" w:eastAsia="HG丸ｺﾞｼｯｸM-PRO" w:hAnsi="HG丸ｺﾞｼｯｸM-PRO"/>
          <w:sz w:val="20"/>
          <w:szCs w:val="20"/>
        </w:rPr>
      </w:pPr>
      <w:r w:rsidRPr="00AF6A2C">
        <w:rPr>
          <w:rFonts w:ascii="HG丸ｺﾞｼｯｸM-PRO" w:eastAsia="HG丸ｺﾞｼｯｸM-PRO" w:hAnsi="HG丸ｺﾞｼｯｸM-PRO" w:hint="eastAsia"/>
          <w:sz w:val="20"/>
          <w:szCs w:val="20"/>
        </w:rPr>
        <w:t>原子力発電所の事故による避難地域に係る帰還支援及び地域再生のための産業振興・雇用促進プラン　平成24年9月4日　復興庁、厚生労働省、経済産業省</w:t>
      </w:r>
    </w:p>
    <w:p w14:paraId="1A6DA20A" w14:textId="77777777" w:rsidR="007E4E52" w:rsidRPr="00AF6A2C" w:rsidRDefault="007E4E52" w:rsidP="007E4E52">
      <w:pPr>
        <w:ind w:leftChars="270" w:left="567" w:firstLineChars="100" w:firstLine="180"/>
        <w:rPr>
          <w:rFonts w:ascii="HG丸ｺﾞｼｯｸM-PRO" w:eastAsia="HG丸ｺﾞｼｯｸM-PRO" w:hAnsi="HG丸ｺﾞｼｯｸM-PRO"/>
          <w:sz w:val="18"/>
          <w:szCs w:val="18"/>
        </w:rPr>
      </w:pPr>
      <w:r w:rsidRPr="00AF6A2C">
        <w:rPr>
          <w:rFonts w:ascii="HG丸ｺﾞｼｯｸM-PRO" w:eastAsia="HG丸ｺﾞｼｯｸM-PRO" w:hAnsi="HG丸ｺﾞｼｯｸM-PRO"/>
          <w:sz w:val="18"/>
          <w:szCs w:val="18"/>
        </w:rPr>
        <w:t>http://www.reconstruction.go.jp/topics/20120904_sangyoukoyouplan.pdf</w:t>
      </w:r>
    </w:p>
    <w:p w14:paraId="7AEE09F5" w14:textId="77777777" w:rsidR="007E4E52" w:rsidRPr="00AF6A2C" w:rsidRDefault="007E4E52" w:rsidP="007E4E52">
      <w:pPr>
        <w:rPr>
          <w:rFonts w:ascii="HG丸ｺﾞｼｯｸM-PRO" w:eastAsia="HG丸ｺﾞｼｯｸM-PRO" w:hAnsi="HG丸ｺﾞｼｯｸM-PRO"/>
        </w:rPr>
      </w:pPr>
    </w:p>
    <w:p w14:paraId="19010247" w14:textId="77777777" w:rsidR="007E4E52" w:rsidRPr="00C87A50" w:rsidRDefault="007E4E52" w:rsidP="007E4E52">
      <w:pPr>
        <w:rPr>
          <w:rFonts w:ascii="HG丸ｺﾞｼｯｸM-PRO" w:eastAsia="HG丸ｺﾞｼｯｸM-PRO" w:hAnsi="HG丸ｺﾞｼｯｸM-PRO"/>
          <w:b/>
        </w:rPr>
      </w:pPr>
      <w:r w:rsidRPr="00C87A50">
        <w:rPr>
          <w:rFonts w:ascii="HG丸ｺﾞｼｯｸM-PRO" w:eastAsia="HG丸ｺﾞｼｯｸM-PRO" w:hAnsi="HG丸ｺﾞｼｯｸM-PRO" w:hint="eastAsia"/>
          <w:b/>
        </w:rPr>
        <w:t>（３）復興事例</w:t>
      </w:r>
    </w:p>
    <w:p w14:paraId="56C12473" w14:textId="77777777" w:rsidR="007E4E52" w:rsidRPr="00AF6A2C" w:rsidRDefault="007E4E52" w:rsidP="007E4E52">
      <w:pPr>
        <w:pStyle w:val="a6"/>
        <w:ind w:leftChars="270" w:left="567"/>
        <w:rPr>
          <w:rFonts w:ascii="HG丸ｺﾞｼｯｸM-PRO" w:eastAsia="HG丸ｺﾞｼｯｸM-PRO" w:hAnsi="HG丸ｺﾞｼｯｸM-PRO"/>
          <w:sz w:val="20"/>
          <w:szCs w:val="20"/>
        </w:rPr>
      </w:pPr>
      <w:r w:rsidRPr="00AF6A2C">
        <w:rPr>
          <w:rFonts w:ascii="HG丸ｺﾞｼｯｸM-PRO" w:eastAsia="HG丸ｺﾞｼｯｸM-PRO" w:hAnsi="HG丸ｺﾞｼｯｸM-PRO" w:hint="eastAsia"/>
          <w:sz w:val="20"/>
          <w:szCs w:val="20"/>
        </w:rPr>
        <w:t>被災地での５５の挑戦―企業による復興事業事例集―　復興庁</w:t>
      </w:r>
    </w:p>
    <w:p w14:paraId="4AA034A1" w14:textId="77777777" w:rsidR="007E4E52" w:rsidRPr="00AF6A2C" w:rsidRDefault="007E4E52" w:rsidP="007E4E52">
      <w:pPr>
        <w:pStyle w:val="a6"/>
        <w:ind w:leftChars="270" w:left="567" w:firstLineChars="100" w:firstLine="180"/>
        <w:rPr>
          <w:rFonts w:ascii="HG丸ｺﾞｼｯｸM-PRO" w:eastAsia="HG丸ｺﾞｼｯｸM-PRO" w:hAnsi="HG丸ｺﾞｼｯｸM-PRO"/>
          <w:sz w:val="18"/>
          <w:szCs w:val="18"/>
        </w:rPr>
      </w:pPr>
      <w:r w:rsidRPr="00AF6A2C">
        <w:rPr>
          <w:rFonts w:ascii="HG丸ｺﾞｼｯｸM-PRO" w:eastAsia="HG丸ｺﾞｼｯｸM-PRO" w:hAnsi="HG丸ｺﾞｼｯｸM-PRO"/>
          <w:sz w:val="18"/>
          <w:szCs w:val="18"/>
        </w:rPr>
        <w:t>http://www.reconstruction.go.jp/topics/post_197.html</w:t>
      </w:r>
    </w:p>
    <w:p w14:paraId="7F0FF10E" w14:textId="77777777" w:rsidR="007E4E52" w:rsidRPr="00AF6A2C" w:rsidRDefault="007E4E52" w:rsidP="007E4E52">
      <w:pPr>
        <w:rPr>
          <w:rFonts w:ascii="HG丸ｺﾞｼｯｸM-PRO" w:eastAsia="HG丸ｺﾞｼｯｸM-PRO" w:hAnsi="HG丸ｺﾞｼｯｸM-PRO"/>
        </w:rPr>
      </w:pPr>
    </w:p>
    <w:p w14:paraId="219FADDC" w14:textId="77777777" w:rsidR="007E4E52" w:rsidRPr="00C87A50" w:rsidRDefault="007E4E52" w:rsidP="007E4E52">
      <w:pPr>
        <w:ind w:left="2"/>
        <w:rPr>
          <w:rFonts w:ascii="HG丸ｺﾞｼｯｸM-PRO" w:eastAsia="HG丸ｺﾞｼｯｸM-PRO" w:hAnsi="HG丸ｺﾞｼｯｸM-PRO"/>
          <w:b/>
        </w:rPr>
      </w:pPr>
      <w:r w:rsidRPr="00C87A50">
        <w:rPr>
          <w:rFonts w:ascii="HG丸ｺﾞｼｯｸM-PRO" w:eastAsia="HG丸ｺﾞｼｯｸM-PRO" w:hAnsi="HG丸ｺﾞｼｯｸM-PRO" w:hint="eastAsia"/>
          <w:b/>
        </w:rPr>
        <w:t>（４）原発被災地域内での支援制度</w:t>
      </w:r>
    </w:p>
    <w:p w14:paraId="05DD897F" w14:textId="77777777" w:rsidR="007E4E52" w:rsidRPr="00AF6A2C" w:rsidRDefault="007E4E52" w:rsidP="007E4E52">
      <w:pPr>
        <w:pStyle w:val="a6"/>
        <w:ind w:leftChars="266" w:left="559"/>
        <w:rPr>
          <w:rFonts w:ascii="HG丸ｺﾞｼｯｸM-PRO" w:eastAsia="HG丸ｺﾞｼｯｸM-PRO" w:hAnsi="HG丸ｺﾞｼｯｸM-PRO"/>
          <w:sz w:val="20"/>
          <w:szCs w:val="20"/>
        </w:rPr>
      </w:pPr>
      <w:r w:rsidRPr="00AF6A2C">
        <w:rPr>
          <w:rFonts w:ascii="HG丸ｺﾞｼｯｸM-PRO" w:eastAsia="HG丸ｺﾞｼｯｸM-PRO" w:hAnsi="HG丸ｺﾞｼｯｸM-PRO" w:hint="eastAsia"/>
          <w:sz w:val="20"/>
          <w:szCs w:val="20"/>
        </w:rPr>
        <w:t>福島県内の中小企業向け復旧・復興支援ガイドブック　ver26.0　平成25年12月</w:t>
      </w:r>
    </w:p>
    <w:p w14:paraId="1EF085EF" w14:textId="77777777" w:rsidR="007E4E52" w:rsidRPr="00AF6A2C" w:rsidRDefault="007E4E52" w:rsidP="007E4E52">
      <w:pPr>
        <w:pStyle w:val="a6"/>
        <w:ind w:leftChars="266" w:left="559" w:firstLineChars="100" w:firstLine="180"/>
        <w:rPr>
          <w:rFonts w:ascii="HG丸ｺﾞｼｯｸM-PRO" w:eastAsia="HG丸ｺﾞｼｯｸM-PRO" w:hAnsi="HG丸ｺﾞｼｯｸM-PRO"/>
          <w:sz w:val="18"/>
          <w:szCs w:val="18"/>
        </w:rPr>
      </w:pPr>
      <w:r w:rsidRPr="00AF6A2C">
        <w:rPr>
          <w:rFonts w:ascii="HG丸ｺﾞｼｯｸM-PRO" w:eastAsia="HG丸ｺﾞｼｯｸM-PRO" w:hAnsi="HG丸ｺﾞｼｯｸM-PRO"/>
          <w:sz w:val="18"/>
          <w:szCs w:val="18"/>
        </w:rPr>
        <w:t>http://www.pref.fukushima.lg.jp/download/1/Guide_Book_ver26.0.pdf</w:t>
      </w:r>
    </w:p>
    <w:p w14:paraId="0C4EEF87" w14:textId="77777777" w:rsidR="007E4E52" w:rsidRPr="00AF6A2C" w:rsidRDefault="007E4E52" w:rsidP="007E4E52">
      <w:pPr>
        <w:pStyle w:val="a6"/>
        <w:ind w:leftChars="0" w:left="722"/>
        <w:rPr>
          <w:rFonts w:ascii="HG丸ｺﾞｼｯｸM-PRO" w:eastAsia="HG丸ｺﾞｼｯｸM-PRO" w:hAnsi="HG丸ｺﾞｼｯｸM-PRO"/>
        </w:rPr>
      </w:pPr>
    </w:p>
    <w:p w14:paraId="4B47CF61" w14:textId="77777777" w:rsidR="007E4E52" w:rsidRPr="0027090D" w:rsidRDefault="007E4E52" w:rsidP="007E4E52">
      <w:pPr>
        <w:rPr>
          <w:rFonts w:ascii="HG丸ｺﾞｼｯｸM-PRO" w:eastAsia="HG丸ｺﾞｼｯｸM-PRO" w:hAnsi="HG丸ｺﾞｼｯｸM-PRO"/>
          <w:b/>
        </w:rPr>
      </w:pPr>
      <w:r w:rsidRPr="0027090D">
        <w:rPr>
          <w:rFonts w:ascii="HG丸ｺﾞｼｯｸM-PRO" w:eastAsia="HG丸ｺﾞｼｯｸM-PRO" w:hAnsi="HG丸ｺﾞｼｯｸM-PRO" w:hint="eastAsia"/>
          <w:b/>
        </w:rPr>
        <w:t>（５）鳥取県原子力防災ハンドブック</w:t>
      </w:r>
    </w:p>
    <w:p w14:paraId="1CEBA511" w14:textId="77777777" w:rsidR="007E4E52" w:rsidRPr="00AF6A2C" w:rsidRDefault="007E4E52" w:rsidP="00122BF8">
      <w:pPr>
        <w:pStyle w:val="a6"/>
        <w:ind w:leftChars="266" w:left="559"/>
        <w:rPr>
          <w:rFonts w:ascii="HG丸ｺﾞｼｯｸM-PRO" w:eastAsia="HG丸ｺﾞｼｯｸM-PRO" w:hAnsi="HG丸ｺﾞｼｯｸM-PRO"/>
        </w:rPr>
      </w:pPr>
      <w:r w:rsidRPr="00122BF8">
        <w:rPr>
          <w:rFonts w:ascii="HG丸ｺﾞｼｯｸM-PRO" w:eastAsia="HG丸ｺﾞｼｯｸM-PRO" w:hAnsi="HG丸ｺﾞｼｯｸM-PRO" w:hint="eastAsia"/>
          <w:sz w:val="20"/>
          <w:szCs w:val="20"/>
        </w:rPr>
        <w:t>鳥取県の原子力防災への取り組みや、原子力災害時の対応などをわかりやすく解説</w:t>
      </w:r>
    </w:p>
    <w:p w14:paraId="17283513" w14:textId="77777777" w:rsidR="007E4E52" w:rsidRDefault="007E4E52" w:rsidP="00122BF8">
      <w:pPr>
        <w:pStyle w:val="a6"/>
        <w:ind w:leftChars="266" w:left="559" w:firstLineChars="100" w:firstLine="180"/>
        <w:rPr>
          <w:rFonts w:ascii="Yu Gothic UI" w:eastAsia="Yu Gothic UI" w:cs="Yu Gothic UI"/>
          <w:color w:val="000000"/>
          <w:kern w:val="0"/>
          <w:sz w:val="18"/>
          <w:szCs w:val="18"/>
        </w:rPr>
      </w:pPr>
      <w:r w:rsidRPr="00122BF8">
        <w:rPr>
          <w:rFonts w:ascii="HG丸ｺﾞｼｯｸM-PRO" w:eastAsia="HG丸ｺﾞｼｯｸM-PRO" w:hAnsi="HG丸ｺﾞｼｯｸM-PRO"/>
          <w:sz w:val="18"/>
          <w:szCs w:val="18"/>
        </w:rPr>
        <w:t>https://www.genshiryoku.pref.tottori.jp/index.php?view=11212</w:t>
      </w:r>
    </w:p>
    <w:p w14:paraId="2517EDFD" w14:textId="1F966F21" w:rsidR="00456652" w:rsidRPr="007E4E52" w:rsidRDefault="00456652" w:rsidP="007E4E52">
      <w:pPr>
        <w:widowControl/>
        <w:jc w:val="left"/>
        <w:rPr>
          <w:rFonts w:ascii="HG丸ｺﾞｼｯｸM-PRO" w:eastAsia="HG丸ｺﾞｼｯｸM-PRO" w:hAnsi="HG丸ｺﾞｼｯｸM-PRO"/>
        </w:rPr>
      </w:pPr>
    </w:p>
    <w:sectPr w:rsidR="00456652" w:rsidRPr="007E4E52" w:rsidSect="0087117B">
      <w:footerReference w:type="default" r:id="rId15"/>
      <w:pgSz w:w="11906" w:h="16838" w:code="9"/>
      <w:pgMar w:top="1134" w:right="1418" w:bottom="964" w:left="1418" w:header="851"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785F9" w14:textId="77777777" w:rsidR="00F3050A" w:rsidRDefault="00F3050A" w:rsidP="00AF0109">
      <w:r>
        <w:separator/>
      </w:r>
    </w:p>
  </w:endnote>
  <w:endnote w:type="continuationSeparator" w:id="0">
    <w:p w14:paraId="7A9AE12D" w14:textId="77777777" w:rsidR="00F3050A" w:rsidRDefault="00F3050A" w:rsidP="00AF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ﾅｸﾃ窶督ｾ窶卍ｩRegular">
    <w:altName w:val="游ゴシック"/>
    <w:panose1 w:val="00000000000000000000"/>
    <w:charset w:val="80"/>
    <w:family w:val="auto"/>
    <w:notTrueType/>
    <w:pitch w:val="default"/>
    <w:sig w:usb0="00000001" w:usb1="08070000" w:usb2="00000010" w:usb3="00000000" w:csb0="00020000" w:csb1="00000000"/>
  </w:font>
  <w:font w:name="窶嗟窶嗷窶督ｾ窶卍ｩ">
    <w:altName w:val="游ゴシック"/>
    <w:panose1 w:val="00000000000000000000"/>
    <w:charset w:val="80"/>
    <w:family w:val="auto"/>
    <w:notTrueType/>
    <w:pitch w:val="default"/>
    <w:sig w:usb0="00000001" w:usb1="08070000" w:usb2="00000010" w:usb3="00000000" w:csb0="00020000"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B3F5" w14:textId="3E76AA7D" w:rsidR="00C01EE0" w:rsidRDefault="00C01EE0">
    <w:pPr>
      <w:pStyle w:val="aa"/>
      <w:jc w:val="center"/>
    </w:pPr>
  </w:p>
  <w:p w14:paraId="7CEC7E97" w14:textId="77777777" w:rsidR="00C01EE0" w:rsidRDefault="00C01EE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955580"/>
      <w:docPartObj>
        <w:docPartGallery w:val="Page Numbers (Bottom of Page)"/>
        <w:docPartUnique/>
      </w:docPartObj>
    </w:sdtPr>
    <w:sdtEndPr/>
    <w:sdtContent>
      <w:p w14:paraId="0D520A43" w14:textId="3BD992A7" w:rsidR="00EC5220" w:rsidRDefault="00EC5220">
        <w:pPr>
          <w:pStyle w:val="aa"/>
          <w:jc w:val="center"/>
        </w:pPr>
        <w:r>
          <w:fldChar w:fldCharType="begin"/>
        </w:r>
        <w:r>
          <w:instrText>PAGE   \* MERGEFORMAT</w:instrText>
        </w:r>
        <w:r>
          <w:fldChar w:fldCharType="separate"/>
        </w:r>
        <w:r>
          <w:rPr>
            <w:lang w:val="ja-JP"/>
          </w:rPr>
          <w:t>2</w:t>
        </w:r>
        <w:r>
          <w:fldChar w:fldCharType="end"/>
        </w:r>
      </w:p>
    </w:sdtContent>
  </w:sdt>
  <w:p w14:paraId="6F28D863" w14:textId="77777777" w:rsidR="00C01EE0" w:rsidRDefault="00C01EE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30795" w14:textId="77777777" w:rsidR="00F3050A" w:rsidRDefault="00F3050A" w:rsidP="00AF0109">
      <w:r>
        <w:separator/>
      </w:r>
    </w:p>
  </w:footnote>
  <w:footnote w:type="continuationSeparator" w:id="0">
    <w:p w14:paraId="3790B27D" w14:textId="77777777" w:rsidR="00F3050A" w:rsidRDefault="00F3050A" w:rsidP="00AF0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42DD" w14:textId="442686F0" w:rsidR="00C01EE0" w:rsidRDefault="00C01EE0" w:rsidP="00491D2D">
    <w:pPr>
      <w:pStyle w:val="a8"/>
      <w:tabs>
        <w:tab w:val="clear" w:pos="4252"/>
        <w:tab w:val="clear" w:pos="8504"/>
        <w:tab w:val="right" w:pos="9070"/>
      </w:tabs>
    </w:pPr>
    <w:r>
      <w:rPr>
        <w:noProof/>
      </w:rPr>
      <mc:AlternateContent>
        <mc:Choice Requires="wps">
          <w:drawing>
            <wp:anchor distT="0" distB="0" distL="114300" distR="114300" simplePos="0" relativeHeight="251657728" behindDoc="1" locked="0" layoutInCell="1" allowOverlap="1" wp14:anchorId="056564B6" wp14:editId="47B3490B">
              <wp:simplePos x="0" y="0"/>
              <wp:positionH relativeFrom="column">
                <wp:posOffset>-2424430</wp:posOffset>
              </wp:positionH>
              <wp:positionV relativeFrom="paragraph">
                <wp:posOffset>-567690</wp:posOffset>
              </wp:positionV>
              <wp:extent cx="16995140" cy="518795"/>
              <wp:effectExtent l="0" t="0" r="0" b="0"/>
              <wp:wrapNone/>
              <wp:docPr id="16897575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5140" cy="518795"/>
                      </a:xfrm>
                      <a:prstGeom prst="rect">
                        <a:avLst/>
                      </a:prstGeom>
                      <a:solidFill>
                        <a:schemeClr val="accent1">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CCE79" id="Rectangle 1" o:spid="_x0000_s1026" style="position:absolute;margin-left:-190.9pt;margin-top:-44.7pt;width:1338.2pt;height:4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" fillcolor="#4f81bd [3204]" stroked="f">
              <v:fill opacity="42662f"/>
              <v:textbox inset="5.85pt,.7pt,5.85pt,.7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23D2"/>
    <w:multiLevelType w:val="hybridMultilevel"/>
    <w:tmpl w:val="3AC2AC46"/>
    <w:lvl w:ilvl="0" w:tplc="9F923E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5F230F6"/>
    <w:multiLevelType w:val="hybridMultilevel"/>
    <w:tmpl w:val="98A0BC8E"/>
    <w:lvl w:ilvl="0" w:tplc="F41EC56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A93D69"/>
    <w:multiLevelType w:val="hybridMultilevel"/>
    <w:tmpl w:val="191C9C52"/>
    <w:lvl w:ilvl="0" w:tplc="1AFCA4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BF728C"/>
    <w:multiLevelType w:val="hybridMultilevel"/>
    <w:tmpl w:val="A84048C6"/>
    <w:lvl w:ilvl="0" w:tplc="425AE480">
      <w:start w:val="1"/>
      <w:numFmt w:val="decimalFullWidth"/>
      <w:lvlText w:val="（%1）"/>
      <w:lvlJc w:val="left"/>
      <w:pPr>
        <w:ind w:left="722" w:hanging="72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4" w15:restartNumberingAfterBreak="0">
    <w:nsid w:val="44244CD9"/>
    <w:multiLevelType w:val="hybridMultilevel"/>
    <w:tmpl w:val="B8BEC0A6"/>
    <w:lvl w:ilvl="0" w:tplc="4E14DB50">
      <w:start w:val="1"/>
      <w:numFmt w:val="decimalFullWidth"/>
      <w:lvlText w:val="（%1）"/>
      <w:lvlJc w:val="left"/>
      <w:pPr>
        <w:ind w:left="924" w:hanging="720"/>
      </w:pPr>
      <w:rPr>
        <w:rFonts w:ascii="HG丸ｺﾞｼｯｸM-PRO" w:eastAsia="HG丸ｺﾞｼｯｸM-PRO" w:hAnsi="HG丸ｺﾞｼｯｸM-PRO" w:cstheme="minorBidi"/>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 w15:restartNumberingAfterBreak="0">
    <w:nsid w:val="4D1E4AC4"/>
    <w:multiLevelType w:val="hybridMultilevel"/>
    <w:tmpl w:val="0E9013E8"/>
    <w:lvl w:ilvl="0" w:tplc="1298B6E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7F07A8"/>
    <w:multiLevelType w:val="hybridMultilevel"/>
    <w:tmpl w:val="6E4836D8"/>
    <w:lvl w:ilvl="0" w:tplc="4DF4026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3C24E4"/>
    <w:multiLevelType w:val="hybridMultilevel"/>
    <w:tmpl w:val="77660CD8"/>
    <w:lvl w:ilvl="0" w:tplc="FFFFFFFF">
      <w:start w:val="1"/>
      <w:numFmt w:val="decimalEnclosedCircle"/>
      <w:lvlText w:val="%1"/>
      <w:lvlJc w:val="left"/>
      <w:pPr>
        <w:ind w:left="853" w:hanging="360"/>
      </w:pPr>
      <w:rPr>
        <w:rFonts w:hint="default"/>
      </w:rPr>
    </w:lvl>
    <w:lvl w:ilvl="1" w:tplc="FFFFFFFF">
      <w:start w:val="3"/>
      <w:numFmt w:val="decimalFullWidth"/>
      <w:lvlText w:val="%2．"/>
      <w:lvlJc w:val="left"/>
      <w:pPr>
        <w:ind w:left="1633" w:hanging="720"/>
      </w:pPr>
      <w:rPr>
        <w:rFonts w:hint="default"/>
      </w:rPr>
    </w:lvl>
    <w:lvl w:ilvl="2" w:tplc="FFFFFFFF" w:tentative="1">
      <w:start w:val="1"/>
      <w:numFmt w:val="decimalEnclosedCircle"/>
      <w:lvlText w:val="%3"/>
      <w:lvlJc w:val="left"/>
      <w:pPr>
        <w:ind w:left="1753" w:hanging="420"/>
      </w:pPr>
    </w:lvl>
    <w:lvl w:ilvl="3" w:tplc="FFFFFFFF" w:tentative="1">
      <w:start w:val="1"/>
      <w:numFmt w:val="decimal"/>
      <w:lvlText w:val="%4."/>
      <w:lvlJc w:val="left"/>
      <w:pPr>
        <w:ind w:left="2173" w:hanging="420"/>
      </w:pPr>
    </w:lvl>
    <w:lvl w:ilvl="4" w:tplc="FFFFFFFF" w:tentative="1">
      <w:start w:val="1"/>
      <w:numFmt w:val="aiueoFullWidth"/>
      <w:lvlText w:val="(%5)"/>
      <w:lvlJc w:val="left"/>
      <w:pPr>
        <w:ind w:left="2593" w:hanging="420"/>
      </w:pPr>
    </w:lvl>
    <w:lvl w:ilvl="5" w:tplc="FFFFFFFF" w:tentative="1">
      <w:start w:val="1"/>
      <w:numFmt w:val="decimalEnclosedCircle"/>
      <w:lvlText w:val="%6"/>
      <w:lvlJc w:val="left"/>
      <w:pPr>
        <w:ind w:left="3013" w:hanging="420"/>
      </w:pPr>
    </w:lvl>
    <w:lvl w:ilvl="6" w:tplc="FFFFFFFF" w:tentative="1">
      <w:start w:val="1"/>
      <w:numFmt w:val="decimal"/>
      <w:lvlText w:val="%7."/>
      <w:lvlJc w:val="left"/>
      <w:pPr>
        <w:ind w:left="3433" w:hanging="420"/>
      </w:pPr>
    </w:lvl>
    <w:lvl w:ilvl="7" w:tplc="FFFFFFFF" w:tentative="1">
      <w:start w:val="1"/>
      <w:numFmt w:val="aiueoFullWidth"/>
      <w:lvlText w:val="(%8)"/>
      <w:lvlJc w:val="left"/>
      <w:pPr>
        <w:ind w:left="3853" w:hanging="420"/>
      </w:pPr>
    </w:lvl>
    <w:lvl w:ilvl="8" w:tplc="FFFFFFFF" w:tentative="1">
      <w:start w:val="1"/>
      <w:numFmt w:val="decimalEnclosedCircle"/>
      <w:lvlText w:val="%9"/>
      <w:lvlJc w:val="left"/>
      <w:pPr>
        <w:ind w:left="4273" w:hanging="420"/>
      </w:pPr>
    </w:lvl>
  </w:abstractNum>
  <w:abstractNum w:abstractNumId="8" w15:restartNumberingAfterBreak="0">
    <w:nsid w:val="59E27121"/>
    <w:multiLevelType w:val="hybridMultilevel"/>
    <w:tmpl w:val="0E58B6DC"/>
    <w:lvl w:ilvl="0" w:tplc="2F16B25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AFB0598"/>
    <w:multiLevelType w:val="hybridMultilevel"/>
    <w:tmpl w:val="14F45354"/>
    <w:lvl w:ilvl="0" w:tplc="CAFEEC62">
      <w:start w:val="1"/>
      <w:numFmt w:val="decimalFullWidth"/>
      <w:lvlText w:val="（%1）"/>
      <w:lvlJc w:val="left"/>
      <w:pPr>
        <w:ind w:left="720" w:hanging="720"/>
      </w:pPr>
      <w:rPr>
        <w:rFonts w:hint="default"/>
      </w:rPr>
    </w:lvl>
    <w:lvl w:ilvl="1" w:tplc="1F8829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D5B4316"/>
    <w:multiLevelType w:val="hybridMultilevel"/>
    <w:tmpl w:val="3280DC82"/>
    <w:lvl w:ilvl="0" w:tplc="079E8502">
      <w:start w:val="1"/>
      <w:numFmt w:val="decimalFullWidth"/>
      <w:lvlText w:val="%1．"/>
      <w:lvlJc w:val="left"/>
      <w:pPr>
        <w:ind w:left="721" w:hanging="72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11" w15:restartNumberingAfterBreak="0">
    <w:nsid w:val="63230F9B"/>
    <w:multiLevelType w:val="hybridMultilevel"/>
    <w:tmpl w:val="4D0C2840"/>
    <w:lvl w:ilvl="0" w:tplc="A1549032">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638D5A86"/>
    <w:multiLevelType w:val="hybridMultilevel"/>
    <w:tmpl w:val="77660CD8"/>
    <w:lvl w:ilvl="0" w:tplc="A5427E42">
      <w:start w:val="1"/>
      <w:numFmt w:val="decimalEnclosedCircle"/>
      <w:lvlText w:val="%1"/>
      <w:lvlJc w:val="left"/>
      <w:pPr>
        <w:ind w:left="853" w:hanging="360"/>
      </w:pPr>
      <w:rPr>
        <w:rFonts w:hint="default"/>
      </w:rPr>
    </w:lvl>
    <w:lvl w:ilvl="1" w:tplc="06961300">
      <w:start w:val="3"/>
      <w:numFmt w:val="decimalFullWidth"/>
      <w:lvlText w:val="%2．"/>
      <w:lvlJc w:val="left"/>
      <w:pPr>
        <w:ind w:left="1633" w:hanging="720"/>
      </w:pPr>
      <w:rPr>
        <w:rFonts w:hint="default"/>
      </w:rPr>
    </w:lvl>
    <w:lvl w:ilvl="2" w:tplc="04090011" w:tentative="1">
      <w:start w:val="1"/>
      <w:numFmt w:val="decimalEnclosedCircle"/>
      <w:lvlText w:val="%3"/>
      <w:lvlJc w:val="left"/>
      <w:pPr>
        <w:ind w:left="1753" w:hanging="420"/>
      </w:pPr>
    </w:lvl>
    <w:lvl w:ilvl="3" w:tplc="0409000F" w:tentative="1">
      <w:start w:val="1"/>
      <w:numFmt w:val="decimal"/>
      <w:lvlText w:val="%4."/>
      <w:lvlJc w:val="left"/>
      <w:pPr>
        <w:ind w:left="2173" w:hanging="420"/>
      </w:pPr>
    </w:lvl>
    <w:lvl w:ilvl="4" w:tplc="04090017" w:tentative="1">
      <w:start w:val="1"/>
      <w:numFmt w:val="aiueoFullWidth"/>
      <w:lvlText w:val="(%5)"/>
      <w:lvlJc w:val="left"/>
      <w:pPr>
        <w:ind w:left="2593" w:hanging="420"/>
      </w:pPr>
    </w:lvl>
    <w:lvl w:ilvl="5" w:tplc="04090011" w:tentative="1">
      <w:start w:val="1"/>
      <w:numFmt w:val="decimalEnclosedCircle"/>
      <w:lvlText w:val="%6"/>
      <w:lvlJc w:val="left"/>
      <w:pPr>
        <w:ind w:left="3013" w:hanging="420"/>
      </w:pPr>
    </w:lvl>
    <w:lvl w:ilvl="6" w:tplc="0409000F" w:tentative="1">
      <w:start w:val="1"/>
      <w:numFmt w:val="decimal"/>
      <w:lvlText w:val="%7."/>
      <w:lvlJc w:val="left"/>
      <w:pPr>
        <w:ind w:left="3433" w:hanging="420"/>
      </w:pPr>
    </w:lvl>
    <w:lvl w:ilvl="7" w:tplc="04090017" w:tentative="1">
      <w:start w:val="1"/>
      <w:numFmt w:val="aiueoFullWidth"/>
      <w:lvlText w:val="(%8)"/>
      <w:lvlJc w:val="left"/>
      <w:pPr>
        <w:ind w:left="3853" w:hanging="420"/>
      </w:pPr>
    </w:lvl>
    <w:lvl w:ilvl="8" w:tplc="04090011" w:tentative="1">
      <w:start w:val="1"/>
      <w:numFmt w:val="decimalEnclosedCircle"/>
      <w:lvlText w:val="%9"/>
      <w:lvlJc w:val="left"/>
      <w:pPr>
        <w:ind w:left="4273" w:hanging="420"/>
      </w:pPr>
    </w:lvl>
  </w:abstractNum>
  <w:abstractNum w:abstractNumId="13" w15:restartNumberingAfterBreak="0">
    <w:nsid w:val="68387C2B"/>
    <w:multiLevelType w:val="hybridMultilevel"/>
    <w:tmpl w:val="CA7C9A5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E0E66DA"/>
    <w:multiLevelType w:val="hybridMultilevel"/>
    <w:tmpl w:val="554EFE26"/>
    <w:lvl w:ilvl="0" w:tplc="A2423EE4">
      <w:start w:val="2"/>
      <w:numFmt w:val="bullet"/>
      <w:lvlText w:val="・"/>
      <w:lvlJc w:val="left"/>
      <w:pPr>
        <w:tabs>
          <w:tab w:val="num" w:pos="360"/>
        </w:tabs>
        <w:ind w:left="360" w:hanging="360"/>
      </w:pPr>
      <w:rPr>
        <w:rFonts w:ascii="ＭＳ 明朝" w:eastAsia="ＭＳ 明朝" w:hAnsi="ＭＳ 明朝" w:cs="Times New Roman" w:hint="eastAsia"/>
        <w:lang w:val="en-US"/>
      </w:rPr>
    </w:lvl>
    <w:lvl w:ilvl="1" w:tplc="A11E79AA">
      <w:start w:val="2"/>
      <w:numFmt w:val="bullet"/>
      <w:lvlText w:val="・"/>
      <w:lvlJc w:val="left"/>
      <w:pPr>
        <w:tabs>
          <w:tab w:val="num" w:pos="570"/>
        </w:tabs>
        <w:ind w:left="570" w:hanging="360"/>
      </w:pPr>
      <w:rPr>
        <w:rFonts w:ascii="ＭＳ 明朝" w:eastAsia="ＭＳ 明朝" w:hAnsi="ＭＳ 明朝" w:cs="Times New Roman" w:hint="eastAsia"/>
        <w:lang w:val="en-US"/>
      </w:rPr>
    </w:lvl>
    <w:lvl w:ilvl="2" w:tplc="0409000D" w:tentative="1">
      <w:start w:val="1"/>
      <w:numFmt w:val="bullet"/>
      <w:lvlText w:val=""/>
      <w:lvlJc w:val="left"/>
      <w:pPr>
        <w:tabs>
          <w:tab w:val="num" w:pos="1050"/>
        </w:tabs>
        <w:ind w:left="1050" w:hanging="420"/>
      </w:pPr>
      <w:rPr>
        <w:rFonts w:ascii="Wingdings" w:hAnsi="Wingdings" w:hint="default"/>
      </w:rPr>
    </w:lvl>
    <w:lvl w:ilvl="3" w:tplc="04090001" w:tentative="1">
      <w:start w:val="1"/>
      <w:numFmt w:val="bullet"/>
      <w:lvlText w:val=""/>
      <w:lvlJc w:val="left"/>
      <w:pPr>
        <w:tabs>
          <w:tab w:val="num" w:pos="1470"/>
        </w:tabs>
        <w:ind w:left="1470" w:hanging="420"/>
      </w:pPr>
      <w:rPr>
        <w:rFonts w:ascii="Wingdings" w:hAnsi="Wingdings" w:hint="default"/>
      </w:rPr>
    </w:lvl>
    <w:lvl w:ilvl="4" w:tplc="0409000B" w:tentative="1">
      <w:start w:val="1"/>
      <w:numFmt w:val="bullet"/>
      <w:lvlText w:val=""/>
      <w:lvlJc w:val="left"/>
      <w:pPr>
        <w:tabs>
          <w:tab w:val="num" w:pos="1890"/>
        </w:tabs>
        <w:ind w:left="1890" w:hanging="420"/>
      </w:pPr>
      <w:rPr>
        <w:rFonts w:ascii="Wingdings" w:hAnsi="Wingdings" w:hint="default"/>
      </w:rPr>
    </w:lvl>
    <w:lvl w:ilvl="5" w:tplc="0409000D" w:tentative="1">
      <w:start w:val="1"/>
      <w:numFmt w:val="bullet"/>
      <w:lvlText w:val=""/>
      <w:lvlJc w:val="left"/>
      <w:pPr>
        <w:tabs>
          <w:tab w:val="num" w:pos="2310"/>
        </w:tabs>
        <w:ind w:left="2310" w:hanging="420"/>
      </w:pPr>
      <w:rPr>
        <w:rFonts w:ascii="Wingdings" w:hAnsi="Wingdings" w:hint="default"/>
      </w:rPr>
    </w:lvl>
    <w:lvl w:ilvl="6" w:tplc="04090001" w:tentative="1">
      <w:start w:val="1"/>
      <w:numFmt w:val="bullet"/>
      <w:lvlText w:val=""/>
      <w:lvlJc w:val="left"/>
      <w:pPr>
        <w:tabs>
          <w:tab w:val="num" w:pos="2730"/>
        </w:tabs>
        <w:ind w:left="2730" w:hanging="420"/>
      </w:pPr>
      <w:rPr>
        <w:rFonts w:ascii="Wingdings" w:hAnsi="Wingdings" w:hint="default"/>
      </w:rPr>
    </w:lvl>
    <w:lvl w:ilvl="7" w:tplc="0409000B" w:tentative="1">
      <w:start w:val="1"/>
      <w:numFmt w:val="bullet"/>
      <w:lvlText w:val=""/>
      <w:lvlJc w:val="left"/>
      <w:pPr>
        <w:tabs>
          <w:tab w:val="num" w:pos="3150"/>
        </w:tabs>
        <w:ind w:left="3150" w:hanging="420"/>
      </w:pPr>
      <w:rPr>
        <w:rFonts w:ascii="Wingdings" w:hAnsi="Wingdings" w:hint="default"/>
      </w:rPr>
    </w:lvl>
    <w:lvl w:ilvl="8" w:tplc="0409000D" w:tentative="1">
      <w:start w:val="1"/>
      <w:numFmt w:val="bullet"/>
      <w:lvlText w:val=""/>
      <w:lvlJc w:val="left"/>
      <w:pPr>
        <w:tabs>
          <w:tab w:val="num" w:pos="3570"/>
        </w:tabs>
        <w:ind w:left="3570" w:hanging="420"/>
      </w:pPr>
      <w:rPr>
        <w:rFonts w:ascii="Wingdings" w:hAnsi="Wingdings" w:hint="default"/>
      </w:rPr>
    </w:lvl>
  </w:abstractNum>
  <w:abstractNum w:abstractNumId="15" w15:restartNumberingAfterBreak="0">
    <w:nsid w:val="732C1DA0"/>
    <w:multiLevelType w:val="hybridMultilevel"/>
    <w:tmpl w:val="906CF30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F56651F"/>
    <w:multiLevelType w:val="hybridMultilevel"/>
    <w:tmpl w:val="538A44BA"/>
    <w:lvl w:ilvl="0" w:tplc="0EDC79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5F3056"/>
    <w:multiLevelType w:val="hybridMultilevel"/>
    <w:tmpl w:val="69D0E744"/>
    <w:lvl w:ilvl="0" w:tplc="139A3CE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024669499">
    <w:abstractNumId w:val="9"/>
  </w:num>
  <w:num w:numId="2" w16cid:durableId="1332753753">
    <w:abstractNumId w:val="5"/>
  </w:num>
  <w:num w:numId="3" w16cid:durableId="585726984">
    <w:abstractNumId w:val="1"/>
  </w:num>
  <w:num w:numId="4" w16cid:durableId="865941728">
    <w:abstractNumId w:val="16"/>
  </w:num>
  <w:num w:numId="5" w16cid:durableId="1883130267">
    <w:abstractNumId w:val="2"/>
  </w:num>
  <w:num w:numId="6" w16cid:durableId="771587602">
    <w:abstractNumId w:val="4"/>
  </w:num>
  <w:num w:numId="7" w16cid:durableId="843396263">
    <w:abstractNumId w:val="10"/>
  </w:num>
  <w:num w:numId="8" w16cid:durableId="423305772">
    <w:abstractNumId w:val="12"/>
  </w:num>
  <w:num w:numId="9" w16cid:durableId="1804225744">
    <w:abstractNumId w:val="3"/>
  </w:num>
  <w:num w:numId="10" w16cid:durableId="652293068">
    <w:abstractNumId w:val="6"/>
  </w:num>
  <w:num w:numId="11" w16cid:durableId="1406950459">
    <w:abstractNumId w:val="11"/>
  </w:num>
  <w:num w:numId="12" w16cid:durableId="1416852995">
    <w:abstractNumId w:val="14"/>
  </w:num>
  <w:num w:numId="13" w16cid:durableId="1763380273">
    <w:abstractNumId w:val="7"/>
  </w:num>
  <w:num w:numId="14" w16cid:durableId="742920932">
    <w:abstractNumId w:val="0"/>
  </w:num>
  <w:num w:numId="15" w16cid:durableId="1258558102">
    <w:abstractNumId w:val="17"/>
  </w:num>
  <w:num w:numId="16" w16cid:durableId="1995596108">
    <w:abstractNumId w:val="13"/>
  </w:num>
  <w:num w:numId="17" w16cid:durableId="1709524496">
    <w:abstractNumId w:val="8"/>
  </w:num>
  <w:num w:numId="18" w16cid:durableId="3905434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4C3"/>
    <w:rsid w:val="00005F39"/>
    <w:rsid w:val="00024EF7"/>
    <w:rsid w:val="00032B50"/>
    <w:rsid w:val="00043F27"/>
    <w:rsid w:val="00047567"/>
    <w:rsid w:val="00052D88"/>
    <w:rsid w:val="00054492"/>
    <w:rsid w:val="000625AF"/>
    <w:rsid w:val="00071BB9"/>
    <w:rsid w:val="00073737"/>
    <w:rsid w:val="00076AA4"/>
    <w:rsid w:val="000856F2"/>
    <w:rsid w:val="00092CDE"/>
    <w:rsid w:val="0009675B"/>
    <w:rsid w:val="00096C5C"/>
    <w:rsid w:val="000976A1"/>
    <w:rsid w:val="000B0047"/>
    <w:rsid w:val="000B1386"/>
    <w:rsid w:val="000B36B2"/>
    <w:rsid w:val="000B7501"/>
    <w:rsid w:val="000C02E1"/>
    <w:rsid w:val="000C0888"/>
    <w:rsid w:val="000C5345"/>
    <w:rsid w:val="000C64B1"/>
    <w:rsid w:val="000C74D0"/>
    <w:rsid w:val="000D3C12"/>
    <w:rsid w:val="000D4E78"/>
    <w:rsid w:val="000D5174"/>
    <w:rsid w:val="000E1DA4"/>
    <w:rsid w:val="000E727A"/>
    <w:rsid w:val="000F021A"/>
    <w:rsid w:val="000F1C93"/>
    <w:rsid w:val="000F7FF3"/>
    <w:rsid w:val="00107149"/>
    <w:rsid w:val="001078C0"/>
    <w:rsid w:val="001078E2"/>
    <w:rsid w:val="00112B49"/>
    <w:rsid w:val="0011603A"/>
    <w:rsid w:val="00121F7F"/>
    <w:rsid w:val="00122563"/>
    <w:rsid w:val="00122BF8"/>
    <w:rsid w:val="00125DAF"/>
    <w:rsid w:val="00125ED8"/>
    <w:rsid w:val="0012716E"/>
    <w:rsid w:val="001304C3"/>
    <w:rsid w:val="00132F6E"/>
    <w:rsid w:val="001358F2"/>
    <w:rsid w:val="00141C56"/>
    <w:rsid w:val="00141DBF"/>
    <w:rsid w:val="0014436E"/>
    <w:rsid w:val="00151C62"/>
    <w:rsid w:val="00152DE2"/>
    <w:rsid w:val="00153130"/>
    <w:rsid w:val="001564DA"/>
    <w:rsid w:val="00171BEF"/>
    <w:rsid w:val="00181DB5"/>
    <w:rsid w:val="00186AB2"/>
    <w:rsid w:val="00190E91"/>
    <w:rsid w:val="00195BF7"/>
    <w:rsid w:val="001A4C30"/>
    <w:rsid w:val="001B0410"/>
    <w:rsid w:val="001B0B9A"/>
    <w:rsid w:val="001C1315"/>
    <w:rsid w:val="001C24DC"/>
    <w:rsid w:val="001D46E4"/>
    <w:rsid w:val="001E3D91"/>
    <w:rsid w:val="001E6E9A"/>
    <w:rsid w:val="002050A8"/>
    <w:rsid w:val="0021251A"/>
    <w:rsid w:val="00220842"/>
    <w:rsid w:val="00223094"/>
    <w:rsid w:val="002233E8"/>
    <w:rsid w:val="002238A6"/>
    <w:rsid w:val="00227D81"/>
    <w:rsid w:val="00233A7F"/>
    <w:rsid w:val="00236FB7"/>
    <w:rsid w:val="00240E99"/>
    <w:rsid w:val="002444DB"/>
    <w:rsid w:val="00245347"/>
    <w:rsid w:val="00247B23"/>
    <w:rsid w:val="002510EC"/>
    <w:rsid w:val="00251598"/>
    <w:rsid w:val="0025189E"/>
    <w:rsid w:val="002559F1"/>
    <w:rsid w:val="0025670F"/>
    <w:rsid w:val="00261D58"/>
    <w:rsid w:val="002651C3"/>
    <w:rsid w:val="00267DDC"/>
    <w:rsid w:val="00276B16"/>
    <w:rsid w:val="00280DC3"/>
    <w:rsid w:val="00283E41"/>
    <w:rsid w:val="00284A3E"/>
    <w:rsid w:val="00284BE0"/>
    <w:rsid w:val="00286C52"/>
    <w:rsid w:val="00294306"/>
    <w:rsid w:val="00294C24"/>
    <w:rsid w:val="0029550E"/>
    <w:rsid w:val="00297B1D"/>
    <w:rsid w:val="002A75B0"/>
    <w:rsid w:val="002B5514"/>
    <w:rsid w:val="002C5603"/>
    <w:rsid w:val="002D3A90"/>
    <w:rsid w:val="002E368D"/>
    <w:rsid w:val="002F0B44"/>
    <w:rsid w:val="002F2169"/>
    <w:rsid w:val="00302791"/>
    <w:rsid w:val="00304001"/>
    <w:rsid w:val="003060A2"/>
    <w:rsid w:val="00306AA2"/>
    <w:rsid w:val="003141C6"/>
    <w:rsid w:val="00314417"/>
    <w:rsid w:val="0031689A"/>
    <w:rsid w:val="00321F04"/>
    <w:rsid w:val="00323434"/>
    <w:rsid w:val="00324EC0"/>
    <w:rsid w:val="003309A3"/>
    <w:rsid w:val="00332A6E"/>
    <w:rsid w:val="003332DB"/>
    <w:rsid w:val="003421CB"/>
    <w:rsid w:val="00343177"/>
    <w:rsid w:val="00344908"/>
    <w:rsid w:val="00346253"/>
    <w:rsid w:val="00346315"/>
    <w:rsid w:val="00357788"/>
    <w:rsid w:val="00362A8C"/>
    <w:rsid w:val="00364437"/>
    <w:rsid w:val="00364E87"/>
    <w:rsid w:val="00366537"/>
    <w:rsid w:val="003822F7"/>
    <w:rsid w:val="00383652"/>
    <w:rsid w:val="00383D37"/>
    <w:rsid w:val="00384C4E"/>
    <w:rsid w:val="00386148"/>
    <w:rsid w:val="00387147"/>
    <w:rsid w:val="00392115"/>
    <w:rsid w:val="003A5253"/>
    <w:rsid w:val="003A69D0"/>
    <w:rsid w:val="003A7DFE"/>
    <w:rsid w:val="003B04B4"/>
    <w:rsid w:val="003B59C3"/>
    <w:rsid w:val="003B5C1B"/>
    <w:rsid w:val="003C0A85"/>
    <w:rsid w:val="003C3AC1"/>
    <w:rsid w:val="003C6D3D"/>
    <w:rsid w:val="003E1260"/>
    <w:rsid w:val="003F2284"/>
    <w:rsid w:val="003F70AA"/>
    <w:rsid w:val="00400065"/>
    <w:rsid w:val="0041204D"/>
    <w:rsid w:val="00414E49"/>
    <w:rsid w:val="00415A81"/>
    <w:rsid w:val="00422102"/>
    <w:rsid w:val="0044046C"/>
    <w:rsid w:val="00456652"/>
    <w:rsid w:val="00456D63"/>
    <w:rsid w:val="00457223"/>
    <w:rsid w:val="004658B6"/>
    <w:rsid w:val="00470836"/>
    <w:rsid w:val="0047098E"/>
    <w:rsid w:val="00471198"/>
    <w:rsid w:val="00472F69"/>
    <w:rsid w:val="0047370A"/>
    <w:rsid w:val="0047382A"/>
    <w:rsid w:val="00475F75"/>
    <w:rsid w:val="00491D2D"/>
    <w:rsid w:val="004932B7"/>
    <w:rsid w:val="0049344D"/>
    <w:rsid w:val="00493F24"/>
    <w:rsid w:val="00497554"/>
    <w:rsid w:val="004A00A2"/>
    <w:rsid w:val="004A2E53"/>
    <w:rsid w:val="004A41FB"/>
    <w:rsid w:val="004B3B5F"/>
    <w:rsid w:val="004B56A2"/>
    <w:rsid w:val="004B597D"/>
    <w:rsid w:val="004B66C9"/>
    <w:rsid w:val="004C2C47"/>
    <w:rsid w:val="004D5752"/>
    <w:rsid w:val="004D607B"/>
    <w:rsid w:val="004D7B71"/>
    <w:rsid w:val="004E20BA"/>
    <w:rsid w:val="004E345E"/>
    <w:rsid w:val="004E4174"/>
    <w:rsid w:val="004E5823"/>
    <w:rsid w:val="004E7A7F"/>
    <w:rsid w:val="004F36AF"/>
    <w:rsid w:val="005050C2"/>
    <w:rsid w:val="005060DB"/>
    <w:rsid w:val="00506FB3"/>
    <w:rsid w:val="0051530A"/>
    <w:rsid w:val="00515AF4"/>
    <w:rsid w:val="00521191"/>
    <w:rsid w:val="005244DD"/>
    <w:rsid w:val="00526D09"/>
    <w:rsid w:val="00533AD8"/>
    <w:rsid w:val="00537BD6"/>
    <w:rsid w:val="005612F4"/>
    <w:rsid w:val="005643FA"/>
    <w:rsid w:val="00564877"/>
    <w:rsid w:val="00566232"/>
    <w:rsid w:val="00566A2F"/>
    <w:rsid w:val="00567D66"/>
    <w:rsid w:val="00574A94"/>
    <w:rsid w:val="00581676"/>
    <w:rsid w:val="00585AC6"/>
    <w:rsid w:val="00585E76"/>
    <w:rsid w:val="005A70FA"/>
    <w:rsid w:val="005B0E26"/>
    <w:rsid w:val="005B1FF3"/>
    <w:rsid w:val="005B6ACE"/>
    <w:rsid w:val="005C48BF"/>
    <w:rsid w:val="005D2453"/>
    <w:rsid w:val="005D5C5A"/>
    <w:rsid w:val="005D63AA"/>
    <w:rsid w:val="005E32F6"/>
    <w:rsid w:val="005F021B"/>
    <w:rsid w:val="005F3949"/>
    <w:rsid w:val="005F5BF7"/>
    <w:rsid w:val="005F6F83"/>
    <w:rsid w:val="005F788A"/>
    <w:rsid w:val="00601D80"/>
    <w:rsid w:val="00603A30"/>
    <w:rsid w:val="00604E6A"/>
    <w:rsid w:val="00607A4F"/>
    <w:rsid w:val="00616384"/>
    <w:rsid w:val="00626D02"/>
    <w:rsid w:val="0063380D"/>
    <w:rsid w:val="00633A8C"/>
    <w:rsid w:val="00637A10"/>
    <w:rsid w:val="00642644"/>
    <w:rsid w:val="00651B21"/>
    <w:rsid w:val="006552E6"/>
    <w:rsid w:val="00657C39"/>
    <w:rsid w:val="00672196"/>
    <w:rsid w:val="00674010"/>
    <w:rsid w:val="00674424"/>
    <w:rsid w:val="006769DE"/>
    <w:rsid w:val="00681DB6"/>
    <w:rsid w:val="00682276"/>
    <w:rsid w:val="006838C5"/>
    <w:rsid w:val="00683F00"/>
    <w:rsid w:val="006845B9"/>
    <w:rsid w:val="0068651A"/>
    <w:rsid w:val="0069719B"/>
    <w:rsid w:val="006A3AF9"/>
    <w:rsid w:val="006B447F"/>
    <w:rsid w:val="006D1C80"/>
    <w:rsid w:val="006D4702"/>
    <w:rsid w:val="006D52E7"/>
    <w:rsid w:val="006D6A88"/>
    <w:rsid w:val="006F2492"/>
    <w:rsid w:val="006F566C"/>
    <w:rsid w:val="007050CE"/>
    <w:rsid w:val="00714662"/>
    <w:rsid w:val="00723497"/>
    <w:rsid w:val="0073235F"/>
    <w:rsid w:val="007467C8"/>
    <w:rsid w:val="00751E82"/>
    <w:rsid w:val="0075296E"/>
    <w:rsid w:val="007534C2"/>
    <w:rsid w:val="00764EBC"/>
    <w:rsid w:val="00770888"/>
    <w:rsid w:val="00773877"/>
    <w:rsid w:val="00776853"/>
    <w:rsid w:val="00780F79"/>
    <w:rsid w:val="00793E87"/>
    <w:rsid w:val="007A1A8D"/>
    <w:rsid w:val="007A4F77"/>
    <w:rsid w:val="007A7A56"/>
    <w:rsid w:val="007B0355"/>
    <w:rsid w:val="007C518C"/>
    <w:rsid w:val="007D0622"/>
    <w:rsid w:val="007D208B"/>
    <w:rsid w:val="007D30E3"/>
    <w:rsid w:val="007E4E52"/>
    <w:rsid w:val="007E5FFB"/>
    <w:rsid w:val="007E6DCE"/>
    <w:rsid w:val="007F0924"/>
    <w:rsid w:val="007F6618"/>
    <w:rsid w:val="00802DD1"/>
    <w:rsid w:val="008047AE"/>
    <w:rsid w:val="00804AB1"/>
    <w:rsid w:val="008068AE"/>
    <w:rsid w:val="00812794"/>
    <w:rsid w:val="0081541C"/>
    <w:rsid w:val="00816052"/>
    <w:rsid w:val="0082078B"/>
    <w:rsid w:val="00823BF6"/>
    <w:rsid w:val="00826006"/>
    <w:rsid w:val="00827495"/>
    <w:rsid w:val="008375A4"/>
    <w:rsid w:val="008429FA"/>
    <w:rsid w:val="008435ED"/>
    <w:rsid w:val="008503F2"/>
    <w:rsid w:val="008509BB"/>
    <w:rsid w:val="0085212E"/>
    <w:rsid w:val="0087117B"/>
    <w:rsid w:val="00871A81"/>
    <w:rsid w:val="00880062"/>
    <w:rsid w:val="00886A23"/>
    <w:rsid w:val="00887434"/>
    <w:rsid w:val="00892515"/>
    <w:rsid w:val="00893AB7"/>
    <w:rsid w:val="00895EEB"/>
    <w:rsid w:val="008B185C"/>
    <w:rsid w:val="008B1CC6"/>
    <w:rsid w:val="008B242B"/>
    <w:rsid w:val="008C77E4"/>
    <w:rsid w:val="008D1E30"/>
    <w:rsid w:val="008D382B"/>
    <w:rsid w:val="008E3992"/>
    <w:rsid w:val="008F1C70"/>
    <w:rsid w:val="009129A4"/>
    <w:rsid w:val="009134E0"/>
    <w:rsid w:val="00935333"/>
    <w:rsid w:val="00941B68"/>
    <w:rsid w:val="00942AB2"/>
    <w:rsid w:val="00947B7B"/>
    <w:rsid w:val="009503B6"/>
    <w:rsid w:val="009546C2"/>
    <w:rsid w:val="00954CDA"/>
    <w:rsid w:val="009552B1"/>
    <w:rsid w:val="00955DE8"/>
    <w:rsid w:val="009708FD"/>
    <w:rsid w:val="00974755"/>
    <w:rsid w:val="00982121"/>
    <w:rsid w:val="00986196"/>
    <w:rsid w:val="0099089B"/>
    <w:rsid w:val="009A08BB"/>
    <w:rsid w:val="009A1194"/>
    <w:rsid w:val="009A65D9"/>
    <w:rsid w:val="009A66A6"/>
    <w:rsid w:val="009B0BA7"/>
    <w:rsid w:val="009B1C86"/>
    <w:rsid w:val="009B3E0E"/>
    <w:rsid w:val="009B7590"/>
    <w:rsid w:val="009C11A1"/>
    <w:rsid w:val="009C4DD5"/>
    <w:rsid w:val="009C69EB"/>
    <w:rsid w:val="009D7715"/>
    <w:rsid w:val="009E4EDA"/>
    <w:rsid w:val="009F4D51"/>
    <w:rsid w:val="00A05141"/>
    <w:rsid w:val="00A118E1"/>
    <w:rsid w:val="00A16F86"/>
    <w:rsid w:val="00A17DFC"/>
    <w:rsid w:val="00A2100C"/>
    <w:rsid w:val="00A2784E"/>
    <w:rsid w:val="00A27A7D"/>
    <w:rsid w:val="00A34880"/>
    <w:rsid w:val="00A36646"/>
    <w:rsid w:val="00A4473D"/>
    <w:rsid w:val="00A51213"/>
    <w:rsid w:val="00A51278"/>
    <w:rsid w:val="00A52A67"/>
    <w:rsid w:val="00A54DA4"/>
    <w:rsid w:val="00A774A3"/>
    <w:rsid w:val="00A94BCA"/>
    <w:rsid w:val="00A95F1F"/>
    <w:rsid w:val="00A96B80"/>
    <w:rsid w:val="00AA485C"/>
    <w:rsid w:val="00AB4444"/>
    <w:rsid w:val="00AB6757"/>
    <w:rsid w:val="00AC16FE"/>
    <w:rsid w:val="00AC240B"/>
    <w:rsid w:val="00AC4460"/>
    <w:rsid w:val="00AD26C7"/>
    <w:rsid w:val="00AD361B"/>
    <w:rsid w:val="00AD4EB1"/>
    <w:rsid w:val="00AD5A01"/>
    <w:rsid w:val="00AE0F9A"/>
    <w:rsid w:val="00AE2A2C"/>
    <w:rsid w:val="00AE3383"/>
    <w:rsid w:val="00AE56B6"/>
    <w:rsid w:val="00AE655F"/>
    <w:rsid w:val="00AE674A"/>
    <w:rsid w:val="00AF0109"/>
    <w:rsid w:val="00AF1BDC"/>
    <w:rsid w:val="00AF4A0F"/>
    <w:rsid w:val="00AF6732"/>
    <w:rsid w:val="00AF6A2C"/>
    <w:rsid w:val="00B0029F"/>
    <w:rsid w:val="00B05D7A"/>
    <w:rsid w:val="00B17078"/>
    <w:rsid w:val="00B22C60"/>
    <w:rsid w:val="00B272DA"/>
    <w:rsid w:val="00B277B1"/>
    <w:rsid w:val="00B335A3"/>
    <w:rsid w:val="00B37102"/>
    <w:rsid w:val="00B4720D"/>
    <w:rsid w:val="00B51D36"/>
    <w:rsid w:val="00B55829"/>
    <w:rsid w:val="00B61F04"/>
    <w:rsid w:val="00B648E0"/>
    <w:rsid w:val="00B64C7B"/>
    <w:rsid w:val="00B66CBE"/>
    <w:rsid w:val="00B82348"/>
    <w:rsid w:val="00B844F3"/>
    <w:rsid w:val="00B84ACC"/>
    <w:rsid w:val="00B873C7"/>
    <w:rsid w:val="00B93F4A"/>
    <w:rsid w:val="00B94DE5"/>
    <w:rsid w:val="00B9774E"/>
    <w:rsid w:val="00BA4808"/>
    <w:rsid w:val="00BA4A90"/>
    <w:rsid w:val="00BA74F2"/>
    <w:rsid w:val="00BB1E7A"/>
    <w:rsid w:val="00BC1E8A"/>
    <w:rsid w:val="00BE1080"/>
    <w:rsid w:val="00BE3EC1"/>
    <w:rsid w:val="00BE5CF6"/>
    <w:rsid w:val="00BF0C3E"/>
    <w:rsid w:val="00BF6A2A"/>
    <w:rsid w:val="00C01EE0"/>
    <w:rsid w:val="00C06042"/>
    <w:rsid w:val="00C13598"/>
    <w:rsid w:val="00C169DC"/>
    <w:rsid w:val="00C170F8"/>
    <w:rsid w:val="00C21FEE"/>
    <w:rsid w:val="00C234A1"/>
    <w:rsid w:val="00C23AFC"/>
    <w:rsid w:val="00C328F3"/>
    <w:rsid w:val="00C352B2"/>
    <w:rsid w:val="00C36B9C"/>
    <w:rsid w:val="00C65802"/>
    <w:rsid w:val="00C72C9C"/>
    <w:rsid w:val="00C73601"/>
    <w:rsid w:val="00C75036"/>
    <w:rsid w:val="00C87A50"/>
    <w:rsid w:val="00C901B2"/>
    <w:rsid w:val="00C90221"/>
    <w:rsid w:val="00C93C05"/>
    <w:rsid w:val="00CB0A4A"/>
    <w:rsid w:val="00CB5377"/>
    <w:rsid w:val="00CC2782"/>
    <w:rsid w:val="00CC2A99"/>
    <w:rsid w:val="00CD0CFF"/>
    <w:rsid w:val="00CE004C"/>
    <w:rsid w:val="00CE36B0"/>
    <w:rsid w:val="00CE7887"/>
    <w:rsid w:val="00CF0213"/>
    <w:rsid w:val="00CF120A"/>
    <w:rsid w:val="00CF3D35"/>
    <w:rsid w:val="00CF3F70"/>
    <w:rsid w:val="00CF68AA"/>
    <w:rsid w:val="00CF788C"/>
    <w:rsid w:val="00D00304"/>
    <w:rsid w:val="00D00C2F"/>
    <w:rsid w:val="00D035A4"/>
    <w:rsid w:val="00D03675"/>
    <w:rsid w:val="00D0373F"/>
    <w:rsid w:val="00D04F9A"/>
    <w:rsid w:val="00D103BF"/>
    <w:rsid w:val="00D1213C"/>
    <w:rsid w:val="00D26A3E"/>
    <w:rsid w:val="00D26F4B"/>
    <w:rsid w:val="00D37924"/>
    <w:rsid w:val="00D42A65"/>
    <w:rsid w:val="00D443D0"/>
    <w:rsid w:val="00D469E3"/>
    <w:rsid w:val="00D54550"/>
    <w:rsid w:val="00D62217"/>
    <w:rsid w:val="00D67178"/>
    <w:rsid w:val="00D73C83"/>
    <w:rsid w:val="00D80102"/>
    <w:rsid w:val="00D9030E"/>
    <w:rsid w:val="00D93C96"/>
    <w:rsid w:val="00D9740D"/>
    <w:rsid w:val="00DA2E37"/>
    <w:rsid w:val="00DB394E"/>
    <w:rsid w:val="00DB5A5A"/>
    <w:rsid w:val="00DC2A6B"/>
    <w:rsid w:val="00DC781A"/>
    <w:rsid w:val="00DD27BC"/>
    <w:rsid w:val="00DE25CA"/>
    <w:rsid w:val="00DE43D1"/>
    <w:rsid w:val="00DE4CCD"/>
    <w:rsid w:val="00DE69F9"/>
    <w:rsid w:val="00DE78D8"/>
    <w:rsid w:val="00E10069"/>
    <w:rsid w:val="00E16A78"/>
    <w:rsid w:val="00E216E4"/>
    <w:rsid w:val="00E22982"/>
    <w:rsid w:val="00E272AA"/>
    <w:rsid w:val="00E33E8E"/>
    <w:rsid w:val="00E35885"/>
    <w:rsid w:val="00E369BE"/>
    <w:rsid w:val="00E41773"/>
    <w:rsid w:val="00E43891"/>
    <w:rsid w:val="00E46D50"/>
    <w:rsid w:val="00E56BFE"/>
    <w:rsid w:val="00E603DD"/>
    <w:rsid w:val="00E606A4"/>
    <w:rsid w:val="00E611FA"/>
    <w:rsid w:val="00E61A56"/>
    <w:rsid w:val="00E638CC"/>
    <w:rsid w:val="00E63B5C"/>
    <w:rsid w:val="00E66629"/>
    <w:rsid w:val="00E711DB"/>
    <w:rsid w:val="00E76A86"/>
    <w:rsid w:val="00E82989"/>
    <w:rsid w:val="00E82B51"/>
    <w:rsid w:val="00E8681C"/>
    <w:rsid w:val="00E87BD3"/>
    <w:rsid w:val="00E90635"/>
    <w:rsid w:val="00E944CC"/>
    <w:rsid w:val="00E975A3"/>
    <w:rsid w:val="00EA09E2"/>
    <w:rsid w:val="00EA44DE"/>
    <w:rsid w:val="00EA7CAA"/>
    <w:rsid w:val="00EB1571"/>
    <w:rsid w:val="00EB5339"/>
    <w:rsid w:val="00EB5B52"/>
    <w:rsid w:val="00EB7399"/>
    <w:rsid w:val="00EC17CF"/>
    <w:rsid w:val="00EC1F5B"/>
    <w:rsid w:val="00EC3793"/>
    <w:rsid w:val="00EC5220"/>
    <w:rsid w:val="00ED5BA2"/>
    <w:rsid w:val="00ED6713"/>
    <w:rsid w:val="00EE2E5B"/>
    <w:rsid w:val="00EE620A"/>
    <w:rsid w:val="00EF24D8"/>
    <w:rsid w:val="00EF252D"/>
    <w:rsid w:val="00F02CA2"/>
    <w:rsid w:val="00F1133B"/>
    <w:rsid w:val="00F1135A"/>
    <w:rsid w:val="00F17EEC"/>
    <w:rsid w:val="00F3050A"/>
    <w:rsid w:val="00F32A77"/>
    <w:rsid w:val="00F33699"/>
    <w:rsid w:val="00F3548A"/>
    <w:rsid w:val="00F356EE"/>
    <w:rsid w:val="00F35A85"/>
    <w:rsid w:val="00F419DC"/>
    <w:rsid w:val="00F50DC9"/>
    <w:rsid w:val="00F523D5"/>
    <w:rsid w:val="00F542F3"/>
    <w:rsid w:val="00F548A5"/>
    <w:rsid w:val="00F54C2D"/>
    <w:rsid w:val="00F55BE2"/>
    <w:rsid w:val="00F65879"/>
    <w:rsid w:val="00F65BE4"/>
    <w:rsid w:val="00F724C0"/>
    <w:rsid w:val="00F75E7F"/>
    <w:rsid w:val="00F77EA5"/>
    <w:rsid w:val="00F8091F"/>
    <w:rsid w:val="00F82DAB"/>
    <w:rsid w:val="00F83C13"/>
    <w:rsid w:val="00F8643D"/>
    <w:rsid w:val="00F8674B"/>
    <w:rsid w:val="00F93FF7"/>
    <w:rsid w:val="00FA44EF"/>
    <w:rsid w:val="00FA514A"/>
    <w:rsid w:val="00FA5F11"/>
    <w:rsid w:val="00FB5D00"/>
    <w:rsid w:val="00FC3047"/>
    <w:rsid w:val="00FC6653"/>
    <w:rsid w:val="00FD431F"/>
    <w:rsid w:val="00FD4FC5"/>
    <w:rsid w:val="00FD7EF5"/>
    <w:rsid w:val="00FE282D"/>
    <w:rsid w:val="00FE439E"/>
    <w:rsid w:val="00FF21BE"/>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A3A22F"/>
  <w15:docId w15:val="{0ED4E6E7-E310-43BE-A188-4E74BB21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BE3EC1"/>
    <w:pPr>
      <w:keepNext/>
      <w:outlineLvl w:val="0"/>
    </w:pPr>
    <w:rPr>
      <w:rFonts w:ascii="HG丸ｺﾞｼｯｸM-PRO" w:eastAsia="HG丸ｺﾞｼｯｸM-PRO" w:hAnsi="HG丸ｺﾞｼｯｸM-PRO" w:cs="Times New Roman"/>
      <w:b/>
      <w:sz w:val="32"/>
      <w:szCs w:val="24"/>
    </w:rPr>
  </w:style>
  <w:style w:type="paragraph" w:styleId="2">
    <w:name w:val="heading 2"/>
    <w:basedOn w:val="a"/>
    <w:next w:val="a"/>
    <w:link w:val="20"/>
    <w:qFormat/>
    <w:rsid w:val="002F0B44"/>
    <w:pPr>
      <w:keepNext/>
      <w:outlineLvl w:val="1"/>
    </w:pPr>
    <w:rPr>
      <w:rFonts w:ascii="Arial" w:eastAsia="ＭＳ ゴシック" w:hAnsi="Arial" w:cs="Times New Roman"/>
      <w:szCs w:val="24"/>
    </w:rPr>
  </w:style>
  <w:style w:type="paragraph" w:styleId="3">
    <w:name w:val="heading 3"/>
    <w:basedOn w:val="a"/>
    <w:next w:val="a"/>
    <w:link w:val="30"/>
    <w:uiPriority w:val="9"/>
    <w:semiHidden/>
    <w:unhideWhenUsed/>
    <w:qFormat/>
    <w:rsid w:val="0040006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0622"/>
    <w:rPr>
      <w:color w:val="0000FF" w:themeColor="hyperlink"/>
      <w:u w:val="single"/>
    </w:rPr>
  </w:style>
  <w:style w:type="paragraph" w:styleId="a4">
    <w:name w:val="Balloon Text"/>
    <w:basedOn w:val="a"/>
    <w:link w:val="a5"/>
    <w:uiPriority w:val="99"/>
    <w:semiHidden/>
    <w:unhideWhenUsed/>
    <w:rsid w:val="007D062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D0622"/>
    <w:rPr>
      <w:rFonts w:asciiTheme="majorHAnsi" w:eastAsiaTheme="majorEastAsia" w:hAnsiTheme="majorHAnsi" w:cstheme="majorBidi"/>
      <w:sz w:val="18"/>
      <w:szCs w:val="18"/>
    </w:rPr>
  </w:style>
  <w:style w:type="character" w:customStyle="1" w:styleId="10">
    <w:name w:val="見出し 1 (文字)"/>
    <w:basedOn w:val="a0"/>
    <w:link w:val="1"/>
    <w:rsid w:val="00BE3EC1"/>
    <w:rPr>
      <w:rFonts w:ascii="HG丸ｺﾞｼｯｸM-PRO" w:eastAsia="HG丸ｺﾞｼｯｸM-PRO" w:hAnsi="HG丸ｺﾞｼｯｸM-PRO" w:cs="Times New Roman"/>
      <w:b/>
      <w:sz w:val="32"/>
      <w:szCs w:val="24"/>
    </w:rPr>
  </w:style>
  <w:style w:type="character" w:customStyle="1" w:styleId="20">
    <w:name w:val="見出し 2 (文字)"/>
    <w:basedOn w:val="a0"/>
    <w:link w:val="2"/>
    <w:rsid w:val="002F0B44"/>
    <w:rPr>
      <w:rFonts w:ascii="Arial" w:eastAsia="ＭＳ ゴシック" w:hAnsi="Arial" w:cs="Times New Roman"/>
      <w:szCs w:val="24"/>
    </w:rPr>
  </w:style>
  <w:style w:type="paragraph" w:styleId="a6">
    <w:name w:val="List Paragraph"/>
    <w:basedOn w:val="a"/>
    <w:uiPriority w:val="34"/>
    <w:qFormat/>
    <w:rsid w:val="003309A3"/>
    <w:pPr>
      <w:ind w:leftChars="400" w:left="840"/>
    </w:pPr>
  </w:style>
  <w:style w:type="table" w:styleId="a7">
    <w:name w:val="Table Grid"/>
    <w:basedOn w:val="a1"/>
    <w:rsid w:val="005F6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AF0109"/>
    <w:pPr>
      <w:tabs>
        <w:tab w:val="center" w:pos="4252"/>
        <w:tab w:val="right" w:pos="8504"/>
      </w:tabs>
      <w:snapToGrid w:val="0"/>
    </w:pPr>
  </w:style>
  <w:style w:type="character" w:customStyle="1" w:styleId="a9">
    <w:name w:val="ヘッダー (文字)"/>
    <w:basedOn w:val="a0"/>
    <w:link w:val="a8"/>
    <w:uiPriority w:val="99"/>
    <w:rsid w:val="00AF0109"/>
  </w:style>
  <w:style w:type="paragraph" w:styleId="aa">
    <w:name w:val="footer"/>
    <w:basedOn w:val="a"/>
    <w:link w:val="ab"/>
    <w:uiPriority w:val="99"/>
    <w:unhideWhenUsed/>
    <w:rsid w:val="00AF0109"/>
    <w:pPr>
      <w:tabs>
        <w:tab w:val="center" w:pos="4252"/>
        <w:tab w:val="right" w:pos="8504"/>
      </w:tabs>
      <w:snapToGrid w:val="0"/>
    </w:pPr>
  </w:style>
  <w:style w:type="character" w:customStyle="1" w:styleId="ab">
    <w:name w:val="フッター (文字)"/>
    <w:basedOn w:val="a0"/>
    <w:link w:val="aa"/>
    <w:uiPriority w:val="99"/>
    <w:rsid w:val="00AF0109"/>
  </w:style>
  <w:style w:type="paragraph" w:styleId="ac">
    <w:name w:val="TOC Heading"/>
    <w:basedOn w:val="1"/>
    <w:next w:val="a"/>
    <w:uiPriority w:val="39"/>
    <w:unhideWhenUsed/>
    <w:qFormat/>
    <w:rsid w:val="00AF0109"/>
    <w:pPr>
      <w:keepLines/>
      <w:widowControl/>
      <w:spacing w:before="240" w:line="259" w:lineRule="auto"/>
      <w:jc w:val="left"/>
      <w:outlineLvl w:val="9"/>
    </w:pPr>
    <w:rPr>
      <w:rFonts w:asciiTheme="majorHAnsi" w:eastAsiaTheme="majorEastAsia" w:hAnsiTheme="majorHAnsi" w:cstheme="majorBidi"/>
      <w:color w:val="365F91" w:themeColor="accent1" w:themeShade="BF"/>
      <w:kern w:val="0"/>
      <w:szCs w:val="32"/>
    </w:rPr>
  </w:style>
  <w:style w:type="paragraph" w:styleId="11">
    <w:name w:val="toc 1"/>
    <w:basedOn w:val="a"/>
    <w:next w:val="a"/>
    <w:autoRedefine/>
    <w:uiPriority w:val="39"/>
    <w:unhideWhenUsed/>
    <w:rsid w:val="00F8643D"/>
    <w:pPr>
      <w:tabs>
        <w:tab w:val="right" w:leader="dot" w:pos="9060"/>
      </w:tabs>
      <w:spacing w:line="360" w:lineRule="auto"/>
    </w:pPr>
  </w:style>
  <w:style w:type="paragraph" w:styleId="21">
    <w:name w:val="toc 2"/>
    <w:basedOn w:val="a"/>
    <w:next w:val="a"/>
    <w:autoRedefine/>
    <w:uiPriority w:val="39"/>
    <w:unhideWhenUsed/>
    <w:rsid w:val="00B93F4A"/>
    <w:pPr>
      <w:tabs>
        <w:tab w:val="right" w:leader="dot" w:pos="9060"/>
      </w:tabs>
      <w:ind w:leftChars="100" w:left="210"/>
    </w:pPr>
    <w:rPr>
      <w:rFonts w:ascii="HG丸ｺﾞｼｯｸM-PRO" w:eastAsia="HG丸ｺﾞｼｯｸM-PRO" w:hAnsi="HG丸ｺﾞｼｯｸM-PRO"/>
      <w:b/>
      <w:noProof/>
      <w:sz w:val="24"/>
      <w:szCs w:val="24"/>
    </w:rPr>
  </w:style>
  <w:style w:type="paragraph" w:styleId="ad">
    <w:name w:val="Revision"/>
    <w:hidden/>
    <w:uiPriority w:val="99"/>
    <w:semiHidden/>
    <w:rsid w:val="004F36AF"/>
  </w:style>
  <w:style w:type="paragraph" w:styleId="ae">
    <w:name w:val="Body Text"/>
    <w:basedOn w:val="a"/>
    <w:link w:val="af"/>
    <w:uiPriority w:val="1"/>
    <w:qFormat/>
    <w:rsid w:val="00F8674B"/>
    <w:pPr>
      <w:autoSpaceDE w:val="0"/>
      <w:autoSpaceDN w:val="0"/>
      <w:adjustRightInd w:val="0"/>
      <w:jc w:val="left"/>
    </w:pPr>
    <w:rPr>
      <w:rFonts w:ascii="ＭＳ 明朝" w:eastAsia="ＭＳ 明朝" w:hAnsi="Times New Roman" w:cs="ＭＳ 明朝"/>
      <w:kern w:val="0"/>
      <w:szCs w:val="21"/>
    </w:rPr>
  </w:style>
  <w:style w:type="character" w:customStyle="1" w:styleId="af">
    <w:name w:val="本文 (文字)"/>
    <w:basedOn w:val="a0"/>
    <w:link w:val="ae"/>
    <w:uiPriority w:val="1"/>
    <w:rsid w:val="00F8674B"/>
    <w:rPr>
      <w:rFonts w:ascii="ＭＳ 明朝" w:eastAsia="ＭＳ 明朝" w:hAnsi="Times New Roman" w:cs="ＭＳ 明朝"/>
      <w:kern w:val="0"/>
      <w:szCs w:val="21"/>
    </w:rPr>
  </w:style>
  <w:style w:type="paragraph" w:customStyle="1" w:styleId="TableParagraph">
    <w:name w:val="Table Paragraph"/>
    <w:basedOn w:val="a"/>
    <w:uiPriority w:val="1"/>
    <w:qFormat/>
    <w:rsid w:val="00F8674B"/>
    <w:pPr>
      <w:autoSpaceDE w:val="0"/>
      <w:autoSpaceDN w:val="0"/>
      <w:adjustRightInd w:val="0"/>
      <w:jc w:val="left"/>
    </w:pPr>
    <w:rPr>
      <w:rFonts w:ascii="ＭＳ 明朝" w:eastAsia="ＭＳ 明朝" w:hAnsi="Times New Roman" w:cs="ＭＳ 明朝"/>
      <w:kern w:val="0"/>
      <w:sz w:val="24"/>
      <w:szCs w:val="24"/>
    </w:rPr>
  </w:style>
  <w:style w:type="character" w:customStyle="1" w:styleId="30">
    <w:name w:val="見出し 3 (文字)"/>
    <w:basedOn w:val="a0"/>
    <w:link w:val="3"/>
    <w:uiPriority w:val="9"/>
    <w:semiHidden/>
    <w:rsid w:val="00400065"/>
    <w:rPr>
      <w:rFonts w:asciiTheme="majorHAnsi" w:eastAsiaTheme="majorEastAsia" w:hAnsiTheme="majorHAnsi" w:cstheme="majorBidi"/>
    </w:rPr>
  </w:style>
  <w:style w:type="table" w:customStyle="1" w:styleId="22">
    <w:name w:val="表の書式2"/>
    <w:basedOn w:val="a1"/>
    <w:rsid w:val="00400065"/>
    <w:rPr>
      <w:rFonts w:ascii="Times New Roman" w:eastAsia="ＭＳ 明朝" w:hAnsi="Century"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065"/>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31">
    <w:name w:val="toc 3"/>
    <w:basedOn w:val="a"/>
    <w:next w:val="a"/>
    <w:autoRedefine/>
    <w:uiPriority w:val="39"/>
    <w:unhideWhenUsed/>
    <w:rsid w:val="00FC6653"/>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C4CB0-0C15-4B32-A3B8-58AA7448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1672</Words>
  <Characters>9531</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SECOM</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secom</dc:creator>
  <cp:lastModifiedBy>長谷川 巧</cp:lastModifiedBy>
  <cp:revision>5</cp:revision>
  <cp:lastPrinted>2025-05-12T05:28:00Z</cp:lastPrinted>
  <dcterms:created xsi:type="dcterms:W3CDTF">2025-05-12T04:40:00Z</dcterms:created>
  <dcterms:modified xsi:type="dcterms:W3CDTF">2025-05-30T01:24:00Z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41316a-a48c-4a5a-8456-79066144bed9_Enabled">
    <vt:lpwstr>true</vt:lpwstr>
  </property>
  <property fmtid="{D5CDD505-2E9C-101B-9397-08002B2CF9AE}" pid="3" name="MSIP_Label_fc41316a-a48c-4a5a-8456-79066144bed9_SetDate">
    <vt:lpwstr>2025-03-25T23:06:05Z</vt:lpwstr>
  </property>
  <property fmtid="{D5CDD505-2E9C-101B-9397-08002B2CF9AE}" pid="4" name="MSIP_Label_fc41316a-a48c-4a5a-8456-79066144bed9_Method">
    <vt:lpwstr>Standard</vt:lpwstr>
  </property>
  <property fmtid="{D5CDD505-2E9C-101B-9397-08002B2CF9AE}" pid="5" name="MSIP_Label_fc41316a-a48c-4a5a-8456-79066144bed9_Name">
    <vt:lpwstr>社内情報</vt:lpwstr>
  </property>
  <property fmtid="{D5CDD505-2E9C-101B-9397-08002B2CF9AE}" pid="6" name="MSIP_Label_fc41316a-a48c-4a5a-8456-79066144bed9_SiteId">
    <vt:lpwstr>06363084-c30d-488c-b1cc-6bc879220953</vt:lpwstr>
  </property>
  <property fmtid="{D5CDD505-2E9C-101B-9397-08002B2CF9AE}" pid="7" name="MSIP_Label_fc41316a-a48c-4a5a-8456-79066144bed9_ActionId">
    <vt:lpwstr>bd6a4806-e0ed-435e-b300-ed3d7c6a633c</vt:lpwstr>
  </property>
  <property fmtid="{D5CDD505-2E9C-101B-9397-08002B2CF9AE}" pid="8" name="MSIP_Label_fc41316a-a48c-4a5a-8456-79066144bed9_ContentBits">
    <vt:lpwstr>0</vt:lpwstr>
  </property>
  <property fmtid="{D5CDD505-2E9C-101B-9397-08002B2CF9AE}" pid="9" name="MSIP_Label_fc41316a-a48c-4a5a-8456-79066144bed9_Tag">
    <vt:lpwstr>10, 3, 0, 1</vt:lpwstr>
  </property>
</Properties>
</file>