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F23C8" w14:textId="339F1D6D" w:rsidR="003F2362" w:rsidRPr="005128C0" w:rsidRDefault="003F2362" w:rsidP="003F2362">
      <w:pPr>
        <w:widowControl/>
        <w:overflowPunct w:val="0"/>
        <w:spacing w:line="311" w:lineRule="exact"/>
        <w:textAlignment w:val="baseline"/>
        <w:rPr>
          <w:rFonts w:ascii="Times New Roman" w:eastAsia="ＭＳ 明朝" w:hAnsi="Times New Roman" w:cs="ＭＳ 明朝" w:hint="eastAsia"/>
          <w:kern w:val="0"/>
          <w:szCs w:val="20"/>
        </w:rPr>
      </w:pPr>
    </w:p>
    <w:p w14:paraId="669C800D" w14:textId="77777777" w:rsidR="003F2362" w:rsidRPr="005128C0" w:rsidRDefault="003F2362" w:rsidP="003F2362">
      <w:pPr>
        <w:widowControl/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1CE96F1B" w14:textId="77777777" w:rsidR="003F2362" w:rsidRPr="005128C0" w:rsidRDefault="003F2362" w:rsidP="003F2362">
      <w:pPr>
        <w:widowControl/>
        <w:overflowPunct w:val="0"/>
        <w:spacing w:line="311" w:lineRule="exact"/>
        <w:jc w:val="center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 w:val="32"/>
          <w:szCs w:val="20"/>
        </w:rPr>
        <w:t>見  積  書</w:t>
      </w:r>
    </w:p>
    <w:p w14:paraId="4258265E" w14:textId="77777777" w:rsidR="003F2362" w:rsidRPr="005128C0" w:rsidRDefault="003F2362" w:rsidP="003F2362">
      <w:pPr>
        <w:widowControl/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4AC4A988" w14:textId="77777777" w:rsidR="003F2362" w:rsidRPr="005128C0" w:rsidRDefault="003F2362" w:rsidP="003F2362">
      <w:pPr>
        <w:widowControl/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75A8A7E3" w14:textId="77777777" w:rsidR="003F2362" w:rsidRPr="005128C0" w:rsidRDefault="003F2362" w:rsidP="003F2362">
      <w:pPr>
        <w:widowControl/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623D955E" w14:textId="77777777" w:rsidR="003F2362" w:rsidRPr="005128C0" w:rsidRDefault="003F2362" w:rsidP="003F2362">
      <w:pPr>
        <w:widowControl/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6F98122F" w14:textId="7A38A5ED" w:rsidR="003F2362" w:rsidRPr="005128C0" w:rsidRDefault="003F2362" w:rsidP="003F2362">
      <w:pPr>
        <w:widowControl/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0"/>
        </w:rPr>
        <w:t>鳥取県西部総合事務所長　荒田　すみ子</w:t>
      </w:r>
      <w:r w:rsidR="00D32297">
        <w:rPr>
          <w:rFonts w:ascii="ＭＳ 明朝" w:eastAsia="ＭＳ 明朝" w:hAnsi="ＭＳ 明朝" w:cs="ＭＳ 明朝" w:hint="eastAsia"/>
          <w:kern w:val="0"/>
          <w:szCs w:val="20"/>
        </w:rPr>
        <w:t xml:space="preserve">　</w:t>
      </w:r>
      <w:r w:rsidRPr="005128C0">
        <w:rPr>
          <w:rFonts w:ascii="ＭＳ 明朝" w:eastAsia="ＭＳ 明朝" w:hAnsi="ＭＳ 明朝" w:cs="ＭＳ 明朝"/>
          <w:kern w:val="0"/>
          <w:szCs w:val="20"/>
        </w:rPr>
        <w:t>様</w:t>
      </w:r>
    </w:p>
    <w:p w14:paraId="37FE8983" w14:textId="77777777" w:rsidR="003F2362" w:rsidRPr="005128C0" w:rsidRDefault="003F2362" w:rsidP="003F2362">
      <w:pPr>
        <w:widowControl/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3AEE4AEB" w14:textId="77777777" w:rsidR="003F2362" w:rsidRPr="005128C0" w:rsidRDefault="003F2362" w:rsidP="003F2362">
      <w:pPr>
        <w:widowControl/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62BCFB86" w14:textId="77777777" w:rsidR="003F2362" w:rsidRPr="005128C0" w:rsidRDefault="003F2362" w:rsidP="003F2362">
      <w:pPr>
        <w:widowControl/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070A41F0" w14:textId="3F36D00E" w:rsidR="003F2362" w:rsidRPr="005128C0" w:rsidRDefault="003F2362" w:rsidP="003F2362">
      <w:pPr>
        <w:widowControl/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鳥取県会計規則（昭和３９年鳥取県規則第１１号）並びに図面、仕様書及び現場等を熟</w:t>
      </w:r>
      <w:r w:rsidRPr="005128C0">
        <w:rPr>
          <w:rFonts w:ascii="ＭＳ 明朝" w:eastAsia="ＭＳ 明朝" w:hAnsi="ＭＳ 明朝" w:cs="ＭＳ 明朝"/>
          <w:color w:val="000000"/>
          <w:kern w:val="0"/>
          <w:szCs w:val="20"/>
        </w:rPr>
        <w:t>覧の上、次の</w:t>
      </w:r>
      <w:r w:rsidRPr="005128C0">
        <w:rPr>
          <w:rFonts w:ascii="ＭＳ 明朝" w:eastAsia="ＭＳ 明朝" w:hAnsi="ＭＳ 明朝" w:cs="ＭＳ 明朝"/>
          <w:kern w:val="0"/>
          <w:szCs w:val="20"/>
        </w:rPr>
        <w:t>とおり見積りします。</w:t>
      </w:r>
    </w:p>
    <w:p w14:paraId="2F904A23" w14:textId="77777777" w:rsidR="003F2362" w:rsidRPr="005128C0" w:rsidRDefault="003F2362" w:rsidP="003F2362">
      <w:pPr>
        <w:widowControl/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4D78F229" w14:textId="77777777" w:rsidR="003F2362" w:rsidRPr="005128C0" w:rsidRDefault="003F2362" w:rsidP="003F2362">
      <w:pPr>
        <w:widowControl/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33EEF9BE" w14:textId="21BD4652" w:rsidR="003F2362" w:rsidRPr="005128C0" w:rsidRDefault="003F2362" w:rsidP="003F2362">
      <w:pPr>
        <w:widowControl/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　　</w:t>
      </w:r>
      <w:r>
        <w:rPr>
          <w:rFonts w:ascii="ＭＳ 明朝" w:eastAsia="ＭＳ 明朝" w:hAnsi="ＭＳ 明朝" w:cs="ＭＳ 明朝" w:hint="eastAsia"/>
          <w:kern w:val="0"/>
          <w:szCs w:val="20"/>
        </w:rPr>
        <w:t>令和８</w:t>
      </w:r>
      <w:r w:rsidRPr="005128C0">
        <w:rPr>
          <w:rFonts w:ascii="ＭＳ 明朝" w:eastAsia="ＭＳ 明朝" w:hAnsi="ＭＳ 明朝" w:cs="ＭＳ 明朝"/>
          <w:kern w:val="0"/>
          <w:szCs w:val="20"/>
        </w:rPr>
        <w:t>年　　　月　　　日</w:t>
      </w:r>
    </w:p>
    <w:p w14:paraId="71EFC89C" w14:textId="77777777" w:rsidR="003F2362" w:rsidRPr="005128C0" w:rsidRDefault="003F2362" w:rsidP="003F2362">
      <w:pPr>
        <w:widowControl/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16EFF9AB" w14:textId="77777777" w:rsidR="003F2362" w:rsidRPr="005128C0" w:rsidRDefault="003F2362" w:rsidP="003F2362">
      <w:pPr>
        <w:widowControl/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0F49C54E" w14:textId="77777777" w:rsidR="003F2362" w:rsidRPr="005128C0" w:rsidRDefault="003F2362" w:rsidP="003F2362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                                      住　　　　　　所</w:t>
      </w:r>
    </w:p>
    <w:p w14:paraId="1C22ECF2" w14:textId="77777777" w:rsidR="003F2362" w:rsidRPr="005128C0" w:rsidRDefault="003F2362" w:rsidP="003F2362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　　　　　　　　　　　 　　       </w:t>
      </w:r>
    </w:p>
    <w:p w14:paraId="02E8CED1" w14:textId="77777777" w:rsidR="003F2362" w:rsidRPr="005128C0" w:rsidRDefault="003F2362" w:rsidP="003F2362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　　　　　　　　　　　 入札者　　 </w:t>
      </w:r>
      <w:r w:rsidRPr="003F2362">
        <w:rPr>
          <w:rFonts w:ascii="ＭＳ 明朝" w:eastAsia="ＭＳ 明朝" w:hAnsi="ＭＳ 明朝" w:cs="ＭＳ 明朝"/>
          <w:spacing w:val="67"/>
          <w:kern w:val="0"/>
          <w:szCs w:val="20"/>
          <w:fitText w:val="1928" w:id="-454847739"/>
        </w:rPr>
        <w:t>商号又は名</w:t>
      </w:r>
      <w:r w:rsidRPr="003F2362">
        <w:rPr>
          <w:rFonts w:ascii="ＭＳ 明朝" w:eastAsia="ＭＳ 明朝" w:hAnsi="ＭＳ 明朝" w:cs="ＭＳ 明朝"/>
          <w:spacing w:val="-1"/>
          <w:kern w:val="0"/>
          <w:szCs w:val="20"/>
          <w:fitText w:val="1928" w:id="-454847739"/>
        </w:rPr>
        <w:t>称</w:t>
      </w:r>
    </w:p>
    <w:p w14:paraId="3852E5AB" w14:textId="48769AD0" w:rsidR="003F2362" w:rsidRPr="005128C0" w:rsidRDefault="003F2362" w:rsidP="003F2362">
      <w:pPr>
        <w:widowControl/>
        <w:overflowPunct w:val="0"/>
        <w:textAlignment w:val="baseline"/>
        <w:rPr>
          <w:rFonts w:ascii="Times New Roman" w:eastAsia="ＭＳ 明朝" w:hAnsi="Times New Roman" w:cs="ＭＳ 明朝" w:hint="eastAsia"/>
          <w:strike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　　　　　　　　　　　 　　　　　 　　　　　　　　　</w:t>
      </w:r>
    </w:p>
    <w:p w14:paraId="5F419E5F" w14:textId="77777777" w:rsidR="003F2362" w:rsidRPr="005128C0" w:rsidRDefault="003F2362" w:rsidP="003F2362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                                  </w:t>
      </w:r>
      <w:r w:rsidRPr="00D32297">
        <w:rPr>
          <w:rFonts w:ascii="ＭＳ 明朝" w:eastAsia="ＭＳ 明朝" w:hAnsi="ＭＳ 明朝" w:cs="ＭＳ 明朝"/>
          <w:spacing w:val="37"/>
          <w:kern w:val="0"/>
          <w:szCs w:val="20"/>
          <w:fitText w:val="1916" w:id="-454847738"/>
        </w:rPr>
        <w:t>代表者職・氏</w:t>
      </w:r>
      <w:r w:rsidRPr="00D32297">
        <w:rPr>
          <w:rFonts w:ascii="ＭＳ 明朝" w:eastAsia="ＭＳ 明朝" w:hAnsi="ＭＳ 明朝" w:cs="ＭＳ 明朝"/>
          <w:spacing w:val="1"/>
          <w:kern w:val="0"/>
          <w:szCs w:val="20"/>
          <w:fitText w:val="1916" w:id="-454847738"/>
        </w:rPr>
        <w:t>名</w:t>
      </w:r>
    </w:p>
    <w:p w14:paraId="73659DC4" w14:textId="77777777" w:rsidR="003F2362" w:rsidRPr="005128C0" w:rsidRDefault="003F2362" w:rsidP="003F2362">
      <w:pPr>
        <w:widowControl/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1C6260B1" w14:textId="2F5A24B7" w:rsidR="003F2362" w:rsidRPr="005128C0" w:rsidRDefault="003F2362" w:rsidP="00D32297">
      <w:pPr>
        <w:widowControl/>
        <w:overflowPunct w:val="0"/>
        <w:spacing w:line="311" w:lineRule="exact"/>
        <w:ind w:leftChars="1890" w:left="3969" w:rightChars="714" w:right="1499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D32297">
        <w:rPr>
          <w:rFonts w:ascii="Times New Roman" w:eastAsia="ＭＳ 明朝" w:hAnsi="Times New Roman" w:cs="ＭＳ 明朝"/>
          <w:spacing w:val="3"/>
          <w:kern w:val="0"/>
          <w:szCs w:val="20"/>
          <w:fitText w:val="1915" w:id="-454839296"/>
        </w:rPr>
        <w:t>受任者（職・氏名</w:t>
      </w:r>
      <w:r w:rsidRPr="00D32297">
        <w:rPr>
          <w:rFonts w:ascii="Times New Roman" w:eastAsia="ＭＳ 明朝" w:hAnsi="Times New Roman" w:cs="ＭＳ 明朝"/>
          <w:spacing w:val="-11"/>
          <w:kern w:val="0"/>
          <w:szCs w:val="20"/>
          <w:fitText w:val="1915" w:id="-454839296"/>
        </w:rPr>
        <w:t>）</w:t>
      </w:r>
      <w:r w:rsidRPr="005128C0">
        <w:rPr>
          <w:rFonts w:ascii="Times New Roman" w:eastAsia="ＭＳ 明朝" w:hAnsi="Times New Roman" w:cs="ＭＳ 明朝"/>
          <w:kern w:val="0"/>
          <w:szCs w:val="20"/>
        </w:rPr>
        <w:t xml:space="preserve"> </w:t>
      </w:r>
    </w:p>
    <w:p w14:paraId="05241CC7" w14:textId="77777777" w:rsidR="003F2362" w:rsidRPr="005128C0" w:rsidRDefault="003F2362" w:rsidP="003F2362">
      <w:pPr>
        <w:widowControl/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tbl>
      <w:tblPr>
        <w:tblW w:w="8732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2"/>
        <w:gridCol w:w="6360"/>
      </w:tblGrid>
      <w:tr w:rsidR="003F2362" w:rsidRPr="005128C0" w14:paraId="3AF6BC99" w14:textId="77777777" w:rsidTr="001831F4">
        <w:trPr>
          <w:trHeight w:val="68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70B3CA" w14:textId="77777777" w:rsidR="003F2362" w:rsidRPr="005128C0" w:rsidRDefault="003F2362" w:rsidP="001831F4">
            <w:pPr>
              <w:widowControl/>
              <w:overflowPunct w:val="0"/>
              <w:spacing w:line="311" w:lineRule="exac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  <w:r w:rsidRPr="003F2362">
              <w:rPr>
                <w:rFonts w:ascii="ＭＳ 明朝" w:eastAsia="ＭＳ 明朝" w:hAnsi="ＭＳ 明朝" w:cs="ＭＳ 明朝"/>
                <w:spacing w:val="164"/>
                <w:kern w:val="0"/>
                <w:szCs w:val="20"/>
                <w:fitText w:val="1284" w:id="-454847736"/>
              </w:rPr>
              <w:t>業務</w:t>
            </w:r>
            <w:r w:rsidRPr="003F2362">
              <w:rPr>
                <w:rFonts w:ascii="ＭＳ 明朝" w:eastAsia="ＭＳ 明朝" w:hAnsi="ＭＳ 明朝" w:cs="ＭＳ 明朝"/>
                <w:kern w:val="0"/>
                <w:szCs w:val="20"/>
                <w:fitText w:val="1284" w:id="-454847736"/>
              </w:rPr>
              <w:t>名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AE40BF" w14:textId="7B87119C" w:rsidR="003F2362" w:rsidRPr="005128C0" w:rsidRDefault="003F2362" w:rsidP="001831F4">
            <w:pPr>
              <w:widowControl/>
              <w:overflowPunct w:val="0"/>
              <w:spacing w:line="311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  <w:r w:rsidRPr="003F2362">
              <w:rPr>
                <w:rFonts w:ascii="Times New Roman" w:eastAsia="ＭＳ 明朝" w:hAnsi="Times New Roman" w:cs="ＭＳ 明朝" w:hint="eastAsia"/>
                <w:kern w:val="0"/>
                <w:szCs w:val="20"/>
              </w:rPr>
              <w:t>上槇原無人航空機薬剤散布による松くい防除委託業務</w:t>
            </w:r>
          </w:p>
        </w:tc>
      </w:tr>
      <w:tr w:rsidR="003F2362" w:rsidRPr="005128C0" w14:paraId="34EC42DC" w14:textId="77777777" w:rsidTr="001831F4">
        <w:trPr>
          <w:trHeight w:val="707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AE11ED" w14:textId="1227E1E5" w:rsidR="003F2362" w:rsidRPr="005128C0" w:rsidRDefault="003F2362" w:rsidP="001831F4">
            <w:pPr>
              <w:widowControl/>
              <w:overflowPunct w:val="0"/>
              <w:spacing w:line="311" w:lineRule="exac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  <w:r w:rsidRPr="005128C0">
              <w:rPr>
                <w:rFonts w:ascii="ＭＳ 明朝" w:eastAsia="ＭＳ 明朝" w:hAnsi="ＭＳ 明朝" w:cs="ＭＳ 明朝"/>
                <w:kern w:val="0"/>
                <w:szCs w:val="20"/>
              </w:rPr>
              <w:t>業務場所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F26A7D" w14:textId="37D6E2AC" w:rsidR="003F2362" w:rsidRPr="005128C0" w:rsidRDefault="003F2362" w:rsidP="001831F4">
            <w:pPr>
              <w:widowControl/>
              <w:overflowPunct w:val="0"/>
              <w:spacing w:line="311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  <w:r w:rsidRPr="003F2362">
              <w:rPr>
                <w:rFonts w:ascii="Times New Roman" w:eastAsia="ＭＳ 明朝" w:hAnsi="Times New Roman" w:cs="ＭＳ 明朝" w:hint="eastAsia"/>
                <w:kern w:val="0"/>
                <w:szCs w:val="20"/>
              </w:rPr>
              <w:t>鳥取県西伯郡大山町赤松字上槇原</w:t>
            </w:r>
          </w:p>
        </w:tc>
      </w:tr>
      <w:tr w:rsidR="003F2362" w:rsidRPr="005128C0" w14:paraId="6F63FAFA" w14:textId="77777777" w:rsidTr="001831F4">
        <w:trPr>
          <w:trHeight w:val="969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CDB8BA" w14:textId="77777777" w:rsidR="003F2362" w:rsidRPr="005128C0" w:rsidRDefault="003F2362" w:rsidP="001831F4">
            <w:pPr>
              <w:widowControl/>
              <w:overflowPunct w:val="0"/>
              <w:spacing w:line="311" w:lineRule="exac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  <w:r w:rsidRPr="003F2362">
              <w:rPr>
                <w:rFonts w:ascii="ＭＳ 明朝" w:eastAsia="ＭＳ 明朝" w:hAnsi="ＭＳ 明朝" w:cs="ＭＳ 明朝"/>
                <w:spacing w:val="101"/>
                <w:kern w:val="0"/>
                <w:szCs w:val="20"/>
                <w:fitText w:val="1446" w:id="-454847735"/>
              </w:rPr>
              <w:t>見積金</w:t>
            </w:r>
            <w:r w:rsidRPr="003F2362">
              <w:rPr>
                <w:rFonts w:ascii="ＭＳ 明朝" w:eastAsia="ＭＳ 明朝" w:hAnsi="ＭＳ 明朝" w:cs="ＭＳ 明朝"/>
                <w:kern w:val="0"/>
                <w:szCs w:val="20"/>
                <w:fitText w:val="1446" w:id="-454847735"/>
              </w:rPr>
              <w:t>額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34AA5B" w14:textId="77777777" w:rsidR="003F2362" w:rsidRPr="005128C0" w:rsidRDefault="003F2362" w:rsidP="001831F4">
            <w:pPr>
              <w:widowControl/>
              <w:overflowPunct w:val="0"/>
              <w:spacing w:line="311" w:lineRule="exact"/>
              <w:textAlignment w:val="baseline"/>
              <w:rPr>
                <w:rFonts w:ascii="ＭＳ 明朝" w:eastAsia="ＭＳ 明朝" w:hAnsi="ＭＳ 明朝" w:cs="ＭＳ 明朝"/>
                <w:kern w:val="0"/>
                <w:szCs w:val="20"/>
              </w:rPr>
            </w:pPr>
            <w:r w:rsidRPr="005128C0">
              <w:rPr>
                <w:rFonts w:ascii="Times New Roman" w:eastAsia="ＭＳ 明朝" w:hAnsi="Times New Roman" w:cs="ＭＳ 明朝"/>
                <w:kern w:val="0"/>
                <w:szCs w:val="20"/>
              </w:rPr>
              <w:t xml:space="preserve">     </w:t>
            </w:r>
            <w:r w:rsidRPr="005128C0">
              <w:rPr>
                <w:rFonts w:ascii="Times New Roman" w:eastAsia="ＭＳ 明朝" w:hAnsi="Times New Roman" w:cs="ＭＳ 明朝"/>
                <w:kern w:val="0"/>
                <w:szCs w:val="20"/>
              </w:rPr>
              <w:t xml:space="preserve">　</w:t>
            </w:r>
            <w:r w:rsidRPr="005128C0">
              <w:rPr>
                <w:rFonts w:ascii="ＭＳ 明朝" w:eastAsia="ＭＳ 明朝" w:hAnsi="ＭＳ 明朝" w:cs="ＭＳ 明朝"/>
                <w:kern w:val="0"/>
                <w:szCs w:val="20"/>
              </w:rPr>
              <w:t xml:space="preserve">         金　　　　　　　　　　　　　円</w:t>
            </w:r>
          </w:p>
          <w:p w14:paraId="68786FC0" w14:textId="77777777" w:rsidR="003F2362" w:rsidRPr="005128C0" w:rsidRDefault="003F2362" w:rsidP="001831F4">
            <w:pPr>
              <w:widowControl/>
              <w:overflowPunct w:val="0"/>
              <w:spacing w:line="311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  <w:r w:rsidRPr="005128C0">
              <w:rPr>
                <w:rFonts w:ascii="ＭＳ 明朝" w:eastAsia="ＭＳ 明朝" w:hAnsi="ＭＳ 明朝" w:cs="ＭＳ 明朝"/>
                <w:kern w:val="0"/>
                <w:szCs w:val="20"/>
              </w:rPr>
              <w:t>（うち消費税及び地方消費税の額　　　　　　　　　　　円）</w:t>
            </w:r>
          </w:p>
        </w:tc>
      </w:tr>
    </w:tbl>
    <w:p w14:paraId="69A04E0A" w14:textId="77777777" w:rsidR="003F2362" w:rsidRPr="005128C0" w:rsidRDefault="003F2362" w:rsidP="003F2362">
      <w:pPr>
        <w:widowControl/>
        <w:overflowPunct w:val="0"/>
        <w:spacing w:line="311" w:lineRule="exact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</w:t>
      </w:r>
    </w:p>
    <w:p w14:paraId="45DED456" w14:textId="77777777" w:rsidR="003F2362" w:rsidRPr="00A528C2" w:rsidRDefault="003F2362" w:rsidP="003F2362">
      <w:pPr>
        <w:widowControl/>
        <w:overflowPunct w:val="0"/>
        <w:spacing w:line="0" w:lineRule="atLeast"/>
        <w:textAlignment w:val="baseline"/>
        <w:rPr>
          <w:rFonts w:ascii="Times New Roman" w:eastAsia="ＭＳ 明朝" w:hAnsi="Times New Roman" w:cs="ＭＳ 明朝"/>
          <w:kern w:val="0"/>
          <w:sz w:val="20"/>
          <w:szCs w:val="20"/>
        </w:rPr>
      </w:pPr>
      <w:r w:rsidRPr="00A528C2">
        <w:rPr>
          <w:rFonts w:ascii="ＭＳ 明朝" w:eastAsia="ＭＳ 明朝" w:hAnsi="ＭＳ 明朝" w:cs="ＭＳ 明朝"/>
          <w:kern w:val="0"/>
          <w:sz w:val="20"/>
          <w:szCs w:val="20"/>
        </w:rPr>
        <w:t>備　考</w:t>
      </w:r>
    </w:p>
    <w:p w14:paraId="1084C701" w14:textId="77777777" w:rsidR="003F2362" w:rsidRPr="00A528C2" w:rsidRDefault="003F2362" w:rsidP="003F2362">
      <w:pPr>
        <w:widowControl/>
        <w:overflowPunct w:val="0"/>
        <w:spacing w:line="0" w:lineRule="atLeas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A528C2">
        <w:rPr>
          <w:rFonts w:ascii="ＭＳ 明朝" w:eastAsia="ＭＳ 明朝" w:hAnsi="ＭＳ 明朝" w:cs="ＭＳ 明朝"/>
          <w:kern w:val="0"/>
          <w:sz w:val="20"/>
          <w:szCs w:val="20"/>
        </w:rPr>
        <w:t>１　金額は、算用数字で記載すること。</w:t>
      </w:r>
    </w:p>
    <w:p w14:paraId="50D32A15" w14:textId="77777777" w:rsidR="003F2362" w:rsidRPr="00A528C2" w:rsidRDefault="003F2362" w:rsidP="003F2362">
      <w:pPr>
        <w:widowControl/>
        <w:overflowPunct w:val="0"/>
        <w:spacing w:line="0" w:lineRule="atLeast"/>
        <w:textAlignment w:val="baseline"/>
        <w:rPr>
          <w:rFonts w:ascii="Times New Roman" w:eastAsia="ＭＳ 明朝" w:hAnsi="Times New Roman" w:cs="ＭＳ 明朝"/>
          <w:kern w:val="0"/>
          <w:sz w:val="20"/>
          <w:szCs w:val="20"/>
        </w:rPr>
      </w:pPr>
      <w:r w:rsidRPr="00A528C2">
        <w:rPr>
          <w:rFonts w:ascii="ＭＳ 明朝" w:eastAsia="ＭＳ 明朝" w:hAnsi="ＭＳ 明朝" w:cs="ＭＳ 明朝"/>
          <w:kern w:val="0"/>
          <w:sz w:val="20"/>
          <w:szCs w:val="20"/>
        </w:rPr>
        <w:t>２</w:t>
      </w:r>
      <w:r w:rsidRPr="00A528C2">
        <w:rPr>
          <w:rFonts w:ascii="Times New Roman" w:eastAsia="ＭＳ 明朝" w:hAnsi="Times New Roman" w:cs="ＭＳ 明朝"/>
          <w:kern w:val="0"/>
          <w:sz w:val="20"/>
          <w:szCs w:val="20"/>
        </w:rPr>
        <w:t xml:space="preserve">　見積金額は、契約申込金額（課税業者にあっては消費税及び地方消費税の額を含めた金額）を記載</w:t>
      </w:r>
    </w:p>
    <w:p w14:paraId="500254B9" w14:textId="77777777" w:rsidR="003F2362" w:rsidRPr="00A528C2" w:rsidRDefault="003F2362" w:rsidP="003F2362">
      <w:pPr>
        <w:widowControl/>
        <w:overflowPunct w:val="0"/>
        <w:spacing w:line="0" w:lineRule="atLeast"/>
        <w:textAlignment w:val="baseline"/>
        <w:rPr>
          <w:rFonts w:ascii="Times New Roman" w:eastAsia="ＭＳ 明朝" w:hAnsi="Times New Roman" w:cs="ＭＳ 明朝"/>
          <w:kern w:val="0"/>
          <w:sz w:val="20"/>
          <w:szCs w:val="20"/>
        </w:rPr>
      </w:pPr>
      <w:r w:rsidRPr="00A528C2">
        <w:rPr>
          <w:rFonts w:ascii="Times New Roman" w:eastAsia="ＭＳ 明朝" w:hAnsi="Times New Roman" w:cs="ＭＳ 明朝"/>
          <w:kern w:val="0"/>
          <w:sz w:val="20"/>
          <w:szCs w:val="20"/>
        </w:rPr>
        <w:t xml:space="preserve">　すること。</w:t>
      </w:r>
    </w:p>
    <w:p w14:paraId="6F49560A" w14:textId="2AC3EB98" w:rsidR="003F2362" w:rsidRPr="00A528C2" w:rsidRDefault="003F2362" w:rsidP="003F2362">
      <w:pPr>
        <w:widowControl/>
        <w:overflowPunct w:val="0"/>
        <w:spacing w:line="0" w:lineRule="atLeast"/>
        <w:textAlignment w:val="baseline"/>
        <w:rPr>
          <w:rFonts w:ascii="Times New Roman" w:eastAsia="ＭＳ 明朝" w:hAnsi="Times New Roman" w:cs="ＭＳ 明朝"/>
          <w:kern w:val="0"/>
          <w:sz w:val="20"/>
          <w:szCs w:val="20"/>
        </w:rPr>
      </w:pPr>
      <w:r w:rsidRPr="00A528C2">
        <w:rPr>
          <w:rFonts w:ascii="Times New Roman" w:eastAsia="ＭＳ 明朝" w:hAnsi="Times New Roman" w:cs="ＭＳ 明朝" w:hint="eastAsia"/>
          <w:kern w:val="0"/>
          <w:sz w:val="20"/>
          <w:szCs w:val="20"/>
        </w:rPr>
        <w:t>３　別紙見積内訳書を合わせて提出すること。</w:t>
      </w:r>
    </w:p>
    <w:p w14:paraId="793560B1" w14:textId="7CA0B2E5" w:rsidR="005A17E7" w:rsidRPr="003F2362" w:rsidRDefault="003F2362" w:rsidP="003F2362">
      <w:pPr>
        <w:widowControl/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14:ligatures w14:val="none"/>
        </w:rPr>
      </w:pPr>
      <w:r w:rsidRPr="005128C0">
        <w:rPr>
          <w:rFonts w:ascii="Times New Roman" w:eastAsia="ＭＳ 明朝" w:hAnsi="Times New Roman" w:cs="ＭＳ 明朝"/>
          <w:kern w:val="0"/>
          <w:szCs w:val="20"/>
        </w:rPr>
        <w:br w:type="page"/>
      </w:r>
    </w:p>
    <w:p w14:paraId="616F370B" w14:textId="56278565" w:rsidR="005A17E7" w:rsidRPr="005A17E7" w:rsidRDefault="005A17E7" w:rsidP="005A17E7">
      <w:pPr>
        <w:spacing w:after="128" w:line="218" w:lineRule="auto"/>
        <w:ind w:left="-3"/>
        <w:jc w:val="both"/>
        <w:rPr>
          <w:rFonts w:ascii="Century" w:eastAsia="ＭＳ 明朝" w:hAnsi="Century" w:cs="Times New Roman" w:hint="eastAsia"/>
          <w14:ligatures w14:val="none"/>
        </w:rPr>
      </w:pPr>
      <w:r w:rsidRPr="005A17E7">
        <w:rPr>
          <w:rFonts w:ascii="Century" w:eastAsia="ＭＳ 明朝" w:hAnsi="Century" w:cs="Times New Roman"/>
          <w:sz w:val="22"/>
          <w14:ligatures w14:val="none"/>
        </w:rPr>
        <w:lastRenderedPageBreak/>
        <w:t>別</w:t>
      </w:r>
      <w:r w:rsidR="00EB4EEB">
        <w:rPr>
          <w:rFonts w:ascii="Century" w:eastAsia="ＭＳ 明朝" w:hAnsi="Century" w:cs="Times New Roman" w:hint="eastAsia"/>
          <w:sz w:val="22"/>
          <w14:ligatures w14:val="none"/>
        </w:rPr>
        <w:t>紙</w:t>
      </w:r>
    </w:p>
    <w:p w14:paraId="029F9BA8" w14:textId="77777777" w:rsidR="005A17E7" w:rsidRPr="005A17E7" w:rsidRDefault="005A17E7" w:rsidP="005A17E7">
      <w:pPr>
        <w:keepNext/>
        <w:keepLines/>
        <w:widowControl/>
        <w:spacing w:line="259" w:lineRule="auto"/>
        <w:ind w:left="58"/>
        <w:jc w:val="center"/>
        <w:outlineLvl w:val="0"/>
        <w:rPr>
          <w:rFonts w:ascii="ＭＳ 明朝" w:eastAsia="ＭＳ 明朝" w:hAnsi="ＭＳ 明朝" w:cs="ＭＳ 明朝"/>
          <w:color w:val="000000"/>
          <w:sz w:val="28"/>
        </w:rPr>
      </w:pPr>
      <w:r w:rsidRPr="005A17E7">
        <w:rPr>
          <w:rFonts w:ascii="ＭＳ 明朝" w:eastAsia="ＭＳ 明朝" w:hAnsi="ＭＳ 明朝" w:cs="ＭＳ 明朝"/>
          <w:color w:val="000000"/>
          <w:sz w:val="28"/>
        </w:rPr>
        <w:t>見積内訳書</w:t>
      </w:r>
    </w:p>
    <w:tbl>
      <w:tblPr>
        <w:tblStyle w:val="TableGrid"/>
        <w:tblW w:w="9472" w:type="dxa"/>
        <w:tblInd w:w="-36" w:type="dxa"/>
        <w:tblCellMar>
          <w:top w:w="67" w:type="dxa"/>
          <w:left w:w="41" w:type="dxa"/>
          <w:right w:w="24" w:type="dxa"/>
        </w:tblCellMar>
        <w:tblLook w:val="04A0" w:firstRow="1" w:lastRow="0" w:firstColumn="1" w:lastColumn="0" w:noHBand="0" w:noVBand="1"/>
      </w:tblPr>
      <w:tblGrid>
        <w:gridCol w:w="1410"/>
        <w:gridCol w:w="1928"/>
        <w:gridCol w:w="850"/>
        <w:gridCol w:w="851"/>
        <w:gridCol w:w="992"/>
        <w:gridCol w:w="850"/>
        <w:gridCol w:w="1134"/>
        <w:gridCol w:w="1457"/>
      </w:tblGrid>
      <w:tr w:rsidR="005A17E7" w:rsidRPr="005A17E7" w14:paraId="43F4FCBD" w14:textId="77777777" w:rsidTr="00966C51">
        <w:trPr>
          <w:trHeight w:val="258"/>
        </w:trPr>
        <w:tc>
          <w:tcPr>
            <w:tcW w:w="3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33CC5" w14:textId="77777777" w:rsidR="005A17E7" w:rsidRPr="005A17E7" w:rsidRDefault="005A17E7" w:rsidP="005A17E7">
            <w:pPr>
              <w:spacing w:line="200" w:lineRule="exact"/>
              <w:ind w:left="2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5A17E7">
              <w:rPr>
                <w:rFonts w:ascii="Century" w:eastAsia="ＭＳ 明朝" w:hAnsi="Century" w:cs="Times New Roman"/>
                <w:szCs w:val="21"/>
              </w:rPr>
              <w:t>区分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F2903" w14:textId="77777777" w:rsidR="005A17E7" w:rsidRPr="005A17E7" w:rsidRDefault="005A17E7" w:rsidP="005A17E7">
            <w:pPr>
              <w:spacing w:line="20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5A17E7">
              <w:rPr>
                <w:rFonts w:ascii="Century" w:eastAsia="ＭＳ 明朝" w:hAnsi="Century" w:cs="Times New Roman"/>
                <w:szCs w:val="21"/>
              </w:rPr>
              <w:t>形状・寸法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52198" w14:textId="77777777" w:rsidR="005A17E7" w:rsidRPr="005A17E7" w:rsidRDefault="005A17E7" w:rsidP="005A17E7">
            <w:pPr>
              <w:spacing w:line="200" w:lineRule="exact"/>
              <w:ind w:left="130"/>
              <w:jc w:val="both"/>
              <w:rPr>
                <w:rFonts w:ascii="Century" w:eastAsia="ＭＳ 明朝" w:hAnsi="Century" w:cs="Times New Roman"/>
                <w:szCs w:val="21"/>
              </w:rPr>
            </w:pPr>
            <w:r w:rsidRPr="005A17E7">
              <w:rPr>
                <w:rFonts w:ascii="Century" w:eastAsia="ＭＳ 明朝" w:hAnsi="Century" w:cs="Times New Roman"/>
                <w:szCs w:val="21"/>
              </w:rPr>
              <w:t>数量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6A554" w14:textId="77777777" w:rsidR="005A17E7" w:rsidRPr="005A17E7" w:rsidRDefault="005A17E7" w:rsidP="005A17E7">
            <w:pPr>
              <w:spacing w:line="200" w:lineRule="exact"/>
              <w:ind w:left="31"/>
              <w:jc w:val="both"/>
              <w:rPr>
                <w:rFonts w:ascii="Century" w:eastAsia="ＭＳ 明朝" w:hAnsi="Century" w:cs="Times New Roman"/>
                <w:szCs w:val="21"/>
              </w:rPr>
            </w:pPr>
            <w:r w:rsidRPr="005A17E7">
              <w:rPr>
                <w:rFonts w:ascii="Century" w:eastAsia="ＭＳ 明朝" w:hAnsi="Century" w:cs="Times New Roman"/>
                <w:szCs w:val="21"/>
              </w:rPr>
              <w:t>単位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14A93" w14:textId="77777777" w:rsidR="005A17E7" w:rsidRPr="005A17E7" w:rsidRDefault="005A17E7" w:rsidP="005A17E7">
            <w:pPr>
              <w:spacing w:line="200" w:lineRule="exact"/>
              <w:ind w:left="251"/>
              <w:jc w:val="both"/>
              <w:rPr>
                <w:rFonts w:ascii="Century" w:eastAsia="ＭＳ 明朝" w:hAnsi="Century" w:cs="Times New Roman"/>
                <w:szCs w:val="21"/>
              </w:rPr>
            </w:pPr>
            <w:r w:rsidRPr="005A17E7">
              <w:rPr>
                <w:rFonts w:ascii="Century" w:eastAsia="ＭＳ 明朝" w:hAnsi="Century" w:cs="Times New Roman"/>
                <w:szCs w:val="21"/>
              </w:rPr>
              <w:t>単価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6D90B" w14:textId="77777777" w:rsidR="005A17E7" w:rsidRPr="005A17E7" w:rsidRDefault="005A17E7" w:rsidP="005A17E7">
            <w:pPr>
              <w:spacing w:line="200" w:lineRule="exact"/>
              <w:ind w:left="336"/>
              <w:jc w:val="both"/>
              <w:rPr>
                <w:rFonts w:ascii="Century" w:eastAsia="ＭＳ 明朝" w:hAnsi="Century" w:cs="Times New Roman"/>
                <w:szCs w:val="21"/>
              </w:rPr>
            </w:pPr>
            <w:r w:rsidRPr="005A17E7">
              <w:rPr>
                <w:rFonts w:ascii="Century" w:eastAsia="ＭＳ 明朝" w:hAnsi="Century" w:cs="Times New Roman"/>
                <w:szCs w:val="21"/>
              </w:rPr>
              <w:t>金額</w:t>
            </w:r>
          </w:p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16D8F" w14:textId="77777777" w:rsidR="005A17E7" w:rsidRPr="005A17E7" w:rsidRDefault="005A17E7" w:rsidP="005A17E7">
            <w:pPr>
              <w:spacing w:line="200" w:lineRule="exact"/>
              <w:ind w:left="2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5A17E7">
              <w:rPr>
                <w:rFonts w:ascii="Century" w:eastAsia="ＭＳ 明朝" w:hAnsi="Century" w:cs="Times New Roman"/>
                <w:szCs w:val="21"/>
              </w:rPr>
              <w:t>備考</w:t>
            </w:r>
          </w:p>
        </w:tc>
      </w:tr>
      <w:tr w:rsidR="005A17E7" w:rsidRPr="005A17E7" w14:paraId="3B96F4A3" w14:textId="77777777" w:rsidTr="00966C51">
        <w:trPr>
          <w:trHeight w:val="364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0A6D1" w14:textId="77777777" w:rsidR="005A17E7" w:rsidRPr="005A17E7" w:rsidRDefault="005A17E7" w:rsidP="005A17E7">
            <w:pPr>
              <w:spacing w:line="20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5A17E7">
              <w:rPr>
                <w:rFonts w:ascii="Century" w:eastAsia="ＭＳ 明朝" w:hAnsi="Century" w:cs="Times New Roman"/>
                <w:szCs w:val="21"/>
              </w:rPr>
              <w:t>費目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C76B1" w14:textId="77777777" w:rsidR="005A17E7" w:rsidRPr="005A17E7" w:rsidRDefault="005A17E7" w:rsidP="005A17E7">
            <w:pPr>
              <w:spacing w:line="20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5A17E7">
              <w:rPr>
                <w:rFonts w:ascii="Century" w:eastAsia="ＭＳ 明朝" w:hAnsi="Century" w:cs="Times New Roman"/>
                <w:szCs w:val="21"/>
              </w:rPr>
              <w:t>細分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24B2E" w14:textId="77777777" w:rsidR="005A17E7" w:rsidRPr="005A17E7" w:rsidRDefault="005A17E7" w:rsidP="005A17E7">
            <w:pPr>
              <w:spacing w:after="160" w:line="200" w:lineRule="exact"/>
              <w:jc w:val="both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AE640" w14:textId="77777777" w:rsidR="005A17E7" w:rsidRPr="005A17E7" w:rsidRDefault="005A17E7" w:rsidP="005A17E7">
            <w:pPr>
              <w:spacing w:after="160" w:line="200" w:lineRule="exact"/>
              <w:jc w:val="both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FE41E" w14:textId="77777777" w:rsidR="005A17E7" w:rsidRPr="005A17E7" w:rsidRDefault="005A17E7" w:rsidP="005A17E7">
            <w:pPr>
              <w:spacing w:after="160" w:line="200" w:lineRule="exact"/>
              <w:jc w:val="both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F1595" w14:textId="77777777" w:rsidR="005A17E7" w:rsidRPr="005A17E7" w:rsidRDefault="005A17E7" w:rsidP="005A17E7">
            <w:pPr>
              <w:spacing w:after="160" w:line="200" w:lineRule="exact"/>
              <w:jc w:val="both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BE84C" w14:textId="77777777" w:rsidR="005A17E7" w:rsidRPr="005A17E7" w:rsidRDefault="005A17E7" w:rsidP="005A17E7">
            <w:pPr>
              <w:spacing w:after="160" w:line="200" w:lineRule="exact"/>
              <w:jc w:val="both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B660D" w14:textId="77777777" w:rsidR="005A17E7" w:rsidRPr="005A17E7" w:rsidRDefault="005A17E7" w:rsidP="005A17E7">
            <w:pPr>
              <w:spacing w:after="160" w:line="200" w:lineRule="exact"/>
              <w:jc w:val="both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A17E7" w:rsidRPr="005A17E7" w14:paraId="7786826E" w14:textId="77777777" w:rsidTr="00966C51">
        <w:trPr>
          <w:trHeight w:val="342"/>
        </w:trPr>
        <w:tc>
          <w:tcPr>
            <w:tcW w:w="1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3EAFB" w14:textId="2707F42C" w:rsidR="005A17E7" w:rsidRPr="005A17E7" w:rsidRDefault="00EB4EEB" w:rsidP="00D2180A">
            <w:pPr>
              <w:spacing w:line="200" w:lineRule="exact"/>
              <w:ind w:left="120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安全対策</w:t>
            </w:r>
            <w:r w:rsidR="005A17E7" w:rsidRPr="005A17E7">
              <w:rPr>
                <w:rFonts w:ascii="Century" w:eastAsia="ＭＳ 明朝" w:hAnsi="Century" w:cs="Times New Roman"/>
                <w:szCs w:val="21"/>
              </w:rPr>
              <w:t>費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A69E3" w14:textId="2E1B7E71" w:rsidR="005A17E7" w:rsidRPr="005A17E7" w:rsidRDefault="00EB4EEB" w:rsidP="00EB4EEB">
            <w:pPr>
              <w:spacing w:line="200" w:lineRule="exact"/>
              <w:rPr>
                <w:rFonts w:ascii="Century" w:eastAsia="ＭＳ 明朝" w:hAnsi="Century" w:cs="Times New Roman" w:hint="eastAsia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散布図等設計監理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D06FA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172AC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8FFC2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89610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19C76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C1AA2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A17E7" w:rsidRPr="005A17E7" w14:paraId="568269EC" w14:textId="77777777" w:rsidTr="00966C51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469E08" w14:textId="77777777" w:rsidR="005A17E7" w:rsidRPr="005A17E7" w:rsidRDefault="005A17E7" w:rsidP="00D2180A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9A4A5" w14:textId="1FFAE84D" w:rsidR="005A17E7" w:rsidRPr="005A17E7" w:rsidRDefault="00EB4EEB" w:rsidP="00EB4EEB">
            <w:pPr>
              <w:spacing w:line="200" w:lineRule="exact"/>
              <w:rPr>
                <w:rFonts w:ascii="Century" w:eastAsia="ＭＳ 明朝" w:hAnsi="Century" w:cs="Times New Roman" w:hint="eastAsia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工事看板設置作業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E4501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A02F7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0A223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8DB7B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8AB18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86E0B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A17E7" w:rsidRPr="005A17E7" w14:paraId="32F9CE73" w14:textId="77777777" w:rsidTr="00966C51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2658FA" w14:textId="77777777" w:rsidR="005A17E7" w:rsidRPr="005A17E7" w:rsidRDefault="005A17E7" w:rsidP="00D2180A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04B49" w14:textId="69AA1B03" w:rsidR="005A17E7" w:rsidRPr="005A17E7" w:rsidRDefault="00EB4EEB" w:rsidP="00EB4EEB">
            <w:pPr>
              <w:spacing w:line="200" w:lineRule="exact"/>
              <w:rPr>
                <w:rFonts w:ascii="Century" w:eastAsia="ＭＳ 明朝" w:hAnsi="Century" w:cs="Times New Roman" w:hint="eastAsia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交通誘導員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4E88B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9D8BD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CA600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91195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47B30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6B63B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A17E7" w:rsidRPr="005A17E7" w14:paraId="4D3A50A0" w14:textId="77777777" w:rsidTr="00966C51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71E386" w14:textId="77777777" w:rsidR="005A17E7" w:rsidRPr="005A17E7" w:rsidRDefault="005A17E7" w:rsidP="00D2180A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26C0A" w14:textId="11863168" w:rsidR="005A17E7" w:rsidRPr="005A17E7" w:rsidRDefault="005A17E7" w:rsidP="00EB4EEB">
            <w:pPr>
              <w:spacing w:line="200" w:lineRule="exact"/>
              <w:rPr>
                <w:rFonts w:ascii="Century" w:eastAsia="ＭＳ 明朝" w:hAnsi="Century" w:cs="Times New Roman" w:hint="eastAsia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785BC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26FCA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760D8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AE462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859FF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14FAC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A17E7" w:rsidRPr="005A17E7" w14:paraId="07FA8B18" w14:textId="77777777" w:rsidTr="00966C51">
        <w:trPr>
          <w:trHeight w:val="3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3ED7B" w14:textId="77777777" w:rsidR="005A17E7" w:rsidRPr="005A17E7" w:rsidRDefault="005A17E7" w:rsidP="00D2180A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A5BFA" w14:textId="3C910B28" w:rsidR="005A17E7" w:rsidRPr="005A17E7" w:rsidRDefault="005A17E7" w:rsidP="00EB4EEB">
            <w:pPr>
              <w:spacing w:line="200" w:lineRule="exact"/>
              <w:rPr>
                <w:rFonts w:ascii="Century" w:eastAsia="ＭＳ 明朝" w:hAnsi="Century" w:cs="Times New Roman" w:hint="eastAsia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76CED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A712E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4A437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C95CB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B4EFC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1E2E7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A17E7" w:rsidRPr="005A17E7" w14:paraId="1B015430" w14:textId="77777777" w:rsidTr="00966C51">
        <w:trPr>
          <w:trHeight w:val="272"/>
        </w:trPr>
        <w:tc>
          <w:tcPr>
            <w:tcW w:w="1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B6BCA9" w14:textId="2251A4FA" w:rsidR="005A17E7" w:rsidRPr="005A17E7" w:rsidRDefault="005A17E7" w:rsidP="00D2180A">
            <w:pPr>
              <w:spacing w:line="200" w:lineRule="exact"/>
              <w:ind w:left="129" w:rightChars="-30" w:right="-63"/>
              <w:rPr>
                <w:rFonts w:ascii="Century" w:eastAsia="ＭＳ 明朝" w:hAnsi="Century" w:cs="Times New Roman" w:hint="eastAsia"/>
                <w:szCs w:val="21"/>
              </w:rPr>
            </w:pPr>
            <w:r w:rsidRPr="005A17E7">
              <w:rPr>
                <w:rFonts w:ascii="Century" w:eastAsia="ＭＳ 明朝" w:hAnsi="Century" w:cs="Times New Roman"/>
                <w:szCs w:val="21"/>
              </w:rPr>
              <w:t>薬剤</w:t>
            </w:r>
            <w:r w:rsidR="00EB4EEB">
              <w:rPr>
                <w:rFonts w:ascii="Century" w:eastAsia="ＭＳ 明朝" w:hAnsi="Century" w:cs="Times New Roman" w:hint="eastAsia"/>
                <w:szCs w:val="21"/>
              </w:rPr>
              <w:t>散布費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067ED" w14:textId="061D2308" w:rsidR="005A17E7" w:rsidRPr="005A17E7" w:rsidRDefault="00EB4EEB" w:rsidP="00EB4EEB">
            <w:pPr>
              <w:spacing w:line="200" w:lineRule="exact"/>
              <w:rPr>
                <w:rFonts w:ascii="Century" w:eastAsia="ＭＳ 明朝" w:hAnsi="Century" w:cs="Times New Roman" w:hint="eastAsia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オペレータ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FC258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F7C3D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E1AEE" w14:textId="6048C442" w:rsidR="005A17E7" w:rsidRPr="005A17E7" w:rsidRDefault="005A17E7" w:rsidP="00EB4EEB">
            <w:pPr>
              <w:spacing w:line="200" w:lineRule="exact"/>
              <w:ind w:left="2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C1686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8C21C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B852F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A17E7" w:rsidRPr="005A17E7" w14:paraId="1F822DCD" w14:textId="77777777" w:rsidTr="00966C51">
        <w:trPr>
          <w:trHeight w:val="2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076F82" w14:textId="77777777" w:rsidR="005A17E7" w:rsidRPr="005A17E7" w:rsidRDefault="005A17E7" w:rsidP="00D2180A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D9F4D" w14:textId="17F0669D" w:rsidR="005A17E7" w:rsidRPr="005A17E7" w:rsidRDefault="00EB4EEB" w:rsidP="00EB4EEB">
            <w:pPr>
              <w:spacing w:line="200" w:lineRule="exact"/>
              <w:rPr>
                <w:rFonts w:ascii="Century" w:eastAsia="ＭＳ 明朝" w:hAnsi="Century" w:cs="Times New Roman" w:hint="eastAsia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ナビゲータ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514FA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2AA04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12436" w14:textId="612D26C4" w:rsidR="005A17E7" w:rsidRPr="005A17E7" w:rsidRDefault="005A17E7" w:rsidP="00EB4EEB">
            <w:pPr>
              <w:spacing w:line="200" w:lineRule="exact"/>
              <w:ind w:left="142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6ED67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E74B0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F6FD6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A17E7" w:rsidRPr="005A17E7" w14:paraId="52B370F0" w14:textId="77777777" w:rsidTr="00966C51">
        <w:trPr>
          <w:trHeight w:val="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3C8C5" w14:textId="77777777" w:rsidR="005A17E7" w:rsidRPr="005A17E7" w:rsidRDefault="005A17E7" w:rsidP="00D2180A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A095A" w14:textId="0E2B76C7" w:rsidR="005A17E7" w:rsidRPr="005A17E7" w:rsidRDefault="00EB4EEB" w:rsidP="00EB4EEB">
            <w:pPr>
              <w:spacing w:line="200" w:lineRule="exact"/>
              <w:ind w:left="7"/>
              <w:rPr>
                <w:rFonts w:ascii="Century" w:eastAsia="ＭＳ 明朝" w:hAnsi="Century" w:cs="Times New Roman" w:hint="eastAsia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無人航空機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5AF17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AE6B1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0C5E8" w14:textId="3E190C18" w:rsidR="005A17E7" w:rsidRPr="005A17E7" w:rsidRDefault="005A17E7" w:rsidP="00EB4EEB">
            <w:pPr>
              <w:spacing w:line="200" w:lineRule="exact"/>
              <w:ind w:left="142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51233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7FBDB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5C56C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A17E7" w:rsidRPr="005A17E7" w14:paraId="34FF56F4" w14:textId="77777777" w:rsidTr="00966C51">
        <w:trPr>
          <w:trHeight w:val="284"/>
        </w:trPr>
        <w:tc>
          <w:tcPr>
            <w:tcW w:w="1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08393" w14:textId="47AF9703" w:rsidR="005A17E7" w:rsidRPr="005A17E7" w:rsidRDefault="00EB4EEB" w:rsidP="00D2180A">
            <w:pPr>
              <w:spacing w:line="200" w:lineRule="exact"/>
              <w:ind w:left="120"/>
              <w:rPr>
                <w:rFonts w:ascii="Century" w:eastAsia="ＭＳ 明朝" w:hAnsi="Century" w:cs="Times New Roman" w:hint="eastAsia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高所作業経費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476D2" w14:textId="6F3E5660" w:rsidR="005A17E7" w:rsidRPr="005A17E7" w:rsidRDefault="00EB4EEB" w:rsidP="00EB4EEB">
            <w:pPr>
              <w:spacing w:line="200" w:lineRule="exact"/>
              <w:rPr>
                <w:rFonts w:ascii="Century" w:eastAsia="ＭＳ 明朝" w:hAnsi="Century" w:cs="Times New Roman" w:hint="eastAsia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高所作業車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F16A8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4DFA2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410F6" w14:textId="12942C63" w:rsidR="005A17E7" w:rsidRPr="005A17E7" w:rsidRDefault="005A17E7" w:rsidP="00EB4EEB">
            <w:pPr>
              <w:spacing w:line="200" w:lineRule="exact"/>
              <w:ind w:left="142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B6F4D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D72F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0E35E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A17E7" w:rsidRPr="005A17E7" w14:paraId="39DBE879" w14:textId="77777777" w:rsidTr="00966C51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B7A542" w14:textId="77777777" w:rsidR="005A17E7" w:rsidRPr="005A17E7" w:rsidRDefault="005A17E7" w:rsidP="00D2180A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BADEB" w14:textId="205D0E47" w:rsidR="005A17E7" w:rsidRPr="005A17E7" w:rsidRDefault="00D32297" w:rsidP="00EB4EEB">
            <w:pPr>
              <w:spacing w:line="200" w:lineRule="exact"/>
              <w:ind w:left="14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特殊運転手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BDB26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32549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A2B40" w14:textId="58ABD8B4" w:rsidR="005A17E7" w:rsidRPr="005A17E7" w:rsidRDefault="005A17E7" w:rsidP="00EB4EEB">
            <w:pPr>
              <w:spacing w:line="200" w:lineRule="exact"/>
              <w:ind w:left="142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A05E7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1259E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CE8CD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A17E7" w:rsidRPr="005A17E7" w14:paraId="2739663E" w14:textId="77777777" w:rsidTr="00966C51">
        <w:trPr>
          <w:trHeight w:val="1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72484B" w14:textId="77777777" w:rsidR="005A17E7" w:rsidRPr="005A17E7" w:rsidRDefault="005A17E7" w:rsidP="00D2180A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C3305" w14:textId="5A4B4906" w:rsidR="005A17E7" w:rsidRPr="005A17E7" w:rsidRDefault="005A17E7" w:rsidP="00EB4EEB">
            <w:pPr>
              <w:spacing w:line="200" w:lineRule="exact"/>
              <w:ind w:left="7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E357C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6BAD4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A1642" w14:textId="0BCD33DC" w:rsidR="005A17E7" w:rsidRPr="005A17E7" w:rsidRDefault="005A17E7" w:rsidP="00EB4EEB">
            <w:pPr>
              <w:spacing w:line="200" w:lineRule="exact"/>
              <w:ind w:left="142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4A124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6C0A3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9100B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A17E7" w:rsidRPr="005A17E7" w14:paraId="6997DF1C" w14:textId="77777777" w:rsidTr="00966C51">
        <w:trPr>
          <w:trHeight w:val="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140FBE" w14:textId="77777777" w:rsidR="005A17E7" w:rsidRPr="005A17E7" w:rsidRDefault="005A17E7" w:rsidP="00D2180A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CE734" w14:textId="6E3F57F0" w:rsidR="005A17E7" w:rsidRPr="005A17E7" w:rsidRDefault="005A17E7" w:rsidP="00EB4EEB">
            <w:pPr>
              <w:spacing w:line="200" w:lineRule="exact"/>
              <w:rPr>
                <w:rFonts w:ascii="Century" w:eastAsia="ＭＳ 明朝" w:hAnsi="Century" w:cs="Times New Roman" w:hint="eastAsia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EA769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921D0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30B04" w14:textId="153D5DAC" w:rsidR="005A17E7" w:rsidRPr="005A17E7" w:rsidRDefault="005A17E7" w:rsidP="00EB4EEB">
            <w:pPr>
              <w:spacing w:line="200" w:lineRule="exact"/>
              <w:ind w:left="2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A8C38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20C40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CA6CE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A17E7" w:rsidRPr="005A17E7" w14:paraId="189A5315" w14:textId="77777777" w:rsidTr="00966C51">
        <w:trPr>
          <w:trHeight w:val="1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730CF" w14:textId="77777777" w:rsidR="005A17E7" w:rsidRPr="005A17E7" w:rsidRDefault="005A17E7" w:rsidP="00D2180A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81D6F" w14:textId="7A7D8F8E" w:rsidR="005A17E7" w:rsidRPr="005A17E7" w:rsidRDefault="005A17E7" w:rsidP="00EB4EEB">
            <w:pPr>
              <w:spacing w:line="200" w:lineRule="exact"/>
              <w:ind w:left="7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E19EB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5411C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FA902" w14:textId="0F1D84D5" w:rsidR="005A17E7" w:rsidRPr="005A17E7" w:rsidRDefault="005A17E7" w:rsidP="00EB4EEB">
            <w:pPr>
              <w:spacing w:line="200" w:lineRule="exact"/>
              <w:ind w:left="2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3A9C3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47760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4A067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A17E7" w:rsidRPr="005A17E7" w14:paraId="5D53377B" w14:textId="77777777" w:rsidTr="00966C51">
        <w:trPr>
          <w:trHeight w:val="288"/>
        </w:trPr>
        <w:tc>
          <w:tcPr>
            <w:tcW w:w="1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200ED" w14:textId="1038C49D" w:rsidR="005A17E7" w:rsidRPr="005A17E7" w:rsidRDefault="00EB4EEB" w:rsidP="00D2180A">
            <w:pPr>
              <w:spacing w:line="200" w:lineRule="exact"/>
              <w:rPr>
                <w:rFonts w:ascii="Century" w:eastAsia="ＭＳ 明朝" w:hAnsi="Century" w:cs="Times New Roman" w:hint="eastAsia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薬剤調合経費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A7C0E" w14:textId="5F708B53" w:rsidR="005A17E7" w:rsidRPr="005A17E7" w:rsidRDefault="00D32297" w:rsidP="00EB4EEB">
            <w:pPr>
              <w:spacing w:line="200" w:lineRule="exact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トラック賃借料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61DF1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7A64E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3CCA4" w14:textId="3DF932EC" w:rsidR="005A17E7" w:rsidRPr="005A17E7" w:rsidRDefault="005A17E7" w:rsidP="00EB4EEB">
            <w:pPr>
              <w:spacing w:line="200" w:lineRule="exact"/>
              <w:ind w:left="142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E5BEF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9CE0B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25D53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A17E7" w:rsidRPr="005A17E7" w14:paraId="74C80599" w14:textId="77777777" w:rsidTr="00966C51"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844D1D" w14:textId="77777777" w:rsidR="005A17E7" w:rsidRPr="005A17E7" w:rsidRDefault="005A17E7" w:rsidP="00D2180A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F2CCC" w14:textId="580CDCA0" w:rsidR="005A17E7" w:rsidRPr="005A17E7" w:rsidRDefault="00D32297" w:rsidP="00EB4EEB">
            <w:pPr>
              <w:spacing w:line="200" w:lineRule="exact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調合作業員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67117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D572D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60853" w14:textId="12C528B3" w:rsidR="005A17E7" w:rsidRPr="005A17E7" w:rsidRDefault="005A17E7" w:rsidP="00EB4EEB">
            <w:pPr>
              <w:spacing w:line="200" w:lineRule="exact"/>
              <w:ind w:left="142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A5415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89441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C474D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A17E7" w:rsidRPr="005A17E7" w14:paraId="433B6F14" w14:textId="77777777" w:rsidTr="00966C51">
        <w:trPr>
          <w:trHeight w:val="3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BBA5E" w14:textId="77777777" w:rsidR="005A17E7" w:rsidRPr="005A17E7" w:rsidRDefault="005A17E7" w:rsidP="00D2180A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97566" w14:textId="5EDFF793" w:rsidR="005A17E7" w:rsidRPr="005A17E7" w:rsidRDefault="005A17E7" w:rsidP="00EB4EEB">
            <w:pPr>
              <w:spacing w:line="200" w:lineRule="exact"/>
              <w:rPr>
                <w:rFonts w:ascii="Century" w:eastAsia="ＭＳ 明朝" w:hAnsi="Century" w:cs="Times New Roman" w:hint="eastAsia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9AE4F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0E7E3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CCB7B" w14:textId="7C54DE45" w:rsidR="005A17E7" w:rsidRPr="005A17E7" w:rsidRDefault="005A17E7" w:rsidP="00EB4EEB">
            <w:pPr>
              <w:spacing w:line="200" w:lineRule="exact"/>
              <w:ind w:left="142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6E342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92FF2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13000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A17E7" w:rsidRPr="005A17E7" w14:paraId="1CAAD6B8" w14:textId="77777777" w:rsidTr="00966C51">
        <w:trPr>
          <w:trHeight w:val="299"/>
        </w:trPr>
        <w:tc>
          <w:tcPr>
            <w:tcW w:w="1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12E80" w14:textId="1E0FD41B" w:rsidR="005A17E7" w:rsidRPr="005A17E7" w:rsidRDefault="00EB4EEB" w:rsidP="00D2180A">
            <w:pPr>
              <w:spacing w:line="200" w:lineRule="exact"/>
              <w:ind w:left="120"/>
              <w:rPr>
                <w:rFonts w:ascii="Century" w:eastAsia="ＭＳ 明朝" w:hAnsi="Century" w:cs="Times New Roman" w:hint="eastAsia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薬剤費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1D558" w14:textId="51CB27CF" w:rsidR="005A17E7" w:rsidRPr="005A17E7" w:rsidRDefault="00D32297" w:rsidP="00EB4EEB">
            <w:pPr>
              <w:spacing w:line="200" w:lineRule="exact"/>
              <w:ind w:left="14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スミパイン乳剤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25993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3369F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3198C" w14:textId="51299BA4" w:rsidR="005A17E7" w:rsidRPr="005A17E7" w:rsidRDefault="005A17E7" w:rsidP="00EB4EEB">
            <w:pPr>
              <w:spacing w:line="200" w:lineRule="exact"/>
              <w:ind w:left="142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7FB03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54BFA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07DE7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A17E7" w:rsidRPr="005A17E7" w14:paraId="419ABA26" w14:textId="77777777" w:rsidTr="00966C51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FC157A" w14:textId="77777777" w:rsidR="005A17E7" w:rsidRPr="005A17E7" w:rsidRDefault="005A17E7" w:rsidP="00D2180A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0D1D8" w14:textId="02C53731" w:rsidR="005A17E7" w:rsidRPr="005A17E7" w:rsidRDefault="005A17E7" w:rsidP="00EB4EEB">
            <w:pPr>
              <w:spacing w:line="200" w:lineRule="exact"/>
              <w:rPr>
                <w:rFonts w:ascii="Century" w:eastAsia="ＭＳ 明朝" w:hAnsi="Century" w:cs="Times New Roman" w:hint="eastAsia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F3439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31FA2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17B26" w14:textId="1DE8B06E" w:rsidR="005A17E7" w:rsidRPr="005A17E7" w:rsidRDefault="005A17E7" w:rsidP="00EB4EEB">
            <w:pPr>
              <w:spacing w:line="200" w:lineRule="exact"/>
              <w:ind w:left="142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E1D92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14FCB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EEBD9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A17E7" w:rsidRPr="005A17E7" w14:paraId="35548751" w14:textId="77777777" w:rsidTr="00966C51">
        <w:trPr>
          <w:trHeight w:val="1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E4273B" w14:textId="77777777" w:rsidR="005A17E7" w:rsidRPr="005A17E7" w:rsidRDefault="005A17E7" w:rsidP="00D2180A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2040F" w14:textId="3F9E182D" w:rsidR="005A17E7" w:rsidRPr="005A17E7" w:rsidRDefault="005A17E7" w:rsidP="00EB4EEB">
            <w:pPr>
              <w:spacing w:line="200" w:lineRule="exact"/>
              <w:rPr>
                <w:rFonts w:ascii="Century" w:eastAsia="ＭＳ 明朝" w:hAnsi="Century" w:cs="Times New Roman" w:hint="eastAsia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2966E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1D1C6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994A4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806C8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91122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2FD1A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A17E7" w:rsidRPr="005A17E7" w14:paraId="141C3E83" w14:textId="77777777" w:rsidTr="00966C51">
        <w:trPr>
          <w:trHeight w:val="3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80319" w14:textId="77777777" w:rsidR="005A17E7" w:rsidRPr="005A17E7" w:rsidRDefault="005A17E7" w:rsidP="00D2180A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B934D" w14:textId="69EEF1E3" w:rsidR="005A17E7" w:rsidRPr="005A17E7" w:rsidRDefault="005A17E7" w:rsidP="00EB4EEB">
            <w:pPr>
              <w:spacing w:line="200" w:lineRule="exact"/>
              <w:rPr>
                <w:rFonts w:ascii="Century" w:eastAsia="ＭＳ 明朝" w:hAnsi="Century" w:cs="Times New Roman" w:hint="eastAsia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EB3CE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4E6F0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C5DD3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86349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5B61F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88B7E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A17E7" w:rsidRPr="005A17E7" w14:paraId="7AD8B40E" w14:textId="77777777" w:rsidTr="00966C51">
        <w:trPr>
          <w:trHeight w:val="276"/>
        </w:trPr>
        <w:tc>
          <w:tcPr>
            <w:tcW w:w="1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6E3FC" w14:textId="77777777" w:rsidR="005A17E7" w:rsidRPr="005A17E7" w:rsidRDefault="005A17E7" w:rsidP="00D2180A">
            <w:pPr>
              <w:spacing w:line="200" w:lineRule="exact"/>
              <w:ind w:left="230"/>
              <w:rPr>
                <w:rFonts w:ascii="Century" w:eastAsia="ＭＳ 明朝" w:hAnsi="Century" w:cs="Times New Roman"/>
                <w:szCs w:val="21"/>
              </w:rPr>
            </w:pPr>
            <w:r w:rsidRPr="005A17E7">
              <w:rPr>
                <w:rFonts w:ascii="Century" w:eastAsia="ＭＳ 明朝" w:hAnsi="Century" w:cs="Times New Roman"/>
                <w:szCs w:val="21"/>
              </w:rPr>
              <w:t>事業雑費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4FD76" w14:textId="1BD68367" w:rsidR="005A17E7" w:rsidRPr="005A17E7" w:rsidRDefault="00D32297" w:rsidP="00EB4EEB">
            <w:pPr>
              <w:spacing w:line="200" w:lineRule="exact"/>
              <w:rPr>
                <w:rFonts w:ascii="Century" w:eastAsia="ＭＳ 明朝" w:hAnsi="Century" w:cs="Times New Roman" w:hint="eastAsia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●●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C5336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11310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51B7D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C599D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68F49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3C6A6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A17E7" w:rsidRPr="005A17E7" w14:paraId="70A91341" w14:textId="77777777" w:rsidTr="00966C51">
        <w:trPr>
          <w:trHeight w:val="9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80708C" w14:textId="77777777" w:rsidR="005A17E7" w:rsidRPr="005A17E7" w:rsidRDefault="005A17E7" w:rsidP="005A17E7">
            <w:pPr>
              <w:spacing w:after="160" w:line="200" w:lineRule="exact"/>
              <w:jc w:val="both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AA79D" w14:textId="3E13292E" w:rsidR="005A17E7" w:rsidRPr="005A17E7" w:rsidRDefault="00D32297" w:rsidP="00EB4EEB">
            <w:pPr>
              <w:spacing w:line="200" w:lineRule="exact"/>
              <w:rPr>
                <w:rFonts w:ascii="Century" w:eastAsia="ＭＳ 明朝" w:hAnsi="Century" w:cs="Times New Roman" w:hint="eastAsia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●●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D1C6F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8A578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0A995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6B3CA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C0D1F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035B5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A17E7" w:rsidRPr="005A17E7" w14:paraId="3B5F883A" w14:textId="77777777" w:rsidTr="00966C51">
        <w:trPr>
          <w:trHeight w:val="4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48ECA" w14:textId="77777777" w:rsidR="005A17E7" w:rsidRPr="005A17E7" w:rsidRDefault="005A17E7" w:rsidP="005A17E7">
            <w:pPr>
              <w:spacing w:after="160" w:line="200" w:lineRule="exact"/>
              <w:jc w:val="both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69DB2" w14:textId="5C9CCDA5" w:rsidR="005A17E7" w:rsidRPr="005A17E7" w:rsidRDefault="005A17E7" w:rsidP="00EB4EEB">
            <w:pPr>
              <w:spacing w:line="200" w:lineRule="exact"/>
              <w:rPr>
                <w:rFonts w:ascii="Century" w:eastAsia="ＭＳ 明朝" w:hAnsi="Century" w:cs="Times New Roman" w:hint="eastAsia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C85FC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D09F5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3EE0B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0075E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78627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25A50" w14:textId="77777777" w:rsidR="005A17E7" w:rsidRPr="005A17E7" w:rsidRDefault="005A17E7" w:rsidP="00EB4EEB">
            <w:pPr>
              <w:spacing w:after="160"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A17E7" w:rsidRPr="005A17E7" w14:paraId="16ADB199" w14:textId="77777777" w:rsidTr="00966C51">
        <w:trPr>
          <w:trHeight w:val="16"/>
        </w:trPr>
        <w:tc>
          <w:tcPr>
            <w:tcW w:w="3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9F8C1" w14:textId="77777777" w:rsidR="005A17E7" w:rsidRPr="005A17E7" w:rsidRDefault="005A17E7" w:rsidP="005A17E7">
            <w:pPr>
              <w:spacing w:line="200" w:lineRule="exact"/>
              <w:ind w:left="2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5A17E7">
              <w:rPr>
                <w:rFonts w:ascii="Century" w:eastAsia="ＭＳ 明朝" w:hAnsi="Century" w:cs="Times New Roman"/>
                <w:szCs w:val="21"/>
              </w:rPr>
              <w:t>諸経費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8DC3B" w14:textId="77777777" w:rsidR="005A17E7" w:rsidRPr="005A17E7" w:rsidRDefault="005A17E7" w:rsidP="005A17E7">
            <w:pPr>
              <w:spacing w:after="160" w:line="200" w:lineRule="exact"/>
              <w:jc w:val="both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58E4A" w14:textId="77777777" w:rsidR="005A17E7" w:rsidRPr="005A17E7" w:rsidRDefault="005A17E7" w:rsidP="005A17E7">
            <w:pPr>
              <w:spacing w:after="160" w:line="200" w:lineRule="exact"/>
              <w:jc w:val="both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071F8" w14:textId="77777777" w:rsidR="005A17E7" w:rsidRPr="005A17E7" w:rsidRDefault="005A17E7" w:rsidP="005A17E7">
            <w:pPr>
              <w:spacing w:after="160" w:line="200" w:lineRule="exact"/>
              <w:jc w:val="both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0FCB4" w14:textId="77777777" w:rsidR="005A17E7" w:rsidRPr="005A17E7" w:rsidRDefault="005A17E7" w:rsidP="005A17E7">
            <w:pPr>
              <w:spacing w:after="160" w:line="200" w:lineRule="exact"/>
              <w:jc w:val="both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B5569" w14:textId="77777777" w:rsidR="005A17E7" w:rsidRPr="005A17E7" w:rsidRDefault="005A17E7" w:rsidP="005A17E7">
            <w:pPr>
              <w:spacing w:after="160" w:line="200" w:lineRule="exact"/>
              <w:jc w:val="both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89D0D" w14:textId="77777777" w:rsidR="005A17E7" w:rsidRPr="005A17E7" w:rsidRDefault="005A17E7" w:rsidP="005A17E7">
            <w:pPr>
              <w:spacing w:after="160" w:line="200" w:lineRule="exact"/>
              <w:jc w:val="both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A17E7" w:rsidRPr="005A17E7" w14:paraId="78532472" w14:textId="77777777" w:rsidTr="00966C51">
        <w:trPr>
          <w:trHeight w:val="109"/>
        </w:trPr>
        <w:tc>
          <w:tcPr>
            <w:tcW w:w="3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30511" w14:textId="77777777" w:rsidR="005A17E7" w:rsidRPr="005A17E7" w:rsidRDefault="005A17E7" w:rsidP="005A17E7">
            <w:pPr>
              <w:spacing w:line="200" w:lineRule="exact"/>
              <w:ind w:left="2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5A17E7">
              <w:rPr>
                <w:rFonts w:ascii="Century" w:eastAsia="ＭＳ 明朝" w:hAnsi="Century" w:cs="Times New Roman"/>
                <w:szCs w:val="21"/>
              </w:rPr>
              <w:t>消費税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6166B" w14:textId="77777777" w:rsidR="005A17E7" w:rsidRPr="005A17E7" w:rsidRDefault="005A17E7" w:rsidP="005A17E7">
            <w:pPr>
              <w:spacing w:after="160" w:line="200" w:lineRule="exact"/>
              <w:jc w:val="both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6FE62" w14:textId="77777777" w:rsidR="005A17E7" w:rsidRPr="005A17E7" w:rsidRDefault="005A17E7" w:rsidP="005A17E7">
            <w:pPr>
              <w:spacing w:after="160" w:line="200" w:lineRule="exact"/>
              <w:jc w:val="both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9C493" w14:textId="77777777" w:rsidR="005A17E7" w:rsidRPr="005A17E7" w:rsidRDefault="005A17E7" w:rsidP="005A17E7">
            <w:pPr>
              <w:spacing w:after="160" w:line="200" w:lineRule="exact"/>
              <w:jc w:val="both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72679" w14:textId="77777777" w:rsidR="005A17E7" w:rsidRPr="005A17E7" w:rsidRDefault="005A17E7" w:rsidP="005A17E7">
            <w:pPr>
              <w:spacing w:after="160" w:line="200" w:lineRule="exact"/>
              <w:jc w:val="both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BDF74" w14:textId="77777777" w:rsidR="005A17E7" w:rsidRPr="005A17E7" w:rsidRDefault="005A17E7" w:rsidP="005A17E7">
            <w:pPr>
              <w:spacing w:after="160" w:line="200" w:lineRule="exact"/>
              <w:jc w:val="both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82368" w14:textId="77777777" w:rsidR="005A17E7" w:rsidRPr="005A17E7" w:rsidRDefault="005A17E7" w:rsidP="005A17E7">
            <w:pPr>
              <w:spacing w:after="160" w:line="200" w:lineRule="exact"/>
              <w:jc w:val="both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A17E7" w:rsidRPr="005A17E7" w14:paraId="75839FAC" w14:textId="77777777" w:rsidTr="00966C51">
        <w:trPr>
          <w:trHeight w:val="216"/>
        </w:trPr>
        <w:tc>
          <w:tcPr>
            <w:tcW w:w="3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A2592" w14:textId="77777777" w:rsidR="005A17E7" w:rsidRPr="005A17E7" w:rsidRDefault="005A17E7" w:rsidP="005A17E7">
            <w:pPr>
              <w:spacing w:line="200" w:lineRule="exact"/>
              <w:ind w:left="2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5A17E7">
              <w:rPr>
                <w:rFonts w:ascii="Century" w:eastAsia="ＭＳ 明朝" w:hAnsi="Century" w:cs="Times New Roman"/>
                <w:szCs w:val="21"/>
              </w:rPr>
              <w:t>合計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02B22" w14:textId="77777777" w:rsidR="005A17E7" w:rsidRPr="005A17E7" w:rsidRDefault="005A17E7" w:rsidP="005A17E7">
            <w:pPr>
              <w:spacing w:after="160" w:line="200" w:lineRule="exact"/>
              <w:jc w:val="both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369B4" w14:textId="77777777" w:rsidR="005A17E7" w:rsidRPr="005A17E7" w:rsidRDefault="005A17E7" w:rsidP="005A17E7">
            <w:pPr>
              <w:spacing w:after="160" w:line="200" w:lineRule="exact"/>
              <w:jc w:val="both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AFAA2" w14:textId="77777777" w:rsidR="005A17E7" w:rsidRPr="005A17E7" w:rsidRDefault="005A17E7" w:rsidP="005A17E7">
            <w:pPr>
              <w:spacing w:after="160" w:line="200" w:lineRule="exact"/>
              <w:jc w:val="both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DBCF8" w14:textId="77777777" w:rsidR="005A17E7" w:rsidRPr="005A17E7" w:rsidRDefault="005A17E7" w:rsidP="005A17E7">
            <w:pPr>
              <w:spacing w:after="160" w:line="200" w:lineRule="exact"/>
              <w:jc w:val="both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73EB4" w14:textId="77777777" w:rsidR="005A17E7" w:rsidRPr="005A17E7" w:rsidRDefault="005A17E7" w:rsidP="005A17E7">
            <w:pPr>
              <w:spacing w:after="160" w:line="200" w:lineRule="exact"/>
              <w:jc w:val="both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D333E" w14:textId="77777777" w:rsidR="005A17E7" w:rsidRPr="005A17E7" w:rsidRDefault="005A17E7" w:rsidP="005A17E7">
            <w:pPr>
              <w:spacing w:after="160" w:line="200" w:lineRule="exact"/>
              <w:jc w:val="both"/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559174A1" w14:textId="77777777" w:rsidR="005A17E7" w:rsidRPr="005A17E7" w:rsidRDefault="005A17E7" w:rsidP="005A17E7">
      <w:pPr>
        <w:spacing w:after="3" w:line="218" w:lineRule="auto"/>
        <w:ind w:left="-3"/>
        <w:jc w:val="both"/>
        <w:rPr>
          <w:rFonts w:ascii="Century" w:eastAsia="ＭＳ 明朝" w:hAnsi="Century" w:cs="Times New Roman"/>
          <w14:ligatures w14:val="none"/>
        </w:rPr>
      </w:pPr>
      <w:r w:rsidRPr="005A17E7">
        <w:rPr>
          <w:rFonts w:ascii="ＭＳ 明朝" w:eastAsia="ＭＳ 明朝" w:hAnsi="ＭＳ 明朝" w:cs="ＭＳ 明朝" w:hint="eastAsia"/>
          <w:sz w:val="22"/>
          <w14:ligatures w14:val="none"/>
        </w:rPr>
        <w:t>※</w:t>
      </w:r>
      <w:r w:rsidRPr="005A17E7">
        <w:rPr>
          <w:rFonts w:ascii="Century" w:eastAsia="ＭＳ 明朝" w:hAnsi="Century" w:cs="Times New Roman"/>
          <w:sz w:val="22"/>
          <w14:ligatures w14:val="none"/>
        </w:rPr>
        <w:t>１</w:t>
      </w:r>
      <w:r w:rsidRPr="005A17E7">
        <w:rPr>
          <w:rFonts w:ascii="Century" w:eastAsia="ＭＳ 明朝" w:hAnsi="Century" w:cs="Times New Roman"/>
          <w:sz w:val="22"/>
          <w14:ligatures w14:val="none"/>
        </w:rPr>
        <w:t xml:space="preserve"> </w:t>
      </w:r>
      <w:r w:rsidRPr="005A17E7">
        <w:rPr>
          <w:rFonts w:ascii="Century" w:eastAsia="ＭＳ 明朝" w:hAnsi="Century" w:cs="Times New Roman"/>
          <w:sz w:val="22"/>
          <w14:ligatures w14:val="none"/>
        </w:rPr>
        <w:t>本見積内訳書は、標準的な作業項目として想定したものであり、見積に当たっての作業</w:t>
      </w:r>
      <w:r w:rsidRPr="005A17E7">
        <w:rPr>
          <w:rFonts w:ascii="Century" w:eastAsia="ＭＳ 明朝" w:hAnsi="Century" w:cs="Times New Roman"/>
          <w:sz w:val="22"/>
          <w14:ligatures w14:val="none"/>
        </w:rPr>
        <w:t xml:space="preserve">      </w:t>
      </w:r>
      <w:r w:rsidRPr="005A17E7">
        <w:rPr>
          <w:rFonts w:ascii="Century" w:eastAsia="ＭＳ 明朝" w:hAnsi="Century" w:cs="Times New Roman"/>
          <w:sz w:val="22"/>
          <w14:ligatures w14:val="none"/>
        </w:rPr>
        <w:t>項目を縛るものではない。</w:t>
      </w:r>
    </w:p>
    <w:sectPr w:rsidR="005A17E7" w:rsidRPr="005A17E7" w:rsidSect="005A17E7">
      <w:pgSz w:w="11906" w:h="16838" w:code="9"/>
      <w:pgMar w:top="851" w:right="1247" w:bottom="851" w:left="1361" w:header="720" w:footer="720" w:gutter="0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D7021" w14:textId="77777777" w:rsidR="003F2362" w:rsidRDefault="003F2362" w:rsidP="003F2362">
      <w:r>
        <w:separator/>
      </w:r>
    </w:p>
  </w:endnote>
  <w:endnote w:type="continuationSeparator" w:id="0">
    <w:p w14:paraId="3C94B84B" w14:textId="77777777" w:rsidR="003F2362" w:rsidRDefault="003F2362" w:rsidP="003F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D011D" w14:textId="77777777" w:rsidR="003F2362" w:rsidRDefault="003F2362" w:rsidP="003F2362">
      <w:r>
        <w:separator/>
      </w:r>
    </w:p>
  </w:footnote>
  <w:footnote w:type="continuationSeparator" w:id="0">
    <w:p w14:paraId="30F57844" w14:textId="77777777" w:rsidR="003F2362" w:rsidRDefault="003F2362" w:rsidP="003F2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E7"/>
    <w:rsid w:val="00095BF7"/>
    <w:rsid w:val="002643ED"/>
    <w:rsid w:val="003D1557"/>
    <w:rsid w:val="003F2362"/>
    <w:rsid w:val="005A17E7"/>
    <w:rsid w:val="00641987"/>
    <w:rsid w:val="009F5FC7"/>
    <w:rsid w:val="00A528C2"/>
    <w:rsid w:val="00B52D12"/>
    <w:rsid w:val="00D2180A"/>
    <w:rsid w:val="00D32297"/>
    <w:rsid w:val="00D805FD"/>
    <w:rsid w:val="00EB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A5ED8C"/>
  <w15:chartTrackingRefBased/>
  <w15:docId w15:val="{A58EE122-AF60-4FCA-A5D6-5C128213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17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7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7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7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7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7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7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7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17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17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17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A17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17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17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17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17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17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17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A1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7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A17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17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A17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17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A17E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17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A17E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A17E7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5A17E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3F23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F2362"/>
  </w:style>
  <w:style w:type="paragraph" w:styleId="ac">
    <w:name w:val="footer"/>
    <w:basedOn w:val="a"/>
    <w:link w:val="ad"/>
    <w:uiPriority w:val="99"/>
    <w:unhideWhenUsed/>
    <w:rsid w:val="003F236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F2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 瑞輝</dc:creator>
  <cp:keywords/>
  <dc:description/>
  <cp:lastModifiedBy>岡本 瑞輝</cp:lastModifiedBy>
  <cp:revision>8</cp:revision>
  <cp:lastPrinted>2026-04-28T05:53:00Z</cp:lastPrinted>
  <dcterms:created xsi:type="dcterms:W3CDTF">2026-04-28T05:24:00Z</dcterms:created>
  <dcterms:modified xsi:type="dcterms:W3CDTF">2026-04-28T06:12:00Z</dcterms:modified>
</cp:coreProperties>
</file>