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様式１</w:t>
      </w:r>
    </w:p>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労働環境の改善、募集方法の改善その他の雇用管理の改善及び森林施業の機械化その他の事業の合理化を一体的に図るために必要な措置についての計画認定申請書</w:t>
      </w:r>
    </w:p>
    <w:p w:rsidR="000413F4" w:rsidRPr="000413F4" w:rsidRDefault="000413F4" w:rsidP="000413F4">
      <w:pPr>
        <w:rPr>
          <w:rFonts w:ascii="ＭＳ 明朝" w:eastAsia="ＭＳ 明朝" w:hAnsi="ＭＳ 明朝"/>
          <w:szCs w:val="21"/>
        </w:rPr>
      </w:pPr>
    </w:p>
    <w:p w:rsidR="000413F4" w:rsidRPr="000413F4" w:rsidRDefault="000413F4" w:rsidP="000413F4">
      <w:pPr>
        <w:jc w:val="right"/>
        <w:rPr>
          <w:rFonts w:ascii="ＭＳ 明朝" w:eastAsia="ＭＳ 明朝" w:hAnsi="ＭＳ 明朝"/>
          <w:szCs w:val="21"/>
        </w:rPr>
      </w:pPr>
      <w:r w:rsidRPr="000413F4">
        <w:rPr>
          <w:rFonts w:ascii="ＭＳ 明朝" w:eastAsia="ＭＳ 明朝" w:hAnsi="ＭＳ 明朝" w:hint="eastAsia"/>
          <w:szCs w:val="21"/>
        </w:rPr>
        <w:t xml:space="preserve">　年　月　日</w:t>
      </w:r>
    </w:p>
    <w:p w:rsidR="000413F4" w:rsidRPr="000413F4" w:rsidRDefault="00127E19" w:rsidP="000413F4">
      <w:pPr>
        <w:rPr>
          <w:rFonts w:ascii="ＭＳ 明朝" w:eastAsia="ＭＳ 明朝" w:hAnsi="ＭＳ 明朝"/>
          <w:szCs w:val="21"/>
        </w:rPr>
      </w:pPr>
      <w:r>
        <w:rPr>
          <w:rFonts w:ascii="ＭＳ 明朝" w:eastAsia="ＭＳ 明朝" w:hAnsi="ＭＳ 明朝" w:hint="eastAsia"/>
          <w:szCs w:val="21"/>
        </w:rPr>
        <w:t>稚拙</w:t>
      </w:r>
    </w:p>
    <w:p w:rsidR="000413F4" w:rsidRPr="000413F4" w:rsidRDefault="000413F4" w:rsidP="000413F4">
      <w:pPr>
        <w:ind w:firstLineChars="100" w:firstLine="210"/>
        <w:rPr>
          <w:rFonts w:ascii="ＭＳ 明朝" w:eastAsia="ＭＳ 明朝" w:hAnsi="ＭＳ 明朝"/>
          <w:szCs w:val="21"/>
        </w:rPr>
      </w:pPr>
      <w:r w:rsidRPr="000413F4">
        <w:rPr>
          <w:rFonts w:ascii="ＭＳ 明朝" w:eastAsia="ＭＳ 明朝" w:hAnsi="ＭＳ 明朝" w:hint="eastAsia"/>
          <w:szCs w:val="21"/>
        </w:rPr>
        <w:t>○○地方事務所の長　様</w:t>
      </w:r>
    </w:p>
    <w:p w:rsidR="000413F4" w:rsidRPr="000413F4" w:rsidRDefault="000413F4" w:rsidP="000413F4">
      <w:pPr>
        <w:ind w:firstLineChars="100" w:firstLine="210"/>
        <w:rPr>
          <w:rFonts w:ascii="ＭＳ 明朝" w:eastAsia="ＭＳ 明朝" w:hAnsi="ＭＳ 明朝"/>
          <w:szCs w:val="21"/>
        </w:rPr>
      </w:pPr>
      <w:r w:rsidRPr="000413F4">
        <w:rPr>
          <w:rFonts w:ascii="ＭＳ 明朝" w:eastAsia="ＭＳ 明朝" w:hAnsi="ＭＳ 明朝" w:hint="eastAsia"/>
          <w:szCs w:val="21"/>
        </w:rPr>
        <w:t>（森林・林業振興局長　様）</w:t>
      </w:r>
    </w:p>
    <w:p w:rsidR="000413F4" w:rsidRPr="000413F4" w:rsidRDefault="000413F4" w:rsidP="000413F4">
      <w:pPr>
        <w:ind w:firstLineChars="100" w:firstLine="210"/>
        <w:rPr>
          <w:rFonts w:ascii="ＭＳ 明朝" w:eastAsia="ＭＳ 明朝" w:hAnsi="ＭＳ 明朝"/>
          <w:color w:val="FF0000"/>
          <w:szCs w:val="21"/>
          <w:u w:val="single"/>
        </w:rPr>
      </w:pPr>
    </w:p>
    <w:tbl>
      <w:tblPr>
        <w:tblStyle w:val="a3"/>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774"/>
      </w:tblGrid>
      <w:tr w:rsidR="000413F4" w:rsidRPr="000413F4" w:rsidTr="000413F4">
        <w:tc>
          <w:tcPr>
            <w:tcW w:w="2410" w:type="dxa"/>
          </w:tcPr>
          <w:p w:rsidR="000413F4" w:rsidRPr="000413F4" w:rsidRDefault="000413F4" w:rsidP="000413F4">
            <w:pPr>
              <w:rPr>
                <w:rFonts w:ascii="ＭＳ 明朝" w:eastAsia="ＭＳ 明朝" w:hAnsi="ＭＳ 明朝"/>
                <w:color w:val="FF0000"/>
                <w:szCs w:val="21"/>
                <w:u w:val="single"/>
              </w:rPr>
            </w:pPr>
            <w:r w:rsidRPr="000413F4">
              <w:rPr>
                <w:rFonts w:ascii="ＭＳ 明朝" w:eastAsia="ＭＳ 明朝" w:hAnsi="ＭＳ 明朝" w:hint="eastAsia"/>
                <w:szCs w:val="21"/>
              </w:rPr>
              <w:t>主たる事務所の所在地</w:t>
            </w:r>
          </w:p>
        </w:tc>
        <w:tc>
          <w:tcPr>
            <w:tcW w:w="4774" w:type="dxa"/>
          </w:tcPr>
          <w:p w:rsidR="000413F4" w:rsidRPr="000413F4" w:rsidRDefault="000413F4" w:rsidP="000413F4">
            <w:pPr>
              <w:rPr>
                <w:rFonts w:ascii="ＭＳ 明朝" w:eastAsia="ＭＳ 明朝" w:hAnsi="ＭＳ 明朝"/>
                <w:color w:val="FF0000"/>
                <w:szCs w:val="21"/>
                <w:u w:val="single"/>
              </w:rPr>
            </w:pPr>
          </w:p>
        </w:tc>
      </w:tr>
      <w:tr w:rsidR="000413F4" w:rsidRPr="000413F4" w:rsidTr="000413F4">
        <w:tc>
          <w:tcPr>
            <w:tcW w:w="2410" w:type="dxa"/>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pacing w:val="54"/>
                <w:kern w:val="0"/>
                <w:szCs w:val="21"/>
                <w:fitText w:val="1800" w:id="-1301616896"/>
              </w:rPr>
              <w:t>商号又は名</w:t>
            </w:r>
            <w:r w:rsidRPr="000413F4">
              <w:rPr>
                <w:rFonts w:ascii="ＭＳ 明朝" w:eastAsia="ＭＳ 明朝" w:hAnsi="ＭＳ 明朝" w:hint="eastAsia"/>
                <w:kern w:val="0"/>
                <w:szCs w:val="21"/>
                <w:fitText w:val="1800" w:id="-1301616896"/>
              </w:rPr>
              <w:t>称</w:t>
            </w:r>
          </w:p>
        </w:tc>
        <w:tc>
          <w:tcPr>
            <w:tcW w:w="4774" w:type="dxa"/>
          </w:tcPr>
          <w:p w:rsidR="000413F4" w:rsidRPr="000413F4" w:rsidRDefault="000413F4" w:rsidP="000413F4">
            <w:pPr>
              <w:rPr>
                <w:rFonts w:ascii="ＭＳ 明朝" w:eastAsia="ＭＳ 明朝" w:hAnsi="ＭＳ 明朝"/>
                <w:color w:val="FF0000"/>
                <w:szCs w:val="21"/>
                <w:u w:val="single"/>
              </w:rPr>
            </w:pPr>
          </w:p>
        </w:tc>
      </w:tr>
      <w:tr w:rsidR="000413F4" w:rsidRPr="000413F4" w:rsidTr="000413F4">
        <w:tc>
          <w:tcPr>
            <w:tcW w:w="2410" w:type="dxa"/>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pacing w:val="94"/>
                <w:kern w:val="0"/>
                <w:szCs w:val="21"/>
                <w:fitText w:val="1800" w:id="-1301616895"/>
              </w:rPr>
              <w:t>代表者氏</w:t>
            </w:r>
            <w:r w:rsidRPr="000413F4">
              <w:rPr>
                <w:rFonts w:ascii="ＭＳ 明朝" w:eastAsia="ＭＳ 明朝" w:hAnsi="ＭＳ 明朝" w:hint="eastAsia"/>
                <w:kern w:val="0"/>
                <w:szCs w:val="21"/>
                <w:fitText w:val="1800" w:id="-1301616895"/>
              </w:rPr>
              <w:t>名</w:t>
            </w:r>
          </w:p>
        </w:tc>
        <w:tc>
          <w:tcPr>
            <w:tcW w:w="4774" w:type="dxa"/>
          </w:tcPr>
          <w:p w:rsidR="000413F4" w:rsidRPr="000413F4" w:rsidRDefault="000413F4" w:rsidP="000413F4">
            <w:pPr>
              <w:rPr>
                <w:rFonts w:ascii="ＭＳ 明朝" w:eastAsia="ＭＳ 明朝" w:hAnsi="ＭＳ 明朝"/>
                <w:color w:val="FF0000"/>
                <w:szCs w:val="21"/>
                <w:u w:val="single"/>
              </w:rPr>
            </w:pPr>
          </w:p>
        </w:tc>
      </w:tr>
    </w:tbl>
    <w:p w:rsidR="000413F4" w:rsidRPr="000413F4" w:rsidRDefault="000413F4" w:rsidP="000413F4">
      <w:pPr>
        <w:rPr>
          <w:rFonts w:ascii="ＭＳ 明朝" w:eastAsia="ＭＳ 明朝" w:hAnsi="ＭＳ 明朝"/>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192"/>
      </w:tblGrid>
      <w:tr w:rsidR="000413F4" w:rsidRPr="000413F4" w:rsidTr="000413F4">
        <w:trPr>
          <w:trHeight w:val="420"/>
        </w:trPr>
        <w:tc>
          <w:tcPr>
            <w:tcW w:w="3544"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１　営業内容</w:t>
            </w:r>
          </w:p>
        </w:tc>
        <w:tc>
          <w:tcPr>
            <w:tcW w:w="6192" w:type="dxa"/>
            <w:vAlign w:val="center"/>
          </w:tcPr>
          <w:p w:rsidR="000413F4" w:rsidRPr="000413F4" w:rsidRDefault="0060689B" w:rsidP="0060689B">
            <w:pPr>
              <w:rPr>
                <w:rFonts w:ascii="ＭＳ 明朝" w:eastAsia="ＭＳ 明朝" w:hAnsi="ＭＳ 明朝"/>
                <w:szCs w:val="21"/>
              </w:rPr>
            </w:pPr>
            <w:r w:rsidRPr="0060689B">
              <w:rPr>
                <w:rFonts w:ascii="ＭＳ 明朝" w:eastAsia="ＭＳ 明朝" w:hAnsi="ＭＳ 明朝" w:hint="eastAsia"/>
                <w:sz w:val="20"/>
                <w:szCs w:val="21"/>
              </w:rPr>
              <w:t>（　）素材生産業、（　）造林業、（　）製造業、（　）木材流通業、（　）土木建築業、（　）造園業、（　）その他</w:t>
            </w:r>
            <w:r w:rsidR="00127E19">
              <w:rPr>
                <w:rFonts w:ascii="ＭＳ 明朝" w:eastAsia="ＭＳ 明朝" w:hAnsi="ＭＳ 明朝" w:hint="eastAsia"/>
                <w:sz w:val="20"/>
                <w:szCs w:val="21"/>
              </w:rPr>
              <w:t>（　　　　　　　）</w:t>
            </w:r>
          </w:p>
        </w:tc>
      </w:tr>
      <w:tr w:rsidR="000413F4" w:rsidRPr="000413F4" w:rsidTr="000413F4">
        <w:trPr>
          <w:trHeight w:val="413"/>
        </w:trPr>
        <w:tc>
          <w:tcPr>
            <w:tcW w:w="3544"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２　営業組織</w:t>
            </w:r>
          </w:p>
        </w:tc>
        <w:tc>
          <w:tcPr>
            <w:tcW w:w="6192" w:type="dxa"/>
            <w:vAlign w:val="center"/>
          </w:tcPr>
          <w:p w:rsidR="000413F4" w:rsidRDefault="00127E19" w:rsidP="00A62C3B">
            <w:pPr>
              <w:rPr>
                <w:rFonts w:ascii="ＭＳ 明朝" w:eastAsia="ＭＳ 明朝" w:hAnsi="ＭＳ 明朝"/>
                <w:szCs w:val="21"/>
              </w:rPr>
            </w:pPr>
            <w:r>
              <w:rPr>
                <w:rFonts w:ascii="ＭＳ 明朝" w:eastAsia="ＭＳ 明朝" w:hAnsi="ＭＳ 明朝" w:hint="eastAsia"/>
                <w:szCs w:val="21"/>
              </w:rPr>
              <w:t>（　）会社、（　）森林組合、（　）協同組合、（　）その他法人</w:t>
            </w:r>
          </w:p>
          <w:p w:rsidR="00127E19" w:rsidRPr="000413F4" w:rsidRDefault="00127E19" w:rsidP="00A62C3B">
            <w:pPr>
              <w:rPr>
                <w:rFonts w:ascii="ＭＳ 明朝" w:eastAsia="ＭＳ 明朝" w:hAnsi="ＭＳ 明朝"/>
                <w:szCs w:val="21"/>
              </w:rPr>
            </w:pPr>
            <w:r>
              <w:rPr>
                <w:rFonts w:ascii="ＭＳ 明朝" w:eastAsia="ＭＳ 明朝" w:hAnsi="ＭＳ 明朝" w:hint="eastAsia"/>
                <w:szCs w:val="21"/>
              </w:rPr>
              <w:t>（　）個人、（　）その他（　　　　　　　　　　　　　　　）</w:t>
            </w:r>
          </w:p>
        </w:tc>
      </w:tr>
      <w:tr w:rsidR="000413F4" w:rsidRPr="000413F4" w:rsidTr="000413F4">
        <w:trPr>
          <w:trHeight w:val="413"/>
        </w:trPr>
        <w:tc>
          <w:tcPr>
            <w:tcW w:w="3544" w:type="dxa"/>
            <w:vAlign w:val="center"/>
          </w:tcPr>
          <w:p w:rsidR="000413F4" w:rsidRPr="000413F4" w:rsidRDefault="000413F4" w:rsidP="000413F4">
            <w:pPr>
              <w:ind w:firstLineChars="200" w:firstLine="420"/>
              <w:rPr>
                <w:rFonts w:ascii="ＭＳ 明朝" w:eastAsia="ＭＳ 明朝" w:hAnsi="ＭＳ 明朝"/>
                <w:szCs w:val="21"/>
              </w:rPr>
            </w:pPr>
            <w:r w:rsidRPr="000413F4">
              <w:rPr>
                <w:rFonts w:ascii="ＭＳ 明朝" w:eastAsia="ＭＳ 明朝" w:hAnsi="ＭＳ 明朝" w:hint="eastAsia"/>
                <w:szCs w:val="21"/>
              </w:rPr>
              <w:t>郵便番号</w:t>
            </w:r>
          </w:p>
        </w:tc>
        <w:tc>
          <w:tcPr>
            <w:tcW w:w="6192" w:type="dxa"/>
            <w:vAlign w:val="center"/>
          </w:tcPr>
          <w:p w:rsidR="000413F4" w:rsidRPr="000413F4" w:rsidRDefault="00127E19" w:rsidP="000413F4">
            <w:pPr>
              <w:rPr>
                <w:rFonts w:ascii="ＭＳ 明朝" w:eastAsia="ＭＳ 明朝" w:hAnsi="ＭＳ 明朝"/>
                <w:szCs w:val="21"/>
              </w:rPr>
            </w:pPr>
            <w:r>
              <w:rPr>
                <w:rFonts w:ascii="ＭＳ 明朝" w:eastAsia="ＭＳ 明朝" w:hAnsi="ＭＳ 明朝" w:hint="eastAsia"/>
                <w:szCs w:val="21"/>
              </w:rPr>
              <w:t>〒　-</w:t>
            </w:r>
          </w:p>
        </w:tc>
      </w:tr>
      <w:tr w:rsidR="000413F4" w:rsidRPr="000413F4" w:rsidTr="000413F4">
        <w:trPr>
          <w:trHeight w:val="413"/>
        </w:trPr>
        <w:tc>
          <w:tcPr>
            <w:tcW w:w="3544" w:type="dxa"/>
            <w:vAlign w:val="center"/>
          </w:tcPr>
          <w:p w:rsidR="000413F4" w:rsidRPr="000413F4" w:rsidRDefault="000413F4" w:rsidP="000413F4">
            <w:pPr>
              <w:ind w:firstLineChars="200" w:firstLine="420"/>
              <w:rPr>
                <w:rFonts w:ascii="ＭＳ 明朝" w:eastAsia="ＭＳ 明朝" w:hAnsi="ＭＳ 明朝"/>
                <w:szCs w:val="21"/>
              </w:rPr>
            </w:pPr>
            <w:r w:rsidRPr="000413F4">
              <w:rPr>
                <w:rFonts w:ascii="ＭＳ 明朝" w:eastAsia="ＭＳ 明朝" w:hAnsi="ＭＳ 明朝" w:hint="eastAsia"/>
                <w:szCs w:val="21"/>
              </w:rPr>
              <w:t>電話番号</w:t>
            </w:r>
          </w:p>
        </w:tc>
        <w:tc>
          <w:tcPr>
            <w:tcW w:w="6192" w:type="dxa"/>
            <w:vAlign w:val="center"/>
          </w:tcPr>
          <w:p w:rsidR="000413F4" w:rsidRPr="000413F4" w:rsidRDefault="000413F4" w:rsidP="000413F4">
            <w:pPr>
              <w:rPr>
                <w:rFonts w:ascii="ＭＳ 明朝" w:eastAsia="ＭＳ 明朝" w:hAnsi="ＭＳ 明朝"/>
                <w:szCs w:val="21"/>
              </w:rPr>
            </w:pPr>
          </w:p>
        </w:tc>
      </w:tr>
      <w:tr w:rsidR="000413F4" w:rsidRPr="000413F4" w:rsidTr="000413F4">
        <w:trPr>
          <w:trHeight w:val="413"/>
        </w:trPr>
        <w:tc>
          <w:tcPr>
            <w:tcW w:w="3544" w:type="dxa"/>
            <w:vAlign w:val="center"/>
          </w:tcPr>
          <w:p w:rsidR="000413F4" w:rsidRPr="000413F4" w:rsidRDefault="000413F4" w:rsidP="000413F4">
            <w:pPr>
              <w:ind w:firstLineChars="200" w:firstLine="420"/>
              <w:rPr>
                <w:rFonts w:ascii="ＭＳ 明朝" w:eastAsia="ＭＳ 明朝" w:hAnsi="ＭＳ 明朝"/>
                <w:szCs w:val="21"/>
              </w:rPr>
            </w:pPr>
            <w:r w:rsidRPr="000413F4">
              <w:rPr>
                <w:rFonts w:ascii="ＭＳ 明朝" w:eastAsia="ＭＳ 明朝" w:hAnsi="ＭＳ 明朝" w:hint="eastAsia"/>
                <w:szCs w:val="21"/>
              </w:rPr>
              <w:t>木材業者登録番号</w:t>
            </w:r>
          </w:p>
        </w:tc>
        <w:tc>
          <w:tcPr>
            <w:tcW w:w="6192" w:type="dxa"/>
            <w:vAlign w:val="center"/>
          </w:tcPr>
          <w:p w:rsidR="000413F4" w:rsidRPr="000413F4" w:rsidRDefault="000413F4" w:rsidP="000413F4">
            <w:pPr>
              <w:rPr>
                <w:rFonts w:ascii="ＭＳ 明朝" w:eastAsia="ＭＳ 明朝" w:hAnsi="ＭＳ 明朝"/>
                <w:szCs w:val="21"/>
              </w:rPr>
            </w:pPr>
          </w:p>
        </w:tc>
      </w:tr>
      <w:tr w:rsidR="000413F4" w:rsidRPr="000413F4" w:rsidTr="000413F4">
        <w:trPr>
          <w:trHeight w:val="413"/>
        </w:trPr>
        <w:tc>
          <w:tcPr>
            <w:tcW w:w="3544" w:type="dxa"/>
            <w:vAlign w:val="center"/>
          </w:tcPr>
          <w:p w:rsidR="000413F4" w:rsidRPr="000413F4" w:rsidRDefault="000413F4" w:rsidP="000413F4">
            <w:pPr>
              <w:ind w:firstLineChars="200" w:firstLine="420"/>
              <w:rPr>
                <w:rFonts w:ascii="ＭＳ 明朝" w:eastAsia="ＭＳ 明朝" w:hAnsi="ＭＳ 明朝"/>
                <w:szCs w:val="21"/>
              </w:rPr>
            </w:pPr>
            <w:r w:rsidRPr="000413F4">
              <w:rPr>
                <w:rFonts w:ascii="ＭＳ 明朝" w:eastAsia="ＭＳ 明朝" w:hAnsi="ＭＳ 明朝" w:hint="eastAsia"/>
                <w:szCs w:val="21"/>
              </w:rPr>
              <w:t>設立年月日</w:t>
            </w:r>
          </w:p>
        </w:tc>
        <w:tc>
          <w:tcPr>
            <w:tcW w:w="6192"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 xml:space="preserve">　年　月　日設立</w:t>
            </w:r>
          </w:p>
        </w:tc>
      </w:tr>
      <w:tr w:rsidR="000413F4" w:rsidRPr="000413F4" w:rsidTr="000413F4">
        <w:trPr>
          <w:trHeight w:val="413"/>
        </w:trPr>
        <w:tc>
          <w:tcPr>
            <w:tcW w:w="3544" w:type="dxa"/>
            <w:vAlign w:val="center"/>
          </w:tcPr>
          <w:p w:rsidR="000413F4" w:rsidRPr="000413F4" w:rsidRDefault="000413F4" w:rsidP="000413F4">
            <w:pPr>
              <w:ind w:firstLineChars="200" w:firstLine="420"/>
              <w:rPr>
                <w:rFonts w:ascii="ＭＳ 明朝" w:eastAsia="ＭＳ 明朝" w:hAnsi="ＭＳ 明朝"/>
                <w:szCs w:val="21"/>
              </w:rPr>
            </w:pPr>
            <w:r w:rsidRPr="000413F4">
              <w:rPr>
                <w:rFonts w:ascii="ＭＳ 明朝" w:eastAsia="ＭＳ 明朝" w:hAnsi="ＭＳ 明朝" w:hint="eastAsia"/>
                <w:szCs w:val="21"/>
              </w:rPr>
              <w:t>営業年数</w:t>
            </w:r>
          </w:p>
        </w:tc>
        <w:tc>
          <w:tcPr>
            <w:tcW w:w="6192"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 xml:space="preserve">　年</w:t>
            </w:r>
          </w:p>
        </w:tc>
      </w:tr>
      <w:tr w:rsidR="000413F4" w:rsidRPr="000413F4" w:rsidTr="000413F4">
        <w:trPr>
          <w:trHeight w:val="413"/>
        </w:trPr>
        <w:tc>
          <w:tcPr>
            <w:tcW w:w="3544" w:type="dxa"/>
            <w:vAlign w:val="center"/>
          </w:tcPr>
          <w:p w:rsidR="000413F4" w:rsidRPr="000413F4" w:rsidRDefault="000413F4" w:rsidP="000413F4">
            <w:pPr>
              <w:ind w:firstLineChars="200" w:firstLine="420"/>
              <w:rPr>
                <w:rFonts w:ascii="ＭＳ 明朝" w:eastAsia="ＭＳ 明朝" w:hAnsi="ＭＳ 明朝"/>
                <w:szCs w:val="21"/>
              </w:rPr>
            </w:pPr>
            <w:r w:rsidRPr="000413F4">
              <w:rPr>
                <w:rFonts w:ascii="ＭＳ 明朝" w:eastAsia="ＭＳ 明朝" w:hAnsi="ＭＳ 明朝" w:hint="eastAsia"/>
                <w:szCs w:val="21"/>
              </w:rPr>
              <w:t>林業の実績</w:t>
            </w:r>
          </w:p>
        </w:tc>
        <w:tc>
          <w:tcPr>
            <w:tcW w:w="6192"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 xml:space="preserve">　年</w:t>
            </w:r>
          </w:p>
        </w:tc>
      </w:tr>
      <w:tr w:rsidR="000413F4" w:rsidRPr="000413F4" w:rsidTr="000413F4">
        <w:trPr>
          <w:trHeight w:val="413"/>
        </w:trPr>
        <w:tc>
          <w:tcPr>
            <w:tcW w:w="3544" w:type="dxa"/>
            <w:vAlign w:val="center"/>
          </w:tcPr>
          <w:p w:rsidR="000413F4" w:rsidRPr="000413F4" w:rsidRDefault="000413F4" w:rsidP="000413F4">
            <w:pPr>
              <w:ind w:firstLineChars="200" w:firstLine="420"/>
              <w:rPr>
                <w:rFonts w:ascii="ＭＳ 明朝" w:eastAsia="ＭＳ 明朝" w:hAnsi="ＭＳ 明朝"/>
                <w:szCs w:val="21"/>
              </w:rPr>
            </w:pPr>
            <w:r w:rsidRPr="000413F4">
              <w:rPr>
                <w:rFonts w:ascii="ＭＳ 明朝" w:eastAsia="ＭＳ 明朝" w:hAnsi="ＭＳ 明朝" w:hint="eastAsia"/>
                <w:szCs w:val="21"/>
              </w:rPr>
              <w:t>資本金（出資金）</w:t>
            </w:r>
          </w:p>
        </w:tc>
        <w:tc>
          <w:tcPr>
            <w:tcW w:w="6192"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 xml:space="preserve">　円</w:t>
            </w:r>
          </w:p>
        </w:tc>
      </w:tr>
      <w:tr w:rsidR="000413F4" w:rsidRPr="000413F4" w:rsidTr="000413F4">
        <w:trPr>
          <w:trHeight w:val="413"/>
        </w:trPr>
        <w:tc>
          <w:tcPr>
            <w:tcW w:w="3544"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３　登記事項証明書又は住民票</w:t>
            </w:r>
          </w:p>
        </w:tc>
        <w:tc>
          <w:tcPr>
            <w:tcW w:w="6192"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（別添のとおり）</w:t>
            </w:r>
          </w:p>
        </w:tc>
      </w:tr>
      <w:tr w:rsidR="000413F4" w:rsidRPr="000413F4" w:rsidTr="000413F4">
        <w:trPr>
          <w:trHeight w:val="413"/>
        </w:trPr>
        <w:tc>
          <w:tcPr>
            <w:tcW w:w="3544"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４　納税証明書</w:t>
            </w:r>
          </w:p>
        </w:tc>
        <w:tc>
          <w:tcPr>
            <w:tcW w:w="6192"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（別添のとおり）</w:t>
            </w:r>
          </w:p>
        </w:tc>
      </w:tr>
      <w:tr w:rsidR="000413F4" w:rsidRPr="000413F4" w:rsidTr="000413F4">
        <w:trPr>
          <w:trHeight w:val="413"/>
        </w:trPr>
        <w:tc>
          <w:tcPr>
            <w:tcW w:w="3544"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５　改善計画</w:t>
            </w:r>
          </w:p>
        </w:tc>
        <w:tc>
          <w:tcPr>
            <w:tcW w:w="6192" w:type="dxa"/>
            <w:vAlign w:val="center"/>
          </w:tcPr>
          <w:p w:rsidR="000413F4" w:rsidRPr="000413F4" w:rsidRDefault="000413F4" w:rsidP="000413F4">
            <w:pPr>
              <w:rPr>
                <w:rFonts w:ascii="ＭＳ 明朝" w:eastAsia="ＭＳ 明朝" w:hAnsi="ＭＳ 明朝"/>
                <w:szCs w:val="21"/>
              </w:rPr>
            </w:pPr>
            <w:r w:rsidRPr="000413F4">
              <w:rPr>
                <w:rFonts w:ascii="ＭＳ 明朝" w:eastAsia="ＭＳ 明朝" w:hAnsi="ＭＳ 明朝" w:hint="eastAsia"/>
                <w:szCs w:val="21"/>
              </w:rPr>
              <w:t>（別紙のとおり）</w:t>
            </w:r>
          </w:p>
        </w:tc>
      </w:tr>
      <w:tr w:rsidR="000413F4" w:rsidRPr="000413F4" w:rsidTr="000413F4">
        <w:trPr>
          <w:trHeight w:val="413"/>
        </w:trPr>
        <w:tc>
          <w:tcPr>
            <w:tcW w:w="3544" w:type="dxa"/>
            <w:vAlign w:val="center"/>
          </w:tcPr>
          <w:p w:rsidR="000413F4" w:rsidRPr="000413F4" w:rsidRDefault="000413F4" w:rsidP="000413F4">
            <w:pPr>
              <w:ind w:left="420" w:hangingChars="200" w:hanging="420"/>
              <w:rPr>
                <w:rFonts w:ascii="ＭＳ 明朝" w:eastAsia="ＭＳ 明朝" w:hAnsi="ＭＳ 明朝"/>
                <w:szCs w:val="21"/>
              </w:rPr>
            </w:pPr>
            <w:r w:rsidRPr="000413F4">
              <w:rPr>
                <w:rFonts w:ascii="ＭＳ 明朝" w:eastAsia="ＭＳ 明朝" w:hAnsi="ＭＳ 明朝" w:hint="eastAsia"/>
                <w:szCs w:val="21"/>
              </w:rPr>
              <w:t xml:space="preserve">６　</w:t>
            </w:r>
            <w:r w:rsidRPr="00361D94">
              <w:rPr>
                <w:rFonts w:ascii="ＭＳ 明朝" w:eastAsia="ＭＳ 明朝" w:hAnsi="ＭＳ 明朝" w:hint="eastAsia"/>
                <w:w w:val="81"/>
                <w:kern w:val="0"/>
                <w:szCs w:val="21"/>
                <w:fitText w:val="2730" w:id="-1301615104"/>
              </w:rPr>
              <w:t>改善計画の対象となる事業所の名</w:t>
            </w:r>
            <w:r w:rsidRPr="00361D94">
              <w:rPr>
                <w:rFonts w:ascii="ＭＳ 明朝" w:eastAsia="ＭＳ 明朝" w:hAnsi="ＭＳ 明朝" w:hint="eastAsia"/>
                <w:spacing w:val="5"/>
                <w:w w:val="81"/>
                <w:kern w:val="0"/>
                <w:szCs w:val="21"/>
                <w:fitText w:val="2730" w:id="-1301615104"/>
              </w:rPr>
              <w:t>称</w:t>
            </w:r>
          </w:p>
        </w:tc>
        <w:tc>
          <w:tcPr>
            <w:tcW w:w="6192" w:type="dxa"/>
            <w:vAlign w:val="center"/>
          </w:tcPr>
          <w:p w:rsidR="000413F4" w:rsidRPr="000413F4" w:rsidRDefault="000413F4" w:rsidP="000413F4">
            <w:pPr>
              <w:rPr>
                <w:rFonts w:ascii="ＭＳ 明朝" w:eastAsia="ＭＳ 明朝" w:hAnsi="ＭＳ 明朝"/>
                <w:szCs w:val="21"/>
              </w:rPr>
            </w:pPr>
          </w:p>
        </w:tc>
      </w:tr>
      <w:tr w:rsidR="000413F4" w:rsidRPr="000413F4" w:rsidTr="000413F4">
        <w:trPr>
          <w:trHeight w:val="413"/>
        </w:trPr>
        <w:tc>
          <w:tcPr>
            <w:tcW w:w="3544" w:type="dxa"/>
            <w:vAlign w:val="center"/>
          </w:tcPr>
          <w:p w:rsidR="000413F4" w:rsidRPr="000413F4" w:rsidRDefault="000413F4" w:rsidP="000413F4">
            <w:pPr>
              <w:ind w:left="420" w:hangingChars="200" w:hanging="420"/>
              <w:rPr>
                <w:rFonts w:ascii="ＭＳ 明朝" w:eastAsia="ＭＳ 明朝" w:hAnsi="ＭＳ 明朝"/>
                <w:szCs w:val="21"/>
              </w:rPr>
            </w:pPr>
            <w:r w:rsidRPr="000413F4">
              <w:rPr>
                <w:rFonts w:ascii="ＭＳ 明朝" w:eastAsia="ＭＳ 明朝" w:hAnsi="ＭＳ 明朝" w:hint="eastAsia"/>
                <w:szCs w:val="21"/>
              </w:rPr>
              <w:t xml:space="preserve">　　及び住所</w:t>
            </w:r>
          </w:p>
        </w:tc>
        <w:tc>
          <w:tcPr>
            <w:tcW w:w="6192" w:type="dxa"/>
            <w:vAlign w:val="center"/>
          </w:tcPr>
          <w:p w:rsidR="000413F4" w:rsidRPr="000413F4" w:rsidRDefault="000413F4" w:rsidP="000413F4">
            <w:pPr>
              <w:rPr>
                <w:rFonts w:ascii="ＭＳ 明朝" w:eastAsia="ＭＳ 明朝" w:hAnsi="ＭＳ 明朝"/>
                <w:szCs w:val="21"/>
              </w:rPr>
            </w:pPr>
          </w:p>
        </w:tc>
      </w:tr>
      <w:tr w:rsidR="000413F4" w:rsidRPr="000413F4" w:rsidTr="000413F4">
        <w:trPr>
          <w:trHeight w:val="413"/>
        </w:trPr>
        <w:tc>
          <w:tcPr>
            <w:tcW w:w="3544" w:type="dxa"/>
            <w:vAlign w:val="center"/>
          </w:tcPr>
          <w:p w:rsidR="000413F4" w:rsidRPr="000413F4" w:rsidRDefault="000413F4" w:rsidP="000413F4">
            <w:pPr>
              <w:ind w:left="420" w:hangingChars="200" w:hanging="420"/>
              <w:rPr>
                <w:rFonts w:ascii="ＭＳ 明朝" w:eastAsia="ＭＳ 明朝" w:hAnsi="ＭＳ 明朝"/>
                <w:szCs w:val="21"/>
              </w:rPr>
            </w:pPr>
            <w:r w:rsidRPr="000413F4">
              <w:rPr>
                <w:rFonts w:ascii="ＭＳ 明朝" w:eastAsia="ＭＳ 明朝" w:hAnsi="ＭＳ 明朝" w:hint="eastAsia"/>
                <w:szCs w:val="21"/>
              </w:rPr>
              <w:t xml:space="preserve">７　</w:t>
            </w:r>
            <w:r w:rsidRPr="000413F4">
              <w:rPr>
                <w:rFonts w:ascii="ＭＳ 明朝" w:eastAsia="ＭＳ 明朝" w:hAnsi="ＭＳ 明朝" w:hint="eastAsia"/>
                <w:w w:val="61"/>
                <w:kern w:val="0"/>
                <w:szCs w:val="21"/>
                <w:fitText w:val="2730" w:id="-1301615103"/>
              </w:rPr>
              <w:t>本都道府県以外に営業区域に含まれる都道府</w:t>
            </w:r>
            <w:r w:rsidRPr="000413F4">
              <w:rPr>
                <w:rFonts w:ascii="ＭＳ 明朝" w:eastAsia="ＭＳ 明朝" w:hAnsi="ＭＳ 明朝" w:hint="eastAsia"/>
                <w:spacing w:val="21"/>
                <w:w w:val="61"/>
                <w:kern w:val="0"/>
                <w:szCs w:val="21"/>
                <w:fitText w:val="2730" w:id="-1301615103"/>
              </w:rPr>
              <w:t>県</w:t>
            </w:r>
          </w:p>
        </w:tc>
        <w:tc>
          <w:tcPr>
            <w:tcW w:w="6192" w:type="dxa"/>
            <w:vAlign w:val="center"/>
          </w:tcPr>
          <w:p w:rsidR="000413F4" w:rsidRPr="000413F4" w:rsidRDefault="000413F4" w:rsidP="000413F4">
            <w:pPr>
              <w:rPr>
                <w:rFonts w:ascii="ＭＳ 明朝" w:eastAsia="ＭＳ 明朝" w:hAnsi="ＭＳ 明朝"/>
                <w:szCs w:val="21"/>
              </w:rPr>
            </w:pPr>
          </w:p>
        </w:tc>
      </w:tr>
    </w:tbl>
    <w:p w:rsidR="00361D94" w:rsidRDefault="00361D94">
      <w:pPr>
        <w:rPr>
          <w:rFonts w:ascii="ＭＳ 明朝" w:eastAsia="ＭＳ 明朝" w:hAnsi="ＭＳ 明朝"/>
          <w:sz w:val="18"/>
          <w:szCs w:val="18"/>
        </w:rPr>
      </w:pPr>
    </w:p>
    <w:p w:rsidR="00361D94" w:rsidRDefault="00361D94">
      <w:pPr>
        <w:widowControl/>
        <w:jc w:val="left"/>
        <w:rPr>
          <w:rFonts w:ascii="ＭＳ 明朝" w:eastAsia="ＭＳ 明朝" w:hAnsi="ＭＳ 明朝"/>
          <w:sz w:val="18"/>
          <w:szCs w:val="18"/>
        </w:rPr>
      </w:pPr>
      <w:r>
        <w:rPr>
          <w:rFonts w:ascii="ＭＳ 明朝" w:eastAsia="ＭＳ 明朝" w:hAnsi="ＭＳ 明朝"/>
          <w:sz w:val="18"/>
          <w:szCs w:val="18"/>
        </w:rPr>
        <w:br w:type="page"/>
      </w:r>
    </w:p>
    <w:p w:rsidR="00361D94" w:rsidRPr="00361D94" w:rsidRDefault="00361D94" w:rsidP="00361D94">
      <w:pPr>
        <w:ind w:left="210" w:hangingChars="100" w:hanging="210"/>
        <w:rPr>
          <w:rFonts w:ascii="ＭＳ 明朝" w:eastAsia="ＭＳ 明朝" w:hAnsi="ＭＳ 明朝"/>
          <w:szCs w:val="21"/>
        </w:rPr>
      </w:pPr>
      <w:r w:rsidRPr="00361D94">
        <w:rPr>
          <w:rFonts w:ascii="ＭＳ 明朝" w:eastAsia="ＭＳ 明朝" w:hAnsi="ＭＳ 明朝" w:hint="eastAsia"/>
          <w:szCs w:val="21"/>
        </w:rPr>
        <w:lastRenderedPageBreak/>
        <w:t>（別紙）</w:t>
      </w:r>
    </w:p>
    <w:p w:rsidR="00361D94" w:rsidRPr="00361D94" w:rsidRDefault="00361D94" w:rsidP="00361D94">
      <w:pPr>
        <w:ind w:leftChars="100" w:left="210"/>
        <w:jc w:val="center"/>
        <w:rPr>
          <w:rFonts w:ascii="ＭＳ 明朝" w:eastAsia="ＭＳ 明朝" w:hAnsi="ＭＳ 明朝"/>
          <w:sz w:val="22"/>
          <w:szCs w:val="21"/>
        </w:rPr>
      </w:pPr>
      <w:bookmarkStart w:id="0" w:name="_GoBack"/>
      <w:bookmarkEnd w:id="0"/>
      <w:r w:rsidRPr="00361D94">
        <w:rPr>
          <w:rFonts w:ascii="ＭＳ 明朝" w:eastAsia="ＭＳ 明朝" w:hAnsi="ＭＳ 明朝" w:hint="eastAsia"/>
          <w:sz w:val="22"/>
          <w:szCs w:val="21"/>
        </w:rPr>
        <w:t>改善措置の目標記載事項例</w:t>
      </w:r>
    </w:p>
    <w:p w:rsidR="00361D94" w:rsidRPr="00361D94" w:rsidRDefault="00361D94" w:rsidP="00361D94">
      <w:pPr>
        <w:ind w:leftChars="100" w:left="210"/>
        <w:rPr>
          <w:rFonts w:ascii="ＭＳ 明朝" w:eastAsia="ＭＳ 明朝" w:hAnsi="ＭＳ 明朝" w:hint="eastAsia"/>
          <w:szCs w:val="21"/>
        </w:rPr>
      </w:pPr>
    </w:p>
    <w:p w:rsidR="00361D94" w:rsidRPr="00361D94" w:rsidRDefault="00361D94" w:rsidP="00361D94">
      <w:pPr>
        <w:ind w:left="210" w:hangingChars="100" w:hanging="210"/>
        <w:rPr>
          <w:rFonts w:ascii="ＭＳ 明朝" w:eastAsia="ＭＳ 明朝" w:hAnsi="ＭＳ 明朝"/>
          <w:szCs w:val="21"/>
        </w:rPr>
      </w:pPr>
      <w:r w:rsidRPr="00361D94">
        <w:rPr>
          <w:rFonts w:ascii="ＭＳ 明朝" w:eastAsia="ＭＳ 明朝" w:hAnsi="ＭＳ 明朝" w:hint="eastAsia"/>
          <w:szCs w:val="21"/>
        </w:rPr>
        <w:t xml:space="preserve">　改善措置の目標及び内容の設定に当たっては、以下の例を参考に記載すること。</w:t>
      </w:r>
    </w:p>
    <w:p w:rsidR="00361D94" w:rsidRPr="00361D94" w:rsidRDefault="00361D94" w:rsidP="00361D94">
      <w:pPr>
        <w:ind w:left="210" w:hangingChars="100" w:hanging="210"/>
        <w:rPr>
          <w:rFonts w:ascii="ＭＳ 明朝" w:eastAsia="ＭＳ 明朝" w:hAnsi="ＭＳ 明朝"/>
          <w:szCs w:val="21"/>
        </w:rPr>
      </w:pPr>
      <w:r w:rsidRPr="00361D94">
        <w:rPr>
          <w:rFonts w:ascii="ＭＳ 明朝" w:eastAsia="ＭＳ 明朝" w:hAnsi="ＭＳ 明朝" w:hint="eastAsia"/>
          <w:szCs w:val="21"/>
        </w:rPr>
        <w:t>（１）雇用管理の改善</w:t>
      </w:r>
    </w:p>
    <w:tbl>
      <w:tblPr>
        <w:tblStyle w:val="a3"/>
        <w:tblW w:w="9596" w:type="dxa"/>
        <w:tblInd w:w="180" w:type="dxa"/>
        <w:tblLook w:val="04A0" w:firstRow="1" w:lastRow="0" w:firstColumn="1" w:lastColumn="0" w:noHBand="0" w:noVBand="1"/>
      </w:tblPr>
      <w:tblGrid>
        <w:gridCol w:w="2814"/>
        <w:gridCol w:w="6782"/>
      </w:tblGrid>
      <w:tr w:rsidR="00361D94" w:rsidRPr="00361D94" w:rsidTr="00361D94">
        <w:tc>
          <w:tcPr>
            <w:tcW w:w="2814" w:type="dxa"/>
          </w:tcPr>
          <w:p w:rsidR="00361D94" w:rsidRPr="00361D94" w:rsidRDefault="00361D94" w:rsidP="00361D94">
            <w:pPr>
              <w:jc w:val="center"/>
              <w:rPr>
                <w:rFonts w:ascii="ＭＳ 明朝" w:eastAsia="ＭＳ 明朝" w:hAnsi="ＭＳ 明朝"/>
                <w:szCs w:val="21"/>
              </w:rPr>
            </w:pPr>
            <w:r w:rsidRPr="00361D94">
              <w:rPr>
                <w:rFonts w:ascii="ＭＳ 明朝" w:eastAsia="ＭＳ 明朝" w:hAnsi="ＭＳ 明朝" w:hint="eastAsia"/>
                <w:szCs w:val="21"/>
              </w:rPr>
              <w:t>改善措置の実施項目</w:t>
            </w:r>
          </w:p>
        </w:tc>
        <w:tc>
          <w:tcPr>
            <w:tcW w:w="6782" w:type="dxa"/>
          </w:tcPr>
          <w:p w:rsidR="00361D94" w:rsidRPr="00361D94" w:rsidRDefault="00361D94" w:rsidP="00361D94">
            <w:pPr>
              <w:jc w:val="center"/>
              <w:rPr>
                <w:rFonts w:ascii="ＭＳ 明朝" w:eastAsia="ＭＳ 明朝" w:hAnsi="ＭＳ 明朝"/>
                <w:szCs w:val="21"/>
              </w:rPr>
            </w:pPr>
            <w:r w:rsidRPr="00361D94">
              <w:rPr>
                <w:rFonts w:ascii="ＭＳ 明朝" w:eastAsia="ＭＳ 明朝" w:hAnsi="ＭＳ 明朝" w:hint="eastAsia"/>
                <w:szCs w:val="21"/>
              </w:rPr>
              <w:t>取り組むべき、取り組むことが望ましい事項の例</w:t>
            </w:r>
          </w:p>
        </w:tc>
      </w:tr>
      <w:tr w:rsidR="00361D94" w:rsidRPr="00361D94" w:rsidTr="00361D94">
        <w:tc>
          <w:tcPr>
            <w:tcW w:w="2814" w:type="dxa"/>
          </w:tcPr>
          <w:p w:rsidR="00361D94" w:rsidRPr="00361D94" w:rsidRDefault="00361D94" w:rsidP="00E13551">
            <w:pPr>
              <w:rPr>
                <w:rFonts w:ascii="ＭＳ 明朝" w:eastAsia="ＭＳ 明朝" w:hAnsi="ＭＳ 明朝"/>
                <w:szCs w:val="21"/>
              </w:rPr>
            </w:pPr>
            <w:r w:rsidRPr="00361D94">
              <w:rPr>
                <w:rFonts w:ascii="ＭＳ 明朝" w:eastAsia="ＭＳ 明朝" w:hAnsi="ＭＳ 明朝" w:hint="eastAsia"/>
                <w:szCs w:val="21"/>
              </w:rPr>
              <w:t>雇用の安定化</w:t>
            </w:r>
          </w:p>
        </w:tc>
        <w:tc>
          <w:tcPr>
            <w:tcW w:w="6782" w:type="dxa"/>
          </w:tcPr>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・通年雇用、月給制の導入</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・能力に応じた所得の確保</w:t>
            </w:r>
          </w:p>
        </w:tc>
      </w:tr>
      <w:tr w:rsidR="00361D94" w:rsidRPr="00361D94" w:rsidTr="00361D94">
        <w:tc>
          <w:tcPr>
            <w:tcW w:w="2814" w:type="dxa"/>
          </w:tcPr>
          <w:p w:rsidR="00361D94" w:rsidRPr="00361D94" w:rsidRDefault="00361D94" w:rsidP="00E13551">
            <w:pPr>
              <w:rPr>
                <w:rFonts w:ascii="ＭＳ 明朝" w:eastAsia="ＭＳ 明朝" w:hAnsi="ＭＳ 明朝"/>
                <w:szCs w:val="21"/>
              </w:rPr>
            </w:pPr>
            <w:r w:rsidRPr="00361D94">
              <w:rPr>
                <w:rFonts w:ascii="ＭＳ 明朝" w:eastAsia="ＭＳ 明朝" w:hAnsi="ＭＳ 明朝" w:hint="eastAsia"/>
                <w:szCs w:val="21"/>
              </w:rPr>
              <w:t>労働条件の改善</w:t>
            </w:r>
          </w:p>
        </w:tc>
        <w:tc>
          <w:tcPr>
            <w:tcW w:w="6782" w:type="dxa"/>
          </w:tcPr>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・労働時間の短縮、休日数の増加</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・週休制の導入</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・ハラスメント防止対策（義務）</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・就業規則の整備（10人以上義務）</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・社会保険等の加入（加入任意の場合）</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・退職金共済制度の導入</w:t>
            </w:r>
          </w:p>
        </w:tc>
      </w:tr>
      <w:tr w:rsidR="00361D94" w:rsidRPr="00361D94" w:rsidTr="00361D94">
        <w:tc>
          <w:tcPr>
            <w:tcW w:w="2814" w:type="dxa"/>
          </w:tcPr>
          <w:p w:rsidR="00361D94" w:rsidRPr="00361D94" w:rsidRDefault="00361D94" w:rsidP="00E13551">
            <w:pPr>
              <w:rPr>
                <w:rFonts w:ascii="ＭＳ 明朝" w:eastAsia="ＭＳ 明朝" w:hAnsi="ＭＳ 明朝"/>
                <w:szCs w:val="21"/>
              </w:rPr>
            </w:pPr>
            <w:r w:rsidRPr="00361D94">
              <w:rPr>
                <w:rFonts w:ascii="ＭＳ 明朝" w:eastAsia="ＭＳ 明朝" w:hAnsi="ＭＳ 明朝" w:hint="eastAsia"/>
                <w:szCs w:val="21"/>
              </w:rPr>
              <w:t>労働安全の確保</w:t>
            </w:r>
          </w:p>
        </w:tc>
        <w:tc>
          <w:tcPr>
            <w:tcW w:w="6782" w:type="dxa"/>
          </w:tcPr>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・リスクアセスメントを通じた作業方法改善</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・路網整備によるアクセス改善</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・高性能林業機械の導入による労働強度の軽減等</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・とっとり林業充実訓練センター等での技術研修の実施</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・防護衣着用の徹底、チェンソーブーツ等安全装備の導入</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・緊急時の連絡体制の確保</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・とっとり森林緊急通報カードの運用</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・振動機械の障がいの防止</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・熱中症対策や蜂刺され災害等の防止</w:t>
            </w:r>
          </w:p>
        </w:tc>
      </w:tr>
      <w:tr w:rsidR="00361D94" w:rsidRPr="00361D94" w:rsidTr="00361D94">
        <w:tc>
          <w:tcPr>
            <w:tcW w:w="2814" w:type="dxa"/>
          </w:tcPr>
          <w:p w:rsidR="00361D94" w:rsidRPr="00361D94" w:rsidRDefault="00361D94" w:rsidP="00E13551">
            <w:pPr>
              <w:rPr>
                <w:rFonts w:ascii="ＭＳ 明朝" w:eastAsia="ＭＳ 明朝" w:hAnsi="ＭＳ 明朝"/>
                <w:szCs w:val="21"/>
              </w:rPr>
            </w:pPr>
            <w:r w:rsidRPr="00361D94">
              <w:rPr>
                <w:rFonts w:ascii="ＭＳ 明朝" w:eastAsia="ＭＳ 明朝" w:hAnsi="ＭＳ 明朝" w:hint="eastAsia"/>
                <w:szCs w:val="21"/>
              </w:rPr>
              <w:t>募集・採用の改善</w:t>
            </w:r>
          </w:p>
        </w:tc>
        <w:tc>
          <w:tcPr>
            <w:tcW w:w="6782" w:type="dxa"/>
          </w:tcPr>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・センターによる委託募集の活用</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・合同求人説明会への参加</w:t>
            </w:r>
          </w:p>
        </w:tc>
      </w:tr>
      <w:tr w:rsidR="00361D94" w:rsidRPr="00361D94" w:rsidTr="00361D94">
        <w:tc>
          <w:tcPr>
            <w:tcW w:w="2814" w:type="dxa"/>
          </w:tcPr>
          <w:p w:rsidR="00361D94" w:rsidRPr="00361D94" w:rsidRDefault="00361D94" w:rsidP="00E13551">
            <w:pPr>
              <w:rPr>
                <w:rFonts w:ascii="ＭＳ 明朝" w:eastAsia="ＭＳ 明朝" w:hAnsi="ＭＳ 明朝"/>
                <w:szCs w:val="21"/>
              </w:rPr>
            </w:pPr>
            <w:r w:rsidRPr="00361D94">
              <w:rPr>
                <w:rFonts w:ascii="ＭＳ 明朝" w:eastAsia="ＭＳ 明朝" w:hAnsi="ＭＳ 明朝" w:hint="eastAsia"/>
                <w:szCs w:val="21"/>
              </w:rPr>
              <w:t>多様な人材の活躍の促進</w:t>
            </w:r>
          </w:p>
        </w:tc>
        <w:tc>
          <w:tcPr>
            <w:tcW w:w="6782" w:type="dxa"/>
          </w:tcPr>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・林業労働者の体力、健康に対応した就労環境の整備</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・柔軟な勤務形態の採用や作業方法の見直し</w:t>
            </w:r>
          </w:p>
        </w:tc>
      </w:tr>
    </w:tbl>
    <w:p w:rsidR="00361D94" w:rsidRPr="00361D94" w:rsidRDefault="00361D94" w:rsidP="00361D94">
      <w:pPr>
        <w:ind w:left="210" w:hangingChars="100" w:hanging="210"/>
        <w:rPr>
          <w:rFonts w:ascii="ＭＳ 明朝" w:eastAsia="ＭＳ 明朝" w:hAnsi="ＭＳ 明朝"/>
          <w:szCs w:val="21"/>
        </w:rPr>
      </w:pPr>
    </w:p>
    <w:p w:rsidR="00361D94" w:rsidRPr="00361D94" w:rsidRDefault="00361D94" w:rsidP="00361D94">
      <w:pPr>
        <w:ind w:left="210" w:hangingChars="100" w:hanging="210"/>
        <w:rPr>
          <w:rFonts w:ascii="ＭＳ 明朝" w:eastAsia="ＭＳ 明朝" w:hAnsi="ＭＳ 明朝"/>
          <w:szCs w:val="21"/>
        </w:rPr>
      </w:pPr>
      <w:r w:rsidRPr="00361D94">
        <w:rPr>
          <w:rFonts w:ascii="ＭＳ 明朝" w:eastAsia="ＭＳ 明朝" w:hAnsi="ＭＳ 明朝" w:hint="eastAsia"/>
          <w:szCs w:val="21"/>
        </w:rPr>
        <w:t>（２）事業の合理化</w:t>
      </w:r>
    </w:p>
    <w:tbl>
      <w:tblPr>
        <w:tblStyle w:val="a3"/>
        <w:tblW w:w="9596" w:type="dxa"/>
        <w:tblInd w:w="180" w:type="dxa"/>
        <w:tblLook w:val="04A0" w:firstRow="1" w:lastRow="0" w:firstColumn="1" w:lastColumn="0" w:noHBand="0" w:noVBand="1"/>
      </w:tblPr>
      <w:tblGrid>
        <w:gridCol w:w="2814"/>
        <w:gridCol w:w="6782"/>
      </w:tblGrid>
      <w:tr w:rsidR="00361D94" w:rsidRPr="00361D94" w:rsidTr="00361D94">
        <w:tc>
          <w:tcPr>
            <w:tcW w:w="2814" w:type="dxa"/>
          </w:tcPr>
          <w:p w:rsidR="00361D94" w:rsidRPr="00361D94" w:rsidRDefault="00361D94" w:rsidP="00361D94">
            <w:pPr>
              <w:jc w:val="center"/>
              <w:rPr>
                <w:rFonts w:ascii="ＭＳ 明朝" w:eastAsia="ＭＳ 明朝" w:hAnsi="ＭＳ 明朝"/>
                <w:szCs w:val="21"/>
              </w:rPr>
            </w:pPr>
            <w:r w:rsidRPr="00361D94">
              <w:rPr>
                <w:rFonts w:ascii="ＭＳ 明朝" w:eastAsia="ＭＳ 明朝" w:hAnsi="ＭＳ 明朝" w:hint="eastAsia"/>
                <w:szCs w:val="21"/>
              </w:rPr>
              <w:t>改善措置の実施項目</w:t>
            </w:r>
          </w:p>
        </w:tc>
        <w:tc>
          <w:tcPr>
            <w:tcW w:w="6782" w:type="dxa"/>
          </w:tcPr>
          <w:p w:rsidR="00361D94" w:rsidRPr="00361D94" w:rsidRDefault="00361D94" w:rsidP="00361D94">
            <w:pPr>
              <w:jc w:val="center"/>
              <w:rPr>
                <w:rFonts w:ascii="ＭＳ 明朝" w:eastAsia="ＭＳ 明朝" w:hAnsi="ＭＳ 明朝"/>
                <w:szCs w:val="21"/>
              </w:rPr>
            </w:pPr>
            <w:r w:rsidRPr="00361D94">
              <w:rPr>
                <w:rFonts w:ascii="ＭＳ 明朝" w:eastAsia="ＭＳ 明朝" w:hAnsi="ＭＳ 明朝" w:hint="eastAsia"/>
                <w:szCs w:val="21"/>
              </w:rPr>
              <w:t>取り組むことが望ましい事項の例</w:t>
            </w:r>
          </w:p>
        </w:tc>
      </w:tr>
      <w:tr w:rsidR="00361D94" w:rsidRPr="00361D94" w:rsidTr="00361D94">
        <w:tc>
          <w:tcPr>
            <w:tcW w:w="2814" w:type="dxa"/>
          </w:tcPr>
          <w:p w:rsidR="00361D94" w:rsidRPr="00361D94" w:rsidRDefault="00361D94" w:rsidP="00E13551">
            <w:pPr>
              <w:rPr>
                <w:rFonts w:ascii="ＭＳ 明朝" w:eastAsia="ＭＳ 明朝" w:hAnsi="ＭＳ 明朝"/>
                <w:szCs w:val="21"/>
              </w:rPr>
            </w:pPr>
            <w:r w:rsidRPr="00361D94">
              <w:rPr>
                <w:rFonts w:ascii="ＭＳ 明朝" w:eastAsia="ＭＳ 明朝" w:hAnsi="ＭＳ 明朝" w:hint="eastAsia"/>
                <w:szCs w:val="21"/>
              </w:rPr>
              <w:t>事業量の安定的確保</w:t>
            </w:r>
          </w:p>
        </w:tc>
        <w:tc>
          <w:tcPr>
            <w:tcW w:w="6782" w:type="dxa"/>
            <w:vAlign w:val="center"/>
          </w:tcPr>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・経営の多角化、事業範囲の拡大等</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・森林施業プランナー等の育成</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・森林経営計画や森林経営管理制度による森林整備の推進</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・外部人材による経営診断等の導入</w:t>
            </w:r>
          </w:p>
        </w:tc>
      </w:tr>
      <w:tr w:rsidR="00361D94" w:rsidRPr="00361D94" w:rsidTr="00361D94">
        <w:tc>
          <w:tcPr>
            <w:tcW w:w="2814" w:type="dxa"/>
          </w:tcPr>
          <w:p w:rsidR="00361D94" w:rsidRPr="00361D94" w:rsidRDefault="00361D94" w:rsidP="00E13551">
            <w:pPr>
              <w:rPr>
                <w:rFonts w:ascii="ＭＳ 明朝" w:eastAsia="ＭＳ 明朝" w:hAnsi="ＭＳ 明朝"/>
                <w:szCs w:val="21"/>
              </w:rPr>
            </w:pPr>
            <w:r w:rsidRPr="00361D94">
              <w:rPr>
                <w:rFonts w:ascii="ＭＳ 明朝" w:eastAsia="ＭＳ 明朝" w:hAnsi="ＭＳ 明朝" w:hint="eastAsia"/>
                <w:szCs w:val="21"/>
              </w:rPr>
              <w:t>生産性の向上</w:t>
            </w:r>
          </w:p>
        </w:tc>
        <w:tc>
          <w:tcPr>
            <w:tcW w:w="6782" w:type="dxa"/>
            <w:vAlign w:val="center"/>
          </w:tcPr>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・日報分析による業務改善</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・地域に適した作業システムの検討</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・路網整備の推進</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・スマート林業の導入及びこれらを活用できる人材の育成</w:t>
            </w:r>
          </w:p>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・多能工化の推進</w:t>
            </w:r>
          </w:p>
        </w:tc>
      </w:tr>
      <w:tr w:rsidR="00361D94" w:rsidRPr="00361D94" w:rsidTr="00361D94">
        <w:tc>
          <w:tcPr>
            <w:tcW w:w="2814" w:type="dxa"/>
          </w:tcPr>
          <w:p w:rsidR="00361D94" w:rsidRPr="00361D94" w:rsidRDefault="00361D94" w:rsidP="00E13551">
            <w:pPr>
              <w:rPr>
                <w:rFonts w:ascii="ＭＳ 明朝" w:eastAsia="ＭＳ 明朝" w:hAnsi="ＭＳ 明朝"/>
                <w:szCs w:val="21"/>
              </w:rPr>
            </w:pPr>
            <w:r w:rsidRPr="00361D94">
              <w:rPr>
                <w:rFonts w:ascii="ＭＳ 明朝" w:eastAsia="ＭＳ 明朝" w:hAnsi="ＭＳ 明朝" w:hint="eastAsia"/>
                <w:szCs w:val="21"/>
              </w:rPr>
              <w:t>林業労働者のキャリアに応じた技能向上</w:t>
            </w:r>
          </w:p>
        </w:tc>
        <w:tc>
          <w:tcPr>
            <w:tcW w:w="6782" w:type="dxa"/>
            <w:vAlign w:val="center"/>
          </w:tcPr>
          <w:p w:rsidR="00361D94" w:rsidRPr="00361D94" w:rsidRDefault="00361D94" w:rsidP="00361D94">
            <w:pPr>
              <w:spacing w:line="300" w:lineRule="exact"/>
              <w:rPr>
                <w:rFonts w:ascii="ＭＳ 明朝" w:eastAsia="ＭＳ 明朝" w:hAnsi="ＭＳ 明朝"/>
                <w:szCs w:val="21"/>
              </w:rPr>
            </w:pPr>
            <w:r w:rsidRPr="00361D94">
              <w:rPr>
                <w:rFonts w:ascii="ＭＳ 明朝" w:eastAsia="ＭＳ 明朝" w:hAnsi="ＭＳ 明朝" w:hint="eastAsia"/>
                <w:szCs w:val="21"/>
              </w:rPr>
              <w:t>・経験年数や能力に応じた段階的なキャリア形成</w:t>
            </w:r>
          </w:p>
        </w:tc>
      </w:tr>
    </w:tbl>
    <w:p w:rsidR="00425012" w:rsidRPr="00361D94" w:rsidRDefault="00425012">
      <w:pPr>
        <w:rPr>
          <w:rFonts w:ascii="ＭＳ 明朝" w:eastAsia="ＭＳ 明朝" w:hAnsi="ＭＳ 明朝" w:hint="eastAsia"/>
          <w:sz w:val="18"/>
          <w:szCs w:val="18"/>
        </w:rPr>
      </w:pPr>
    </w:p>
    <w:sectPr w:rsidR="00425012" w:rsidRPr="00361D94" w:rsidSect="000413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D94" w:rsidRDefault="00361D94" w:rsidP="00361D94">
      <w:r>
        <w:separator/>
      </w:r>
    </w:p>
  </w:endnote>
  <w:endnote w:type="continuationSeparator" w:id="0">
    <w:p w:rsidR="00361D94" w:rsidRDefault="00361D94" w:rsidP="0036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D94" w:rsidRDefault="00361D94" w:rsidP="00361D94">
      <w:r>
        <w:separator/>
      </w:r>
    </w:p>
  </w:footnote>
  <w:footnote w:type="continuationSeparator" w:id="0">
    <w:p w:rsidR="00361D94" w:rsidRDefault="00361D94" w:rsidP="00361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F4"/>
    <w:rsid w:val="000413F4"/>
    <w:rsid w:val="00127E19"/>
    <w:rsid w:val="00361D94"/>
    <w:rsid w:val="00425012"/>
    <w:rsid w:val="0060689B"/>
    <w:rsid w:val="00A6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B3720F"/>
  <w15:chartTrackingRefBased/>
  <w15:docId w15:val="{E206A114-CC63-463E-A2FD-EB37F54E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62C3B"/>
    <w:rPr>
      <w:color w:val="808080"/>
    </w:rPr>
  </w:style>
  <w:style w:type="paragraph" w:styleId="a5">
    <w:name w:val="header"/>
    <w:basedOn w:val="a"/>
    <w:link w:val="a6"/>
    <w:uiPriority w:val="99"/>
    <w:unhideWhenUsed/>
    <w:rsid w:val="00361D94"/>
    <w:pPr>
      <w:tabs>
        <w:tab w:val="center" w:pos="4252"/>
        <w:tab w:val="right" w:pos="8504"/>
      </w:tabs>
      <w:snapToGrid w:val="0"/>
    </w:pPr>
  </w:style>
  <w:style w:type="character" w:customStyle="1" w:styleId="a6">
    <w:name w:val="ヘッダー (文字)"/>
    <w:basedOn w:val="a0"/>
    <w:link w:val="a5"/>
    <w:uiPriority w:val="99"/>
    <w:rsid w:val="00361D94"/>
  </w:style>
  <w:style w:type="paragraph" w:styleId="a7">
    <w:name w:val="footer"/>
    <w:basedOn w:val="a"/>
    <w:link w:val="a8"/>
    <w:uiPriority w:val="99"/>
    <w:unhideWhenUsed/>
    <w:rsid w:val="00361D94"/>
    <w:pPr>
      <w:tabs>
        <w:tab w:val="center" w:pos="4252"/>
        <w:tab w:val="right" w:pos="8504"/>
      </w:tabs>
      <w:snapToGrid w:val="0"/>
    </w:pPr>
  </w:style>
  <w:style w:type="character" w:customStyle="1" w:styleId="a8">
    <w:name w:val="フッター (文字)"/>
    <w:basedOn w:val="a0"/>
    <w:link w:val="a7"/>
    <w:uiPriority w:val="99"/>
    <w:rsid w:val="0036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2023-02-13T02:36:00Z</dcterms:created>
  <dcterms:modified xsi:type="dcterms:W3CDTF">2023-02-13T04:18:00Z</dcterms:modified>
</cp:coreProperties>
</file>